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F1" w:rsidRPr="001045F9" w:rsidRDefault="00CB086E" w:rsidP="001045F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3F1" w:rsidRDefault="00CB086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F1" w:rsidRDefault="00CB08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АНУЧИНСКОГО МУНИЦИПАЛЬНОГО ОКРУГА</w:t>
      </w:r>
    </w:p>
    <w:p w:rsidR="00D063F1" w:rsidRDefault="00CB08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ПРИМОРСКОГО КРАЯ</w:t>
      </w:r>
    </w:p>
    <w:p w:rsidR="00D063F1" w:rsidRDefault="00D063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63F1" w:rsidRDefault="00CB08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РЕШЕНИЕ </w:t>
      </w:r>
    </w:p>
    <w:p w:rsidR="00D063F1" w:rsidRDefault="00D063F1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63F1" w:rsidRPr="001045F9" w:rsidRDefault="00CB086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04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 утверждении Порядка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хозяйстве  на территории Анучинского муниципального округа</w:t>
      </w:r>
    </w:p>
    <w:p w:rsidR="00D063F1" w:rsidRDefault="00D063F1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063F1" w:rsidRDefault="00CB086E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Принято Думой Анучинского </w:t>
      </w:r>
    </w:p>
    <w:p w:rsidR="00D063F1" w:rsidRDefault="00CB086E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муниципального округа</w:t>
      </w:r>
    </w:p>
    <w:p w:rsidR="00D063F1" w:rsidRDefault="001045F9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 февраля 2023 года</w:t>
      </w:r>
    </w:p>
    <w:p w:rsidR="00D063F1" w:rsidRDefault="00D063F1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63F1" w:rsidRDefault="00CB086E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131-ФЗ «Об общих принципах организации местного самоуправления в Российской Федерации», Фед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еральным законом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248-ФЗ «О государственном контроле (надзоре) и муниципальном контроле в Российской Федерации»:</w:t>
      </w:r>
    </w:p>
    <w:p w:rsidR="00D063F1" w:rsidRDefault="00D063F1">
      <w:pPr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063F1" w:rsidRDefault="00CB086E">
      <w:pPr>
        <w:numPr>
          <w:ilvl w:val="0"/>
          <w:numId w:val="2"/>
        </w:numPr>
        <w:shd w:val="clear" w:color="auto" w:fill="FFFFFF"/>
        <w:spacing w:line="312" w:lineRule="auto"/>
        <w:ind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Утвердить Порядок оценки результативности 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территории Анучинского муниципального округа, согласно приложени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CB08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063F1" w:rsidRDefault="00CB086E">
      <w:pPr>
        <w:numPr>
          <w:ilvl w:val="0"/>
          <w:numId w:val="2"/>
        </w:numPr>
        <w:shd w:val="clear" w:color="auto" w:fill="FFFFFF"/>
        <w:spacing w:line="312" w:lineRule="auto"/>
        <w:ind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опубликовать (обнародовать) в средствах массовой информации и разместить на официальном сайте администрации</w:t>
      </w:r>
      <w:r w:rsidR="001045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Анучинского муниципального округа Приморского края.</w:t>
      </w:r>
    </w:p>
    <w:p w:rsidR="00AF1F73" w:rsidRPr="00663640" w:rsidRDefault="00AF1F73" w:rsidP="00AF1F73">
      <w:pPr>
        <w:numPr>
          <w:ilvl w:val="0"/>
          <w:numId w:val="2"/>
        </w:numPr>
        <w:shd w:val="clear" w:color="auto" w:fill="FFFFFF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 w:rsidR="00D063F1" w:rsidRDefault="00D063F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63F1" w:rsidRDefault="00CB086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Анучинского</w:t>
      </w:r>
    </w:p>
    <w:p w:rsidR="00D063F1" w:rsidRDefault="00CB086E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округа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Понуровский</w:t>
      </w:r>
      <w:proofErr w:type="spellEnd"/>
    </w:p>
    <w:p w:rsidR="00D063F1" w:rsidRDefault="00D063F1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63F1" w:rsidRDefault="00CB086E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Анучино</w:t>
      </w:r>
    </w:p>
    <w:p w:rsidR="00D063F1" w:rsidRDefault="001045F9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 февраля 2023 года</w:t>
      </w:r>
    </w:p>
    <w:p w:rsidR="001045F9" w:rsidRDefault="001045F9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63F1" w:rsidRDefault="00CB086E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324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-НПА</w:t>
      </w:r>
    </w:p>
    <w:p w:rsidR="00D063F1" w:rsidRPr="00CB086E" w:rsidRDefault="00D063F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045F9" w:rsidRDefault="001045F9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063F1" w:rsidRPr="001045F9" w:rsidRDefault="00CB086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045F9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D063F1" w:rsidRPr="001045F9" w:rsidRDefault="00CB086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045F9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Думы Анучинского </w:t>
      </w:r>
    </w:p>
    <w:p w:rsidR="00D063F1" w:rsidRPr="001045F9" w:rsidRDefault="00CB086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045F9"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 w:rsidR="00D063F1" w:rsidRPr="001045F9" w:rsidRDefault="00CB086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045F9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1045F9">
        <w:rPr>
          <w:rFonts w:ascii="Times New Roman" w:hAnsi="Times New Roman" w:cs="Times New Roman"/>
          <w:sz w:val="28"/>
          <w:szCs w:val="28"/>
          <w:lang w:val="ru-RU"/>
        </w:rPr>
        <w:t>22.02.</w:t>
      </w:r>
      <w:r w:rsidRPr="001045F9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104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D3A">
        <w:rPr>
          <w:rFonts w:ascii="Times New Roman" w:hAnsi="Times New Roman" w:cs="Times New Roman"/>
          <w:sz w:val="28"/>
          <w:szCs w:val="28"/>
          <w:lang w:val="ru-RU"/>
        </w:rPr>
        <w:t xml:space="preserve"> № 400-НПА</w:t>
      </w:r>
    </w:p>
    <w:p w:rsidR="00D063F1" w:rsidRDefault="00D063F1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063F1" w:rsidRPr="001045F9" w:rsidRDefault="00CB086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04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Порядок</w:t>
      </w:r>
    </w:p>
    <w:p w:rsidR="00D063F1" w:rsidRPr="001045F9" w:rsidRDefault="00CB086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04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хозяйстве  на территории Анучинского муниципального округа</w:t>
      </w:r>
    </w:p>
    <w:p w:rsidR="00D063F1" w:rsidRPr="00CB086E" w:rsidRDefault="00D063F1">
      <w:pPr>
        <w:pStyle w:val="a3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 w:rsidR="00D063F1" w:rsidRPr="00CB086E" w:rsidRDefault="00CB086E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CB086E">
        <w:rPr>
          <w:rFonts w:eastAsia="sans-serif"/>
          <w:color w:val="000000"/>
          <w:sz w:val="28"/>
          <w:szCs w:val="28"/>
          <w:lang w:val="ru-RU"/>
        </w:rPr>
        <w:t xml:space="preserve">1. Ключевые показатели </w:t>
      </w:r>
      <w:r>
        <w:rPr>
          <w:rFonts w:eastAsia="sans-serif"/>
          <w:color w:val="000000"/>
          <w:sz w:val="28"/>
          <w:szCs w:val="28"/>
          <w:lang w:val="ru-RU"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sans-serif"/>
          <w:color w:val="000000"/>
          <w:sz w:val="28"/>
          <w:szCs w:val="28"/>
          <w:lang w:val="ru-RU"/>
        </w:rPr>
        <w:t xml:space="preserve"> на территории Анучинского муниципального округа</w:t>
      </w:r>
      <w:r w:rsidRPr="00CB086E">
        <w:rPr>
          <w:rFonts w:eastAsia="sans-serif"/>
          <w:color w:val="000000"/>
          <w:sz w:val="28"/>
          <w:szCs w:val="28"/>
          <w:lang w:val="ru-RU"/>
        </w:rPr>
        <w:t>:</w:t>
      </w:r>
    </w:p>
    <w:p w:rsidR="00D063F1" w:rsidRPr="00CB086E" w:rsidRDefault="00CB086E">
      <w:pPr>
        <w:pStyle w:val="a3"/>
        <w:spacing w:beforeAutospacing="0" w:afterAutospacing="0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>
        <w:rPr>
          <w:rFonts w:ascii="sans-serif" w:eastAsia="sans-serif" w:hAnsi="sans-serif" w:cs="sans-serif"/>
          <w:color w:val="000000"/>
          <w:sz w:val="19"/>
          <w:szCs w:val="19"/>
        </w:rPr>
        <w:t> </w:t>
      </w:r>
    </w:p>
    <w:tbl>
      <w:tblPr>
        <w:tblW w:w="0" w:type="auto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0"/>
        <w:gridCol w:w="1480"/>
      </w:tblGrid>
      <w:tr w:rsidR="00D063F1"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Default="00CB086E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Ключевые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Default="00CB086E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Целевые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значения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(%)</w:t>
            </w:r>
          </w:p>
        </w:tc>
      </w:tr>
      <w:tr w:rsidR="00D063F1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Pr="00CB086E" w:rsidRDefault="00CB086E" w:rsidP="001045F9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CB086E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Default="00CB086E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менее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70</w:t>
            </w:r>
          </w:p>
        </w:tc>
      </w:tr>
      <w:tr w:rsidR="00D063F1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Pr="00CB086E" w:rsidRDefault="00CB086E" w:rsidP="001045F9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CB086E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Default="00CB086E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более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0</w:t>
            </w:r>
          </w:p>
        </w:tc>
      </w:tr>
      <w:tr w:rsidR="00D063F1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Pr="00CB086E" w:rsidRDefault="00CB086E" w:rsidP="001045F9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CB086E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Default="00CB086E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более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0</w:t>
            </w:r>
          </w:p>
        </w:tc>
      </w:tr>
      <w:tr w:rsidR="00D063F1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Pr="00CB086E" w:rsidRDefault="00CB086E" w:rsidP="001045F9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CB086E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063F1" w:rsidRDefault="00CB086E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более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D063F1" w:rsidRDefault="00CB086E">
      <w:pPr>
        <w:pStyle w:val="a3"/>
        <w:spacing w:beforeAutospacing="0" w:afterAutospacing="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sans-serif" w:eastAsia="sans-serif" w:hAnsi="sans-serif" w:cs="sans-serif"/>
          <w:color w:val="000000"/>
          <w:sz w:val="19"/>
          <w:szCs w:val="19"/>
        </w:rPr>
        <w:t> </w:t>
      </w:r>
    </w:p>
    <w:p w:rsidR="00D063F1" w:rsidRDefault="00CB086E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И</w:t>
      </w:r>
      <w:r w:rsidRPr="00CB086E">
        <w:rPr>
          <w:rFonts w:eastAsia="sans-serif"/>
          <w:color w:val="000000"/>
          <w:sz w:val="28"/>
          <w:szCs w:val="28"/>
          <w:lang w:val="ru-RU"/>
        </w:rPr>
        <w:t>ндикативные показатели</w:t>
      </w:r>
      <w:r w:rsidR="001045F9">
        <w:rPr>
          <w:rFonts w:eastAsia="sans-serif"/>
          <w:color w:val="000000"/>
          <w:sz w:val="28"/>
          <w:szCs w:val="28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lang w:val="ru-RU"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bookmarkStart w:id="0" w:name="_GoBack"/>
      <w:bookmarkEnd w:id="0"/>
      <w:r w:rsidRPr="00CB086E">
        <w:rPr>
          <w:rFonts w:eastAsia="sans-serif"/>
          <w:color w:val="000000"/>
          <w:sz w:val="28"/>
          <w:szCs w:val="28"/>
          <w:lang w:val="ru-RU"/>
        </w:rPr>
        <w:t xml:space="preserve"> на территории </w:t>
      </w:r>
      <w:r>
        <w:rPr>
          <w:rFonts w:eastAsia="sans-serif"/>
          <w:color w:val="000000"/>
          <w:sz w:val="28"/>
          <w:szCs w:val="28"/>
          <w:lang w:val="ru-RU"/>
        </w:rPr>
        <w:t xml:space="preserve">Анучинского </w:t>
      </w:r>
      <w:r w:rsidRPr="00CB086E">
        <w:rPr>
          <w:rFonts w:eastAsia="sans-serif"/>
          <w:color w:val="000000"/>
          <w:sz w:val="28"/>
          <w:szCs w:val="28"/>
          <w:lang w:val="ru-RU"/>
        </w:rPr>
        <w:t>муниципального о</w:t>
      </w:r>
      <w:r>
        <w:rPr>
          <w:rFonts w:eastAsia="sans-serif"/>
          <w:color w:val="000000"/>
          <w:sz w:val="28"/>
          <w:szCs w:val="28"/>
          <w:lang w:val="ru-RU"/>
        </w:rPr>
        <w:t>круга:</w:t>
      </w:r>
    </w:p>
    <w:p w:rsidR="00D063F1" w:rsidRPr="001045F9" w:rsidRDefault="00CB086E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CB086E">
        <w:rPr>
          <w:rFonts w:eastAsia="sans-serif"/>
          <w:color w:val="000000"/>
          <w:sz w:val="28"/>
          <w:szCs w:val="28"/>
          <w:lang w:val="ru-RU"/>
        </w:rPr>
        <w:t xml:space="preserve">1) количество обращений граждан и организаций о нарушении обязательных требований, поступивших в </w:t>
      </w:r>
      <w:r>
        <w:rPr>
          <w:rFonts w:eastAsia="sans-serif"/>
          <w:color w:val="000000"/>
          <w:sz w:val="28"/>
          <w:szCs w:val="28"/>
          <w:lang w:val="ru-RU"/>
        </w:rPr>
        <w:t>а</w:t>
      </w:r>
      <w:r w:rsidRPr="00CB086E">
        <w:rPr>
          <w:rFonts w:eastAsia="sans-serif"/>
          <w:color w:val="000000"/>
          <w:sz w:val="28"/>
          <w:szCs w:val="28"/>
          <w:lang w:val="ru-RU"/>
        </w:rPr>
        <w:t>дминистрацию</w:t>
      </w:r>
      <w:r>
        <w:rPr>
          <w:rFonts w:eastAsia="sans-serif"/>
          <w:color w:val="000000"/>
          <w:sz w:val="28"/>
          <w:szCs w:val="28"/>
          <w:lang w:val="ru-RU"/>
        </w:rPr>
        <w:t xml:space="preserve"> Анучинского муниципального округа Приморского края (далее - Администрация)</w:t>
      </w:r>
      <w:r w:rsidRPr="001045F9">
        <w:rPr>
          <w:rFonts w:eastAsia="sans-serif"/>
          <w:color w:val="000000"/>
          <w:sz w:val="28"/>
          <w:szCs w:val="28"/>
          <w:lang w:val="ru-RU"/>
        </w:rPr>
        <w:t>;</w:t>
      </w:r>
    </w:p>
    <w:p w:rsidR="00D063F1" w:rsidRPr="00CB086E" w:rsidRDefault="00CB086E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CB086E">
        <w:rPr>
          <w:rFonts w:eastAsia="sans-serif"/>
          <w:color w:val="000000"/>
          <w:sz w:val="28"/>
          <w:szCs w:val="28"/>
          <w:lang w:val="ru-RU"/>
        </w:rPr>
        <w:t>2) количество проведенных Администрацией внеплановых контрольных мероприятий;</w:t>
      </w:r>
    </w:p>
    <w:p w:rsidR="00D063F1" w:rsidRPr="00CB086E" w:rsidRDefault="00CB086E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CB086E">
        <w:rPr>
          <w:rFonts w:eastAsia="sans-serif"/>
          <w:color w:val="000000"/>
          <w:sz w:val="28"/>
          <w:szCs w:val="28"/>
          <w:lang w:val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D063F1" w:rsidRPr="00CB086E" w:rsidRDefault="00CB086E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CB086E">
        <w:rPr>
          <w:rFonts w:eastAsia="sans-serif"/>
          <w:color w:val="000000"/>
          <w:sz w:val="28"/>
          <w:szCs w:val="28"/>
          <w:lang w:val="ru-RU"/>
        </w:rPr>
        <w:lastRenderedPageBreak/>
        <w:t>4) количество выявленных Администрацией нарушений обязательных требований;</w:t>
      </w:r>
    </w:p>
    <w:p w:rsidR="00D063F1" w:rsidRPr="00CB086E" w:rsidRDefault="00CB086E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CB086E">
        <w:rPr>
          <w:rFonts w:eastAsia="sans-serif"/>
          <w:color w:val="000000"/>
          <w:sz w:val="28"/>
          <w:szCs w:val="28"/>
          <w:lang w:val="ru-RU"/>
        </w:rPr>
        <w:t>5) количество устраненных нарушений обязательных требований;</w:t>
      </w:r>
    </w:p>
    <w:p w:rsidR="00D063F1" w:rsidRPr="00CB086E" w:rsidRDefault="00CB086E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CB086E">
        <w:rPr>
          <w:rFonts w:eastAsia="sans-serif"/>
          <w:color w:val="000000"/>
          <w:sz w:val="28"/>
          <w:szCs w:val="28"/>
          <w:lang w:val="ru-RU"/>
        </w:rPr>
        <w:t>6) количество поступивших возражений в отношении акта контрольного мероприятия;</w:t>
      </w:r>
    </w:p>
    <w:p w:rsidR="00D063F1" w:rsidRPr="00CB086E" w:rsidRDefault="00CB086E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CB086E">
        <w:rPr>
          <w:rFonts w:eastAsia="sans-serif"/>
          <w:color w:val="000000"/>
          <w:sz w:val="28"/>
          <w:szCs w:val="28"/>
          <w:lang w:val="ru-RU"/>
        </w:rPr>
        <w:t>7) количество выданных Администрацией предписаний</w:t>
      </w:r>
      <w:r>
        <w:rPr>
          <w:rFonts w:eastAsia="sans-serif"/>
          <w:color w:val="000000"/>
          <w:sz w:val="28"/>
          <w:szCs w:val="28"/>
          <w:lang w:val="ru-RU"/>
        </w:rPr>
        <w:t xml:space="preserve"> и (или) предостережений</w:t>
      </w:r>
      <w:r w:rsidRPr="00CB086E">
        <w:rPr>
          <w:rFonts w:eastAsia="sans-serif"/>
          <w:color w:val="000000"/>
          <w:sz w:val="28"/>
          <w:szCs w:val="28"/>
          <w:lang w:val="ru-RU"/>
        </w:rPr>
        <w:t xml:space="preserve"> об устранении нарушений обязательных требований.</w:t>
      </w:r>
    </w:p>
    <w:p w:rsidR="00D063F1" w:rsidRPr="00CB086E" w:rsidRDefault="00CB086E">
      <w:pPr>
        <w:pStyle w:val="a3"/>
        <w:shd w:val="clear" w:color="auto" w:fill="FFFFFF"/>
        <w:spacing w:beforeAutospacing="0" w:after="150" w:afterAutospacing="0"/>
        <w:ind w:firstLine="708"/>
        <w:jc w:val="both"/>
        <w:rPr>
          <w:lang w:val="ru-RU"/>
        </w:rPr>
      </w:pPr>
      <w:proofErr w:type="gramStart"/>
      <w:r w:rsidRPr="00CB086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Администрация ежегодно в соответствии с частью 8 статьи 30 Федерального закона </w:t>
      </w: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№</w:t>
      </w:r>
      <w:r w:rsidRPr="00CB086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Федерации», осуществляет подготовку доклада о муниципальном контроле</w:t>
      </w:r>
      <w:r w:rsidR="001045F9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B086E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  <w:proofErr w:type="gramEnd"/>
    </w:p>
    <w:p w:rsidR="00D063F1" w:rsidRPr="00CB086E" w:rsidRDefault="00D063F1">
      <w:pPr>
        <w:rPr>
          <w:lang w:val="ru-RU"/>
        </w:rPr>
      </w:pPr>
    </w:p>
    <w:sectPr w:rsidR="00D063F1" w:rsidRPr="00CB086E" w:rsidSect="00AF1F73">
      <w:pgSz w:w="11906" w:h="16838"/>
      <w:pgMar w:top="426" w:right="906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267DB"/>
    <w:multiLevelType w:val="singleLevel"/>
    <w:tmpl w:val="C3A267DB"/>
    <w:lvl w:ilvl="0">
      <w:start w:val="1"/>
      <w:numFmt w:val="decimal"/>
      <w:suff w:val="space"/>
      <w:lvlText w:val="%1."/>
      <w:lvlJc w:val="left"/>
    </w:lvl>
  </w:abstractNum>
  <w:abstractNum w:abstractNumId="1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abstractNum w:abstractNumId="2">
    <w:nsid w:val="105C0649"/>
    <w:multiLevelType w:val="singleLevel"/>
    <w:tmpl w:val="105C0649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ED30CB5"/>
    <w:rsid w:val="001045F9"/>
    <w:rsid w:val="00324D3A"/>
    <w:rsid w:val="00583961"/>
    <w:rsid w:val="0077775C"/>
    <w:rsid w:val="007865B2"/>
    <w:rsid w:val="00AF1F73"/>
    <w:rsid w:val="00B75082"/>
    <w:rsid w:val="00B775FE"/>
    <w:rsid w:val="00CB086E"/>
    <w:rsid w:val="00D063F1"/>
    <w:rsid w:val="5ED3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F1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D063F1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uiPriority w:val="39"/>
    <w:qFormat/>
    <w:rsid w:val="00D06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B0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086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93C5-7F6D-40CB-BD76-EE3E8A68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6</cp:revision>
  <cp:lastPrinted>2023-02-09T01:45:00Z</cp:lastPrinted>
  <dcterms:created xsi:type="dcterms:W3CDTF">2023-01-18T00:34:00Z</dcterms:created>
  <dcterms:modified xsi:type="dcterms:W3CDTF">2023-02-21T05:07:00Z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4A5C3AE68EF745429ACC36FD6A7292E6</vt:lpwstr>
  </property>
</Properties>
</file>