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48" w:rsidRDefault="00956EFF" w:rsidP="00956E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6EFF">
        <w:rPr>
          <w:b/>
          <w:sz w:val="28"/>
          <w:szCs w:val="28"/>
        </w:rPr>
        <w:t>Оценка</w:t>
      </w:r>
      <w:r w:rsidR="006B299E">
        <w:rPr>
          <w:b/>
          <w:sz w:val="28"/>
          <w:szCs w:val="28"/>
        </w:rPr>
        <w:t xml:space="preserve"> эффективности программы за 2019</w:t>
      </w:r>
      <w:r w:rsidRPr="00956EFF">
        <w:rPr>
          <w:b/>
          <w:sz w:val="28"/>
          <w:szCs w:val="28"/>
        </w:rPr>
        <w:t xml:space="preserve"> год по Анучинскому муниципальному району</w:t>
      </w:r>
    </w:p>
    <w:p w:rsidR="00956EFF" w:rsidRDefault="00956EFF" w:rsidP="00956EFF">
      <w:pPr>
        <w:rPr>
          <w:b/>
          <w:sz w:val="28"/>
          <w:szCs w:val="28"/>
        </w:rPr>
      </w:pPr>
    </w:p>
    <w:p w:rsidR="00956EFF" w:rsidRDefault="00956EFF" w:rsidP="00956EFF">
      <w:pPr>
        <w:rPr>
          <w:b/>
          <w:sz w:val="28"/>
          <w:szCs w:val="28"/>
        </w:rPr>
      </w:pPr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728"/>
        <w:gridCol w:w="2427"/>
        <w:gridCol w:w="2049"/>
        <w:gridCol w:w="1914"/>
        <w:gridCol w:w="3633"/>
      </w:tblGrid>
      <w:tr w:rsidR="00956EFF" w:rsidRPr="007D5E34" w:rsidTr="007D5E34">
        <w:tc>
          <w:tcPr>
            <w:tcW w:w="3121" w:type="dxa"/>
          </w:tcPr>
          <w:p w:rsidR="00956EFF" w:rsidRPr="007D5E34" w:rsidRDefault="00956EFF" w:rsidP="00956EFF">
            <w:pPr>
              <w:rPr>
                <w:b/>
              </w:rPr>
            </w:pPr>
            <w:r w:rsidRPr="007D5E34">
              <w:rPr>
                <w:b/>
              </w:rPr>
              <w:t>наименование программы</w:t>
            </w:r>
          </w:p>
        </w:tc>
        <w:tc>
          <w:tcPr>
            <w:tcW w:w="2728" w:type="dxa"/>
          </w:tcPr>
          <w:p w:rsidR="00956EFF" w:rsidRPr="007D5E34" w:rsidRDefault="00956EFF" w:rsidP="00956EFF">
            <w:pPr>
              <w:rPr>
                <w:b/>
              </w:rPr>
            </w:pPr>
            <w:r w:rsidRPr="007D5E34">
              <w:rPr>
                <w:b/>
              </w:rPr>
              <w:t xml:space="preserve">денежные средства по </w:t>
            </w:r>
            <w:proofErr w:type="gramStart"/>
            <w:r w:rsidRPr="007D5E34">
              <w:rPr>
                <w:b/>
              </w:rPr>
              <w:t>программе,тыс.руб.</w:t>
            </w:r>
            <w:proofErr w:type="gramEnd"/>
          </w:p>
        </w:tc>
        <w:tc>
          <w:tcPr>
            <w:tcW w:w="2427" w:type="dxa"/>
          </w:tcPr>
          <w:p w:rsidR="00956EFF" w:rsidRPr="007D5E34" w:rsidRDefault="00956EFF" w:rsidP="00956EFF">
            <w:pPr>
              <w:rPr>
                <w:b/>
              </w:rPr>
            </w:pPr>
            <w:r w:rsidRPr="007D5E34">
              <w:rPr>
                <w:b/>
              </w:rPr>
              <w:t xml:space="preserve">утверждено в </w:t>
            </w:r>
            <w:proofErr w:type="gramStart"/>
            <w:r w:rsidRPr="007D5E34">
              <w:rPr>
                <w:b/>
              </w:rPr>
              <w:t>бюджете,тыс.руб.</w:t>
            </w:r>
            <w:proofErr w:type="gramEnd"/>
          </w:p>
        </w:tc>
        <w:tc>
          <w:tcPr>
            <w:tcW w:w="2049" w:type="dxa"/>
          </w:tcPr>
          <w:p w:rsidR="00956EFF" w:rsidRPr="007D5E34" w:rsidRDefault="006B299E" w:rsidP="00956EFF">
            <w:pPr>
              <w:rPr>
                <w:b/>
              </w:rPr>
            </w:pPr>
            <w:r>
              <w:rPr>
                <w:b/>
              </w:rPr>
              <w:t xml:space="preserve">выполнение за 2019 </w:t>
            </w:r>
            <w:proofErr w:type="gramStart"/>
            <w:r w:rsidR="00956EFF" w:rsidRPr="007D5E34">
              <w:rPr>
                <w:b/>
              </w:rPr>
              <w:t>год,тыс.руб.</w:t>
            </w:r>
            <w:proofErr w:type="gramEnd"/>
          </w:p>
        </w:tc>
        <w:tc>
          <w:tcPr>
            <w:tcW w:w="1914" w:type="dxa"/>
          </w:tcPr>
          <w:p w:rsidR="00956EFF" w:rsidRPr="007D5E34" w:rsidRDefault="00956EFF" w:rsidP="00956EFF">
            <w:pPr>
              <w:rPr>
                <w:b/>
              </w:rPr>
            </w:pPr>
            <w:r w:rsidRPr="007D5E34">
              <w:rPr>
                <w:b/>
              </w:rPr>
              <w:t>экономия тыс.руб.</w:t>
            </w:r>
          </w:p>
        </w:tc>
        <w:tc>
          <w:tcPr>
            <w:tcW w:w="3633" w:type="dxa"/>
          </w:tcPr>
          <w:p w:rsidR="001C0B39" w:rsidRDefault="00956EFF" w:rsidP="00956EFF">
            <w:pPr>
              <w:rPr>
                <w:b/>
              </w:rPr>
            </w:pPr>
            <w:r w:rsidRPr="007D5E34">
              <w:rPr>
                <w:b/>
              </w:rPr>
              <w:t>эффективность Программы</w:t>
            </w:r>
          </w:p>
          <w:p w:rsidR="00956EFF" w:rsidRPr="007D5E34" w:rsidRDefault="00956EFF" w:rsidP="00956EFF">
            <w:pPr>
              <w:rPr>
                <w:b/>
              </w:rPr>
            </w:pPr>
            <w:r w:rsidRPr="007D5E34">
              <w:rPr>
                <w:b/>
              </w:rPr>
              <w:t xml:space="preserve"> </w:t>
            </w:r>
            <w:proofErr w:type="gramStart"/>
            <w:r w:rsidRPr="007D5E34">
              <w:rPr>
                <w:b/>
              </w:rPr>
              <w:t>( пятибалльная</w:t>
            </w:r>
            <w:proofErr w:type="gramEnd"/>
            <w:r w:rsidRPr="007D5E34">
              <w:rPr>
                <w:b/>
              </w:rPr>
              <w:t xml:space="preserve"> система оценок)</w:t>
            </w:r>
          </w:p>
        </w:tc>
      </w:tr>
      <w:tr w:rsidR="00956EFF" w:rsidRPr="007D5E34" w:rsidTr="007D5E34">
        <w:trPr>
          <w:trHeight w:val="3938"/>
        </w:trPr>
        <w:tc>
          <w:tcPr>
            <w:tcW w:w="3121" w:type="dxa"/>
          </w:tcPr>
          <w:p w:rsidR="00956EFF" w:rsidRPr="007D5E34" w:rsidRDefault="00956EFF" w:rsidP="00956EFF">
            <w:pPr>
              <w:rPr>
                <w:b/>
              </w:rPr>
            </w:pPr>
            <w:r w:rsidRPr="007D5E34">
              <w:rPr>
                <w:b/>
              </w:rPr>
              <w:t xml:space="preserve">МЦП «Развитие сельского хозяйства и регулирования рынков с/х </w:t>
            </w:r>
            <w:proofErr w:type="gramStart"/>
            <w:r w:rsidRPr="007D5E34">
              <w:rPr>
                <w:b/>
              </w:rPr>
              <w:t>продукции,сырья</w:t>
            </w:r>
            <w:proofErr w:type="gramEnd"/>
            <w:r w:rsidRPr="007D5E34">
              <w:rPr>
                <w:b/>
              </w:rPr>
              <w:t xml:space="preserve"> и продовольствия,повышения уровня жизни населения Анучинского муниципального района на 2013-2020 годы</w:t>
            </w:r>
            <w:r w:rsidR="000178D6" w:rsidRPr="007D5E34">
              <w:rPr>
                <w:b/>
              </w:rPr>
              <w:t>»</w:t>
            </w:r>
          </w:p>
          <w:p w:rsidR="000178D6" w:rsidRPr="007D5E34" w:rsidRDefault="000178D6" w:rsidP="00956EFF">
            <w:pPr>
              <w:rPr>
                <w:b/>
              </w:rPr>
            </w:pPr>
            <w:r w:rsidRPr="007D5E34">
              <w:rPr>
                <w:b/>
              </w:rPr>
              <w:t>Подпрограмма № 4 «Социальное развитие села»</w:t>
            </w:r>
          </w:p>
        </w:tc>
        <w:tc>
          <w:tcPr>
            <w:tcW w:w="2728" w:type="dxa"/>
          </w:tcPr>
          <w:p w:rsidR="00956EFF" w:rsidRPr="007D5E34" w:rsidRDefault="00956EFF" w:rsidP="00956EFF">
            <w:pPr>
              <w:rPr>
                <w:b/>
              </w:rPr>
            </w:pPr>
          </w:p>
          <w:p w:rsidR="000178D6" w:rsidRPr="007D5E34" w:rsidRDefault="000178D6" w:rsidP="00956EFF">
            <w:pPr>
              <w:rPr>
                <w:b/>
              </w:rPr>
            </w:pPr>
          </w:p>
          <w:p w:rsidR="000178D6" w:rsidRPr="007D5E34" w:rsidRDefault="000178D6" w:rsidP="00956EFF">
            <w:pPr>
              <w:rPr>
                <w:b/>
              </w:rPr>
            </w:pPr>
          </w:p>
          <w:p w:rsidR="000178D6" w:rsidRPr="007D5E34" w:rsidRDefault="000178D6" w:rsidP="00956EFF">
            <w:pPr>
              <w:rPr>
                <w:b/>
              </w:rPr>
            </w:pPr>
          </w:p>
          <w:p w:rsidR="000178D6" w:rsidRPr="007D5E34" w:rsidRDefault="000178D6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0178D6" w:rsidRPr="007D5E34" w:rsidRDefault="006B299E" w:rsidP="00956EFF">
            <w:pPr>
              <w:rPr>
                <w:b/>
              </w:rPr>
            </w:pPr>
            <w:r>
              <w:rPr>
                <w:b/>
              </w:rPr>
              <w:t>118.11771</w:t>
            </w:r>
          </w:p>
          <w:p w:rsidR="000178D6" w:rsidRPr="007D5E34" w:rsidRDefault="000178D6" w:rsidP="00956EFF">
            <w:pPr>
              <w:rPr>
                <w:b/>
              </w:rPr>
            </w:pPr>
          </w:p>
          <w:p w:rsidR="000178D6" w:rsidRPr="007D5E34" w:rsidRDefault="000178D6" w:rsidP="00956EFF">
            <w:pPr>
              <w:rPr>
                <w:b/>
              </w:rPr>
            </w:pPr>
          </w:p>
          <w:p w:rsidR="000178D6" w:rsidRPr="007D5E34" w:rsidRDefault="000178D6" w:rsidP="00956EFF">
            <w:pPr>
              <w:rPr>
                <w:b/>
              </w:rPr>
            </w:pPr>
          </w:p>
          <w:p w:rsidR="000178D6" w:rsidRPr="007D5E34" w:rsidRDefault="000178D6" w:rsidP="00956EFF">
            <w:pPr>
              <w:rPr>
                <w:b/>
              </w:rPr>
            </w:pPr>
          </w:p>
          <w:p w:rsidR="000178D6" w:rsidRPr="007D5E34" w:rsidRDefault="000178D6" w:rsidP="00956EFF">
            <w:pPr>
              <w:rPr>
                <w:b/>
              </w:rPr>
            </w:pPr>
          </w:p>
        </w:tc>
        <w:tc>
          <w:tcPr>
            <w:tcW w:w="2427" w:type="dxa"/>
          </w:tcPr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956EFF" w:rsidRPr="007D5E34" w:rsidRDefault="006B299E" w:rsidP="00956EFF">
            <w:pPr>
              <w:rPr>
                <w:b/>
              </w:rPr>
            </w:pPr>
            <w:r>
              <w:rPr>
                <w:b/>
              </w:rPr>
              <w:t>118.11771</w:t>
            </w:r>
          </w:p>
        </w:tc>
        <w:tc>
          <w:tcPr>
            <w:tcW w:w="2049" w:type="dxa"/>
          </w:tcPr>
          <w:p w:rsidR="00956EFF" w:rsidRPr="007D5E34" w:rsidRDefault="00956EFF" w:rsidP="00956EFF">
            <w:pPr>
              <w:rPr>
                <w:b/>
              </w:rPr>
            </w:pPr>
          </w:p>
          <w:p w:rsidR="00E925D4" w:rsidRPr="007D5E34" w:rsidRDefault="00E925D4" w:rsidP="00956EFF">
            <w:pPr>
              <w:rPr>
                <w:b/>
              </w:rPr>
            </w:pPr>
          </w:p>
          <w:p w:rsidR="00E925D4" w:rsidRPr="007D5E34" w:rsidRDefault="00E925D4" w:rsidP="00956EFF">
            <w:pPr>
              <w:rPr>
                <w:b/>
              </w:rPr>
            </w:pPr>
          </w:p>
          <w:p w:rsidR="00E925D4" w:rsidRPr="007D5E34" w:rsidRDefault="00E925D4" w:rsidP="00956EFF">
            <w:pPr>
              <w:rPr>
                <w:b/>
              </w:rPr>
            </w:pPr>
          </w:p>
          <w:p w:rsidR="00E925D4" w:rsidRPr="007D5E34" w:rsidRDefault="00E925D4" w:rsidP="00956EFF">
            <w:pPr>
              <w:rPr>
                <w:b/>
              </w:rPr>
            </w:pPr>
          </w:p>
          <w:p w:rsidR="00E925D4" w:rsidRPr="007D5E34" w:rsidRDefault="00E925D4" w:rsidP="00956EFF">
            <w:pPr>
              <w:rPr>
                <w:b/>
              </w:rPr>
            </w:pPr>
          </w:p>
          <w:p w:rsidR="00E925D4" w:rsidRPr="007D5E34" w:rsidRDefault="00E925D4" w:rsidP="00956EFF">
            <w:pPr>
              <w:rPr>
                <w:b/>
              </w:rPr>
            </w:pPr>
          </w:p>
          <w:p w:rsidR="00E925D4" w:rsidRPr="007D5E34" w:rsidRDefault="00E925D4" w:rsidP="00956EFF">
            <w:pPr>
              <w:rPr>
                <w:b/>
              </w:rPr>
            </w:pPr>
          </w:p>
          <w:p w:rsidR="00E925D4" w:rsidRPr="007D5E34" w:rsidRDefault="00E925D4" w:rsidP="00956EFF">
            <w:pPr>
              <w:rPr>
                <w:b/>
              </w:rPr>
            </w:pPr>
          </w:p>
          <w:p w:rsidR="00E925D4" w:rsidRPr="007D5E34" w:rsidRDefault="00E925D4" w:rsidP="00956EFF">
            <w:pPr>
              <w:rPr>
                <w:b/>
              </w:rPr>
            </w:pPr>
          </w:p>
          <w:p w:rsidR="00E925D4" w:rsidRPr="007D5E34" w:rsidRDefault="006B299E" w:rsidP="00956EFF">
            <w:pPr>
              <w:rPr>
                <w:b/>
              </w:rPr>
            </w:pPr>
            <w:r>
              <w:rPr>
                <w:b/>
              </w:rPr>
              <w:t>118.11771</w:t>
            </w:r>
          </w:p>
        </w:tc>
        <w:tc>
          <w:tcPr>
            <w:tcW w:w="1914" w:type="dxa"/>
          </w:tcPr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5825CA" w:rsidRPr="007D5E34" w:rsidRDefault="005825CA" w:rsidP="00956EFF">
            <w:pPr>
              <w:rPr>
                <w:b/>
              </w:rPr>
            </w:pPr>
          </w:p>
          <w:p w:rsidR="00956EFF" w:rsidRDefault="00956EFF" w:rsidP="00956EFF">
            <w:pPr>
              <w:rPr>
                <w:b/>
              </w:rPr>
            </w:pPr>
          </w:p>
          <w:p w:rsidR="006533C3" w:rsidRPr="007D5E34" w:rsidRDefault="006533C3" w:rsidP="00956EF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33" w:type="dxa"/>
          </w:tcPr>
          <w:p w:rsidR="00BB368C" w:rsidRPr="007D5E34" w:rsidRDefault="001C0B39" w:rsidP="00956EFF">
            <w:pPr>
              <w:rPr>
                <w:b/>
              </w:rPr>
            </w:pPr>
            <w:r>
              <w:rPr>
                <w:b/>
              </w:rPr>
              <w:t>улучшили</w:t>
            </w:r>
            <w:r w:rsidR="00BB368C" w:rsidRPr="007D5E34">
              <w:rPr>
                <w:b/>
              </w:rPr>
              <w:t xml:space="preserve"> жилищные </w:t>
            </w:r>
            <w:proofErr w:type="gramStart"/>
            <w:r w:rsidR="00BB368C" w:rsidRPr="007D5E34">
              <w:rPr>
                <w:b/>
              </w:rPr>
              <w:t xml:space="preserve">условия </w:t>
            </w:r>
            <w:r w:rsidR="00E925D4" w:rsidRPr="007D5E34">
              <w:rPr>
                <w:b/>
              </w:rPr>
              <w:t xml:space="preserve"> </w:t>
            </w:r>
            <w:r w:rsidR="006B299E">
              <w:rPr>
                <w:b/>
              </w:rPr>
              <w:t>три</w:t>
            </w:r>
            <w:proofErr w:type="gramEnd"/>
            <w:r w:rsidR="006B299E">
              <w:rPr>
                <w:b/>
              </w:rPr>
              <w:t xml:space="preserve"> </w:t>
            </w:r>
            <w:r w:rsidR="00163363">
              <w:rPr>
                <w:b/>
              </w:rPr>
              <w:t>семьи,в том числ</w:t>
            </w:r>
            <w:r w:rsidR="001D0031">
              <w:rPr>
                <w:b/>
              </w:rPr>
              <w:t>е</w:t>
            </w:r>
            <w:r w:rsidR="00444239" w:rsidRPr="00444239">
              <w:rPr>
                <w:b/>
              </w:rPr>
              <w:t xml:space="preserve"> </w:t>
            </w:r>
            <w:r w:rsidR="00163363">
              <w:rPr>
                <w:b/>
              </w:rPr>
              <w:t>одна молодая</w:t>
            </w:r>
            <w:r w:rsidR="006533C3">
              <w:rPr>
                <w:b/>
              </w:rPr>
              <w:t xml:space="preserve"> семьи</w:t>
            </w:r>
          </w:p>
          <w:p w:rsidR="00956EFF" w:rsidRPr="007D5E34" w:rsidRDefault="006B299E" w:rsidP="00956EF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приобретение</w:t>
            </w:r>
            <w:proofErr w:type="gramEnd"/>
            <w:r>
              <w:rPr>
                <w:b/>
              </w:rPr>
              <w:t xml:space="preserve"> на вторичном рынке</w:t>
            </w:r>
            <w:r w:rsidR="00E925D4" w:rsidRPr="007D5E34">
              <w:rPr>
                <w:b/>
              </w:rPr>
              <w:t>),</w:t>
            </w:r>
          </w:p>
          <w:p w:rsidR="00E925D4" w:rsidRPr="007D5E34" w:rsidRDefault="006B299E" w:rsidP="0077378D">
            <w:pPr>
              <w:rPr>
                <w:b/>
              </w:rPr>
            </w:pPr>
            <w:r>
              <w:rPr>
                <w:b/>
              </w:rPr>
              <w:t>оценка «</w:t>
            </w:r>
            <w:r w:rsidR="0077378D">
              <w:rPr>
                <w:b/>
              </w:rPr>
              <w:t>5</w:t>
            </w:r>
            <w:r w:rsidR="00E925D4" w:rsidRPr="007D5E34">
              <w:rPr>
                <w:b/>
              </w:rPr>
              <w:t>»</w:t>
            </w:r>
          </w:p>
        </w:tc>
      </w:tr>
    </w:tbl>
    <w:p w:rsidR="00956EFF" w:rsidRPr="00956EFF" w:rsidRDefault="00956EFF" w:rsidP="00956EFF">
      <w:pPr>
        <w:rPr>
          <w:b/>
          <w:sz w:val="28"/>
          <w:szCs w:val="28"/>
        </w:rPr>
      </w:pPr>
    </w:p>
    <w:sectPr w:rsidR="00956EFF" w:rsidRPr="00956EFF" w:rsidSect="00360536">
      <w:pgSz w:w="16838" w:h="11906" w:orient="landscape" w:code="9"/>
      <w:pgMar w:top="851" w:right="567" w:bottom="851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FF"/>
    <w:rsid w:val="000178D6"/>
    <w:rsid w:val="00044E0A"/>
    <w:rsid w:val="00080EB9"/>
    <w:rsid w:val="000D4B9A"/>
    <w:rsid w:val="001372B0"/>
    <w:rsid w:val="00163363"/>
    <w:rsid w:val="001C0B39"/>
    <w:rsid w:val="001D0031"/>
    <w:rsid w:val="001F1A30"/>
    <w:rsid w:val="00207269"/>
    <w:rsid w:val="00215EA5"/>
    <w:rsid w:val="00225974"/>
    <w:rsid w:val="0023336E"/>
    <w:rsid w:val="00297E01"/>
    <w:rsid w:val="002F06DD"/>
    <w:rsid w:val="00330512"/>
    <w:rsid w:val="00360536"/>
    <w:rsid w:val="003D214E"/>
    <w:rsid w:val="00444239"/>
    <w:rsid w:val="00466B41"/>
    <w:rsid w:val="004947BA"/>
    <w:rsid w:val="0052188F"/>
    <w:rsid w:val="005537C2"/>
    <w:rsid w:val="00580C21"/>
    <w:rsid w:val="005825CA"/>
    <w:rsid w:val="006069ED"/>
    <w:rsid w:val="00621338"/>
    <w:rsid w:val="00652C9D"/>
    <w:rsid w:val="006533C3"/>
    <w:rsid w:val="00664BBC"/>
    <w:rsid w:val="006A341E"/>
    <w:rsid w:val="006B299E"/>
    <w:rsid w:val="006B390F"/>
    <w:rsid w:val="006C2B1A"/>
    <w:rsid w:val="006E222E"/>
    <w:rsid w:val="00751AC0"/>
    <w:rsid w:val="0077378D"/>
    <w:rsid w:val="007954BD"/>
    <w:rsid w:val="007D5E34"/>
    <w:rsid w:val="00835058"/>
    <w:rsid w:val="008838C1"/>
    <w:rsid w:val="008B40B8"/>
    <w:rsid w:val="00956EFF"/>
    <w:rsid w:val="009734E9"/>
    <w:rsid w:val="009936A8"/>
    <w:rsid w:val="00A17771"/>
    <w:rsid w:val="00A72AEC"/>
    <w:rsid w:val="00A73DCE"/>
    <w:rsid w:val="00AD20DD"/>
    <w:rsid w:val="00AE2602"/>
    <w:rsid w:val="00B15E0A"/>
    <w:rsid w:val="00B32D09"/>
    <w:rsid w:val="00B7501B"/>
    <w:rsid w:val="00B833A4"/>
    <w:rsid w:val="00BB368C"/>
    <w:rsid w:val="00BF030A"/>
    <w:rsid w:val="00C349A9"/>
    <w:rsid w:val="00C47A14"/>
    <w:rsid w:val="00D61EB7"/>
    <w:rsid w:val="00DA5A44"/>
    <w:rsid w:val="00E26C47"/>
    <w:rsid w:val="00E652D5"/>
    <w:rsid w:val="00E80D32"/>
    <w:rsid w:val="00E925D4"/>
    <w:rsid w:val="00EA5626"/>
    <w:rsid w:val="00EB7DD8"/>
    <w:rsid w:val="00ED7B48"/>
    <w:rsid w:val="00EF4D1E"/>
    <w:rsid w:val="00F52D27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88DDBF-60AE-4B65-A5F9-EC19F214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программы за 2013 год по Анучинскому муниципальному району</vt:lpstr>
    </vt:vector>
  </TitlesOfParts>
  <Company>MoBIL GROUP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программы за 2013 год по Анучинскому муниципальному району</dc:title>
  <dc:subject/>
  <dc:creator>amofo10</dc:creator>
  <cp:keywords/>
  <cp:lastModifiedBy>Татьяна Н. Малявка</cp:lastModifiedBy>
  <cp:revision>2</cp:revision>
  <dcterms:created xsi:type="dcterms:W3CDTF">2020-01-21T02:40:00Z</dcterms:created>
  <dcterms:modified xsi:type="dcterms:W3CDTF">2020-01-21T02:40:00Z</dcterms:modified>
</cp:coreProperties>
</file>