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05F9" w14:textId="77777777" w:rsidR="00972C42" w:rsidRPr="00CC7E16" w:rsidRDefault="007929D4" w:rsidP="00CC7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E16">
        <w:rPr>
          <w:rFonts w:ascii="Times New Roman" w:hAnsi="Times New Roman" w:cs="Times New Roman"/>
          <w:b/>
          <w:sz w:val="32"/>
          <w:szCs w:val="32"/>
        </w:rPr>
        <w:t>Этапы реализации проектов инициативного бюджетирования по направлению «Твой проект»</w:t>
      </w:r>
      <w:r w:rsidR="00CC7E16">
        <w:rPr>
          <w:rFonts w:ascii="Times New Roman" w:hAnsi="Times New Roman" w:cs="Times New Roman"/>
          <w:b/>
          <w:sz w:val="32"/>
          <w:szCs w:val="32"/>
        </w:rPr>
        <w:t xml:space="preserve"> в 2021 году</w:t>
      </w:r>
    </w:p>
    <w:p w14:paraId="7EB9F0BA" w14:textId="77777777" w:rsidR="00972C42" w:rsidRPr="009559AE" w:rsidRDefault="00972C42" w:rsidP="00CC7E16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tbl>
      <w:tblPr>
        <w:tblW w:w="995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1"/>
        <w:gridCol w:w="1406"/>
      </w:tblGrid>
      <w:tr w:rsidR="00BD5D28" w:rsidRPr="00CC7E16" w14:paraId="614DA509" w14:textId="77777777" w:rsidTr="00CC6834">
        <w:trPr>
          <w:trHeight w:val="290"/>
        </w:trPr>
        <w:tc>
          <w:tcPr>
            <w:tcW w:w="9957" w:type="dxa"/>
            <w:gridSpan w:val="2"/>
            <w:shd w:val="clear" w:color="auto" w:fill="DEEAF6" w:themeFill="accent1" w:themeFillTint="33"/>
            <w:vAlign w:val="center"/>
          </w:tcPr>
          <w:p w14:paraId="3E551684" w14:textId="77777777" w:rsidR="00BD5D28" w:rsidRPr="00CC7E16" w:rsidRDefault="00BD5D28" w:rsidP="0095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>Первый этап</w:t>
            </w:r>
          </w:p>
        </w:tc>
      </w:tr>
      <w:tr w:rsidR="00972C42" w:rsidRPr="00CC7E16" w14:paraId="00B6E0D6" w14:textId="77777777" w:rsidTr="00966624">
        <w:trPr>
          <w:trHeight w:val="602"/>
        </w:trPr>
        <w:tc>
          <w:tcPr>
            <w:tcW w:w="8551" w:type="dxa"/>
          </w:tcPr>
          <w:p w14:paraId="7AC1375D" w14:textId="77777777" w:rsidR="00972C42" w:rsidRPr="00CC7E16" w:rsidRDefault="00972C42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DB1260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инициаторами </w:t>
            </w: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заполне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DB1260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формы заявки </w:t>
            </w:r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(</w:t>
            </w:r>
            <w:hyperlink r:id="rId5" w:history="1">
              <w:r w:rsidR="00966624" w:rsidRPr="00371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https://ebudget.primorsky.ru/Pib/Projects</w:t>
              </w:r>
            </w:hyperlink>
            <w:r w:rsidR="00CC6834" w:rsidRPr="00955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24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«Подать заявку»</w:t>
            </w:r>
          </w:p>
        </w:tc>
        <w:tc>
          <w:tcPr>
            <w:tcW w:w="1406" w:type="dxa"/>
            <w:vAlign w:val="center"/>
          </w:tcPr>
          <w:p w14:paraId="6175D69B" w14:textId="77777777" w:rsidR="00972C42" w:rsidRPr="00CC7E16" w:rsidRDefault="00B525DF" w:rsidP="0096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18.01.2021-31.01.2021</w:t>
            </w:r>
          </w:p>
        </w:tc>
      </w:tr>
      <w:tr w:rsidR="00E31D06" w:rsidRPr="00CC7E16" w14:paraId="54C8AD48" w14:textId="77777777" w:rsidTr="009559AE">
        <w:trPr>
          <w:trHeight w:val="291"/>
        </w:trPr>
        <w:tc>
          <w:tcPr>
            <w:tcW w:w="9957" w:type="dxa"/>
            <w:gridSpan w:val="2"/>
            <w:shd w:val="clear" w:color="auto" w:fill="DEEAF6" w:themeFill="accent1" w:themeFillTint="33"/>
          </w:tcPr>
          <w:p w14:paraId="02DC3422" w14:textId="77777777" w:rsidR="00E31D06" w:rsidRPr="00CC7E16" w:rsidRDefault="00E31D06" w:rsidP="009559AE">
            <w:pPr>
              <w:tabs>
                <w:tab w:val="center" w:pos="4808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Второй этап</w:t>
            </w: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DB1260" w:rsidRPr="00CC7E16" w14:paraId="4ED719B4" w14:textId="77777777" w:rsidTr="00DB1260">
        <w:trPr>
          <w:trHeight w:val="1318"/>
        </w:trPr>
        <w:tc>
          <w:tcPr>
            <w:tcW w:w="8551" w:type="dxa"/>
          </w:tcPr>
          <w:p w14:paraId="31AC7996" w14:textId="77777777" w:rsidR="009559AE" w:rsidRPr="009559AE" w:rsidRDefault="00DB1260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Предварительный технический анализ заявок участниками конкурсного отбора путем подкрепления на официальном сайте (https://ebudget.primorsky.ru/Pib/Projects) к каждой заявке карты технического анализа с положительны</w:t>
            </w:r>
            <w:r w:rsidR="00061C17">
              <w:rPr>
                <w:rFonts w:ascii="Times New Roman" w:hAnsi="Times New Roman" w:cs="Times New Roman"/>
                <w:sz w:val="24"/>
                <w:szCs w:val="24"/>
              </w:rPr>
              <w:t>м или отрицательным заключением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0C1333A" w14:textId="77777777" w:rsidR="00DB1260" w:rsidRPr="00CC7E16" w:rsidRDefault="00B525DF" w:rsidP="00BC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01.02.2021-02.03.2021</w:t>
            </w:r>
          </w:p>
        </w:tc>
      </w:tr>
      <w:tr w:rsidR="00526EBD" w:rsidRPr="00CC7E16" w14:paraId="3B5CA672" w14:textId="77777777" w:rsidTr="009559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01DBDE" w14:textId="77777777" w:rsidR="00526EBD" w:rsidRPr="00CC7E16" w:rsidRDefault="00526EBD" w:rsidP="0095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>Третий этап</w:t>
            </w:r>
          </w:p>
        </w:tc>
      </w:tr>
      <w:tr w:rsidR="00972C42" w:rsidRPr="00CC7E16" w14:paraId="3F7439F3" w14:textId="77777777" w:rsidTr="004A379E">
        <w:trPr>
          <w:trHeight w:val="1752"/>
        </w:trPr>
        <w:tc>
          <w:tcPr>
            <w:tcW w:w="8551" w:type="dxa"/>
          </w:tcPr>
          <w:p w14:paraId="6C6A323C" w14:textId="77777777" w:rsidR="00972C42" w:rsidRDefault="00972C42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Открытое голосование по заявкам, получившим положительное заключение по результатам технического анализа, на официальном сайте</w:t>
            </w:r>
            <w:r w:rsidR="009559AE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9559AE" w:rsidRPr="009344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https://ebudget.primorsky.ru/Pib/Projects</w:t>
              </w:r>
            </w:hyperlink>
            <w:r w:rsidR="009559AE" w:rsidRPr="00955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6624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«Голосование»</w:t>
            </w:r>
          </w:p>
          <w:p w14:paraId="41162B4C" w14:textId="77777777" w:rsidR="009559AE" w:rsidRPr="009559AE" w:rsidRDefault="009559AE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7D40F" w14:textId="77777777" w:rsidR="00972C42" w:rsidRPr="00CC7E16" w:rsidRDefault="00966624" w:rsidP="009666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B525DF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525D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DF">
              <w:rPr>
                <w:rFonts w:ascii="Times New Roman" w:hAnsi="Times New Roman" w:cs="Times New Roman"/>
                <w:sz w:val="24"/>
                <w:szCs w:val="24"/>
              </w:rPr>
              <w:t>победителях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путем размещения Проектов - победителей</w:t>
            </w:r>
            <w:r w:rsidR="00B525DF"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(</w:t>
            </w:r>
            <w:hyperlink r:id="rId7" w:history="1">
              <w:r w:rsidRPr="00371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https://ebudget.primorsky.ru/Pib/Projects</w:t>
              </w:r>
            </w:hyperlink>
            <w:r w:rsidRPr="00955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«Проекты-победители»</w:t>
            </w:r>
          </w:p>
        </w:tc>
        <w:tc>
          <w:tcPr>
            <w:tcW w:w="1406" w:type="dxa"/>
            <w:vAlign w:val="bottom"/>
          </w:tcPr>
          <w:p w14:paraId="17DF07F0" w14:textId="77777777" w:rsidR="00972C42" w:rsidRDefault="00B525DF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03.03.2021-14.03.2021</w:t>
            </w:r>
          </w:p>
          <w:p w14:paraId="62403669" w14:textId="77777777" w:rsidR="004A379E" w:rsidRDefault="004A379E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4B23" w14:textId="77777777" w:rsidR="004A379E" w:rsidRDefault="004A379E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5443" w14:textId="77777777" w:rsidR="004A379E" w:rsidRPr="009559AE" w:rsidRDefault="004A379E" w:rsidP="004A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B525DF" w:rsidRPr="00CC7E16" w14:paraId="71C11873" w14:textId="77777777" w:rsidTr="00061C17">
        <w:trPr>
          <w:trHeight w:val="540"/>
        </w:trPr>
        <w:tc>
          <w:tcPr>
            <w:tcW w:w="9957" w:type="dxa"/>
            <w:gridSpan w:val="2"/>
            <w:shd w:val="clear" w:color="auto" w:fill="DEEAF6" w:themeFill="accent1" w:themeFillTint="33"/>
            <w:vAlign w:val="center"/>
          </w:tcPr>
          <w:p w14:paraId="68DFEE2D" w14:textId="77777777" w:rsidR="00B525DF" w:rsidRPr="00CC7E16" w:rsidRDefault="00B525DF" w:rsidP="0095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16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Четвертый этап</w:t>
            </w:r>
          </w:p>
        </w:tc>
      </w:tr>
      <w:tr w:rsidR="00F511A8" w:rsidRPr="00CC7E16" w14:paraId="03FFDF55" w14:textId="77777777" w:rsidTr="009559AE">
        <w:trPr>
          <w:trHeight w:val="565"/>
        </w:trPr>
        <w:tc>
          <w:tcPr>
            <w:tcW w:w="8551" w:type="dxa"/>
          </w:tcPr>
          <w:p w14:paraId="17D3E765" w14:textId="77777777" w:rsidR="00F511A8" w:rsidRPr="009559AE" w:rsidRDefault="00F511A8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A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</w:p>
        </w:tc>
        <w:tc>
          <w:tcPr>
            <w:tcW w:w="1406" w:type="dxa"/>
          </w:tcPr>
          <w:p w14:paraId="3760CBA8" w14:textId="77777777" w:rsidR="00F511A8" w:rsidRDefault="004A379E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14:paraId="1771CE31" w14:textId="77777777" w:rsidR="004A379E" w:rsidRPr="00CC7E16" w:rsidRDefault="004A379E" w:rsidP="0095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</w:tr>
    </w:tbl>
    <w:p w14:paraId="0A2775D5" w14:textId="77777777" w:rsidR="008C3266" w:rsidRPr="00CC7E16" w:rsidRDefault="008C3266" w:rsidP="00CC7E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66" w:rsidRPr="00CC7E16" w:rsidSect="009666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A28"/>
    <w:multiLevelType w:val="hybridMultilevel"/>
    <w:tmpl w:val="22CE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734"/>
    <w:multiLevelType w:val="hybridMultilevel"/>
    <w:tmpl w:val="06D0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9F2"/>
    <w:multiLevelType w:val="hybridMultilevel"/>
    <w:tmpl w:val="C54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D2742"/>
    <w:multiLevelType w:val="hybridMultilevel"/>
    <w:tmpl w:val="C8E4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6097"/>
    <w:multiLevelType w:val="hybridMultilevel"/>
    <w:tmpl w:val="60FE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6D5E"/>
    <w:multiLevelType w:val="hybridMultilevel"/>
    <w:tmpl w:val="D1B8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F673C"/>
    <w:multiLevelType w:val="multilevel"/>
    <w:tmpl w:val="6BFE8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E97BA2"/>
    <w:multiLevelType w:val="hybridMultilevel"/>
    <w:tmpl w:val="35E89654"/>
    <w:lvl w:ilvl="0" w:tplc="E0721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D4"/>
    <w:rsid w:val="00061C17"/>
    <w:rsid w:val="000858F6"/>
    <w:rsid w:val="000F17ED"/>
    <w:rsid w:val="00141C6C"/>
    <w:rsid w:val="00191B1C"/>
    <w:rsid w:val="003732D8"/>
    <w:rsid w:val="004510EC"/>
    <w:rsid w:val="00461ADC"/>
    <w:rsid w:val="004A379E"/>
    <w:rsid w:val="004B578A"/>
    <w:rsid w:val="00526EBD"/>
    <w:rsid w:val="007929D4"/>
    <w:rsid w:val="00805BDF"/>
    <w:rsid w:val="008719C9"/>
    <w:rsid w:val="008C3266"/>
    <w:rsid w:val="00940935"/>
    <w:rsid w:val="00951E8D"/>
    <w:rsid w:val="009559AE"/>
    <w:rsid w:val="00966624"/>
    <w:rsid w:val="00966789"/>
    <w:rsid w:val="00972C42"/>
    <w:rsid w:val="009E3D01"/>
    <w:rsid w:val="00A30086"/>
    <w:rsid w:val="00AB3AE2"/>
    <w:rsid w:val="00B525DF"/>
    <w:rsid w:val="00B52BA9"/>
    <w:rsid w:val="00BC00D4"/>
    <w:rsid w:val="00BD5D28"/>
    <w:rsid w:val="00C11F60"/>
    <w:rsid w:val="00C25BFE"/>
    <w:rsid w:val="00C555A2"/>
    <w:rsid w:val="00C97D47"/>
    <w:rsid w:val="00CC6834"/>
    <w:rsid w:val="00CC7E16"/>
    <w:rsid w:val="00D840DB"/>
    <w:rsid w:val="00D931CD"/>
    <w:rsid w:val="00DB1260"/>
    <w:rsid w:val="00DC0649"/>
    <w:rsid w:val="00E31D06"/>
    <w:rsid w:val="00ED2DBB"/>
    <w:rsid w:val="00F30688"/>
    <w:rsid w:val="00F511A8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F4B6"/>
  <w15:chartTrackingRefBased/>
  <w15:docId w15:val="{CCBB0697-F9D6-4304-B76D-7F18B753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E2"/>
    <w:pPr>
      <w:ind w:left="720"/>
      <w:contextualSpacing/>
    </w:pPr>
  </w:style>
  <w:style w:type="table" w:styleId="a4">
    <w:name w:val="Table Grid"/>
    <w:basedOn w:val="a1"/>
    <w:uiPriority w:val="39"/>
    <w:rsid w:val="00C1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55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udget.primorsky.ru/Pib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udget.primorsky.ru/Pib/Projects" TargetMode="External"/><Relationship Id="rId5" Type="http://schemas.openxmlformats.org/officeDocument/2006/relationships/hyperlink" Target="https://ebudget.primorsky.ru/Pib/Pro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Владлена Андреевна</dc:creator>
  <cp:keywords/>
  <dc:description/>
  <cp:lastModifiedBy>Вера В. Клыкова</cp:lastModifiedBy>
  <cp:revision>2</cp:revision>
  <cp:lastPrinted>2020-12-25T06:13:00Z</cp:lastPrinted>
  <dcterms:created xsi:type="dcterms:W3CDTF">2021-02-02T01:24:00Z</dcterms:created>
  <dcterms:modified xsi:type="dcterms:W3CDTF">2021-02-02T01:24:00Z</dcterms:modified>
</cp:coreProperties>
</file>