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B6" w:rsidRDefault="00997DB6" w:rsidP="00997DB6">
      <w:pPr>
        <w:shd w:val="clear" w:color="auto" w:fill="FFFFFF"/>
        <w:jc w:val="center"/>
        <w:rPr>
          <w:color w:val="000000"/>
          <w:sz w:val="18"/>
        </w:rPr>
      </w:pPr>
      <w:r>
        <w:rPr>
          <w:noProof/>
          <w:color w:val="000000"/>
          <w:sz w:val="18"/>
        </w:rPr>
        <w:drawing>
          <wp:inline distT="0" distB="0" distL="0" distR="0">
            <wp:extent cx="644525" cy="907415"/>
            <wp:effectExtent l="19050" t="0" r="3175"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8" cstate="print"/>
                    <a:srcRect/>
                    <a:stretch>
                      <a:fillRect/>
                    </a:stretch>
                  </pic:blipFill>
                  <pic:spPr bwMode="auto">
                    <a:xfrm>
                      <a:off x="0" y="0"/>
                      <a:ext cx="644525" cy="907415"/>
                    </a:xfrm>
                    <a:prstGeom prst="rect">
                      <a:avLst/>
                    </a:prstGeom>
                    <a:noFill/>
                    <a:ln w="9525">
                      <a:noFill/>
                      <a:miter lim="800000"/>
                      <a:headEnd/>
                      <a:tailEnd/>
                    </a:ln>
                  </pic:spPr>
                </pic:pic>
              </a:graphicData>
            </a:graphic>
          </wp:inline>
        </w:drawing>
      </w:r>
    </w:p>
    <w:p w:rsidR="00997DB6" w:rsidRDefault="00997DB6" w:rsidP="00997DB6">
      <w:pPr>
        <w:pStyle w:val="af1"/>
        <w:outlineLvl w:val="0"/>
        <w:rPr>
          <w:szCs w:val="32"/>
        </w:rPr>
      </w:pPr>
      <w:r>
        <w:rPr>
          <w:szCs w:val="32"/>
        </w:rPr>
        <w:t>ДУМА</w:t>
      </w:r>
    </w:p>
    <w:p w:rsidR="00997DB6" w:rsidRDefault="00997DB6" w:rsidP="00997DB6">
      <w:pPr>
        <w:jc w:val="center"/>
        <w:outlineLvl w:val="0"/>
        <w:rPr>
          <w:b/>
          <w:sz w:val="32"/>
          <w:szCs w:val="32"/>
        </w:rPr>
      </w:pPr>
      <w:r>
        <w:rPr>
          <w:b/>
          <w:sz w:val="32"/>
          <w:szCs w:val="32"/>
        </w:rPr>
        <w:t>АНУЧИНСКОГО МУНИЦИПАЛЬНОГО ОКРУГА</w:t>
      </w:r>
    </w:p>
    <w:p w:rsidR="00997DB6" w:rsidRDefault="00997DB6" w:rsidP="00997DB6">
      <w:pPr>
        <w:jc w:val="center"/>
        <w:outlineLvl w:val="0"/>
        <w:rPr>
          <w:b/>
          <w:sz w:val="32"/>
          <w:szCs w:val="32"/>
        </w:rPr>
      </w:pPr>
      <w:r>
        <w:rPr>
          <w:b/>
          <w:sz w:val="32"/>
          <w:szCs w:val="32"/>
        </w:rPr>
        <w:t>ПРИМОРСКОГО КРАЯ</w:t>
      </w:r>
    </w:p>
    <w:p w:rsidR="00997DB6" w:rsidRDefault="00997DB6" w:rsidP="00997DB6">
      <w:pPr>
        <w:shd w:val="clear" w:color="auto" w:fill="FFFFFF"/>
        <w:tabs>
          <w:tab w:val="left" w:pos="5050"/>
        </w:tabs>
        <w:jc w:val="center"/>
        <w:rPr>
          <w:rFonts w:ascii="Arial" w:hAnsi="Arial"/>
          <w:sz w:val="16"/>
        </w:rPr>
      </w:pPr>
    </w:p>
    <w:p w:rsidR="00997DB6" w:rsidRDefault="00997DB6" w:rsidP="00997DB6">
      <w:pPr>
        <w:shd w:val="clear" w:color="auto" w:fill="FFFFFF"/>
        <w:tabs>
          <w:tab w:val="left" w:pos="5050"/>
        </w:tabs>
        <w:jc w:val="center"/>
        <w:rPr>
          <w:rFonts w:ascii="Arial" w:hAnsi="Arial"/>
          <w:sz w:val="16"/>
        </w:rPr>
      </w:pPr>
    </w:p>
    <w:p w:rsidR="00997DB6" w:rsidRDefault="00264058" w:rsidP="00997DB6">
      <w:pPr>
        <w:shd w:val="clear" w:color="auto" w:fill="FFFFFF"/>
        <w:jc w:val="center"/>
        <w:outlineLvl w:val="0"/>
        <w:rPr>
          <w:color w:val="000000"/>
          <w:sz w:val="28"/>
        </w:rPr>
      </w:pPr>
      <w:r>
        <w:rPr>
          <w:color w:val="000000"/>
          <w:sz w:val="28"/>
        </w:rPr>
        <w:t xml:space="preserve">Р Е Ш Е Н И Е </w:t>
      </w:r>
    </w:p>
    <w:p w:rsidR="00997DB6" w:rsidRDefault="00997DB6" w:rsidP="00997DB6">
      <w:pPr>
        <w:rPr>
          <w:b/>
          <w:bCs/>
        </w:rPr>
      </w:pPr>
    </w:p>
    <w:p w:rsidR="00997DB6" w:rsidRPr="00997DB6" w:rsidRDefault="00997DB6" w:rsidP="00997DB6">
      <w:pPr>
        <w:shd w:val="clear" w:color="auto" w:fill="FFFFFF"/>
        <w:jc w:val="center"/>
        <w:outlineLvl w:val="0"/>
        <w:rPr>
          <w:b/>
          <w:bCs/>
          <w:color w:val="000000"/>
          <w:sz w:val="28"/>
          <w:szCs w:val="28"/>
        </w:rPr>
      </w:pPr>
      <w:r w:rsidRPr="00997DB6">
        <w:rPr>
          <w:b/>
          <w:sz w:val="28"/>
          <w:szCs w:val="28"/>
        </w:rPr>
        <w:t>Об утверждении Положения «</w:t>
      </w:r>
      <w:r w:rsidRPr="00997DB6">
        <w:rPr>
          <w:b/>
          <w:bCs/>
          <w:color w:val="000000"/>
          <w:sz w:val="28"/>
          <w:szCs w:val="28"/>
        </w:rPr>
        <w:t xml:space="preserve">О порядке осуществления </w:t>
      </w:r>
    </w:p>
    <w:p w:rsidR="00997DB6" w:rsidRPr="00997DB6" w:rsidRDefault="00997DB6" w:rsidP="00997DB6">
      <w:pPr>
        <w:shd w:val="clear" w:color="auto" w:fill="FFFFFF"/>
        <w:jc w:val="center"/>
        <w:outlineLvl w:val="0"/>
        <w:rPr>
          <w:b/>
          <w:sz w:val="28"/>
          <w:szCs w:val="28"/>
        </w:rPr>
      </w:pPr>
      <w:r w:rsidRPr="00997DB6">
        <w:rPr>
          <w:b/>
          <w:bCs/>
          <w:color w:val="000000"/>
          <w:sz w:val="28"/>
          <w:szCs w:val="28"/>
        </w:rPr>
        <w:t>муниципального</w:t>
      </w:r>
      <w:r w:rsidRPr="00997DB6">
        <w:rPr>
          <w:b/>
          <w:sz w:val="28"/>
          <w:szCs w:val="28"/>
        </w:rPr>
        <w:t xml:space="preserve"> </w:t>
      </w:r>
      <w:r w:rsidRPr="00997DB6">
        <w:rPr>
          <w:b/>
          <w:bCs/>
          <w:color w:val="000000"/>
          <w:sz w:val="28"/>
          <w:szCs w:val="28"/>
        </w:rPr>
        <w:t>жилищного контроля на территории</w:t>
      </w:r>
    </w:p>
    <w:p w:rsidR="00997DB6" w:rsidRPr="00997DB6" w:rsidRDefault="00997DB6" w:rsidP="00997DB6">
      <w:pPr>
        <w:spacing w:line="276" w:lineRule="auto"/>
        <w:jc w:val="center"/>
        <w:rPr>
          <w:b/>
          <w:i/>
          <w:iCs/>
          <w:color w:val="000000"/>
        </w:rPr>
      </w:pPr>
      <w:r w:rsidRPr="00997DB6">
        <w:rPr>
          <w:b/>
          <w:color w:val="000000"/>
          <w:sz w:val="28"/>
          <w:szCs w:val="28"/>
        </w:rPr>
        <w:t>Анучинского муниципального округа»</w:t>
      </w:r>
    </w:p>
    <w:p w:rsidR="00997DB6" w:rsidRDefault="00997DB6" w:rsidP="00997DB6">
      <w:pPr>
        <w:shd w:val="clear" w:color="auto" w:fill="FFFFFF"/>
        <w:jc w:val="right"/>
        <w:rPr>
          <w:sz w:val="28"/>
          <w:szCs w:val="28"/>
        </w:rPr>
      </w:pPr>
    </w:p>
    <w:p w:rsidR="00997DB6" w:rsidRDefault="00997DB6" w:rsidP="00997DB6">
      <w:pPr>
        <w:pStyle w:val="ConsPlusNormal"/>
        <w:ind w:firstLine="0"/>
        <w:jc w:val="right"/>
        <w:rPr>
          <w:rFonts w:ascii="Times New Roman" w:hAnsi="Times New Roman" w:cs="Times New Roman"/>
          <w:bCs/>
          <w:sz w:val="28"/>
          <w:szCs w:val="28"/>
        </w:rPr>
      </w:pPr>
      <w:r>
        <w:rPr>
          <w:rFonts w:ascii="Times New Roman" w:hAnsi="Times New Roman" w:cs="Times New Roman"/>
          <w:bCs/>
          <w:sz w:val="28"/>
          <w:szCs w:val="28"/>
        </w:rPr>
        <w:t xml:space="preserve">Принято  Думой </w:t>
      </w:r>
    </w:p>
    <w:p w:rsidR="00997DB6" w:rsidRDefault="00997DB6" w:rsidP="00997DB6">
      <w:pPr>
        <w:pStyle w:val="ConsPlusNormal"/>
        <w:ind w:firstLine="540"/>
        <w:jc w:val="right"/>
        <w:rPr>
          <w:rFonts w:ascii="Times New Roman" w:hAnsi="Times New Roman" w:cs="Times New Roman"/>
          <w:bCs/>
          <w:sz w:val="28"/>
          <w:szCs w:val="28"/>
        </w:rPr>
      </w:pPr>
      <w:r>
        <w:rPr>
          <w:rFonts w:ascii="Times New Roman" w:hAnsi="Times New Roman" w:cs="Times New Roman"/>
          <w:bCs/>
          <w:sz w:val="28"/>
          <w:szCs w:val="28"/>
        </w:rPr>
        <w:t xml:space="preserve">                                                                Анучинского  муниципального</w:t>
      </w:r>
    </w:p>
    <w:p w:rsidR="00997DB6" w:rsidRDefault="00997DB6" w:rsidP="00997DB6">
      <w:pPr>
        <w:pStyle w:val="ConsPlusNormal"/>
        <w:tabs>
          <w:tab w:val="left" w:pos="5954"/>
        </w:tabs>
        <w:ind w:firstLine="540"/>
        <w:jc w:val="right"/>
        <w:rPr>
          <w:rFonts w:ascii="Times New Roman" w:hAnsi="Times New Roman" w:cs="Times New Roman"/>
          <w:bCs/>
          <w:sz w:val="28"/>
          <w:szCs w:val="28"/>
        </w:rPr>
      </w:pPr>
      <w:r>
        <w:rPr>
          <w:rFonts w:ascii="Times New Roman" w:hAnsi="Times New Roman" w:cs="Times New Roman"/>
          <w:bCs/>
          <w:sz w:val="28"/>
          <w:szCs w:val="28"/>
        </w:rPr>
        <w:t xml:space="preserve">                                                          округа  от  29 сентября  2021 года </w:t>
      </w:r>
    </w:p>
    <w:p w:rsidR="00997DB6" w:rsidRDefault="00997DB6" w:rsidP="00997DB6">
      <w:pPr>
        <w:shd w:val="clear" w:color="auto" w:fill="FFFFFF"/>
        <w:rPr>
          <w:sz w:val="28"/>
          <w:szCs w:val="28"/>
        </w:rPr>
      </w:pPr>
    </w:p>
    <w:p w:rsidR="00997DB6" w:rsidRPr="00997DB6" w:rsidRDefault="00997DB6" w:rsidP="00997DB6">
      <w:pPr>
        <w:spacing w:line="360" w:lineRule="auto"/>
        <w:jc w:val="both"/>
        <w:rPr>
          <w:sz w:val="28"/>
          <w:szCs w:val="28"/>
        </w:rPr>
      </w:pPr>
      <w:r>
        <w:rPr>
          <w:sz w:val="28"/>
          <w:szCs w:val="28"/>
        </w:rPr>
        <w:t xml:space="preserve">    </w:t>
      </w:r>
      <w:r w:rsidRPr="00463EDF">
        <w:rPr>
          <w:color w:val="000000"/>
          <w:sz w:val="28"/>
          <w:szCs w:val="28"/>
        </w:rPr>
        <w:t xml:space="preserve">В соответствии со статьей </w:t>
      </w:r>
      <w:bookmarkStart w:id="0" w:name="_Hlk77673480"/>
      <w:r w:rsidRPr="00463EDF">
        <w:rPr>
          <w:color w:val="000000"/>
          <w:sz w:val="28"/>
          <w:szCs w:val="28"/>
        </w:rPr>
        <w:t>20 Жилищного кодекса Российской Федерации,</w:t>
      </w:r>
      <w:bookmarkEnd w:id="0"/>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Pr>
          <w:color w:val="000000"/>
          <w:sz w:val="28"/>
          <w:szCs w:val="28"/>
        </w:rPr>
        <w:t xml:space="preserve">, </w:t>
      </w:r>
      <w:r>
        <w:rPr>
          <w:sz w:val="28"/>
          <w:szCs w:val="28"/>
        </w:rPr>
        <w:t>Устава Анучинского муниципального округа Приморского края:</w:t>
      </w:r>
    </w:p>
    <w:p w:rsidR="00997DB6" w:rsidRDefault="00997DB6" w:rsidP="00997DB6">
      <w:pPr>
        <w:numPr>
          <w:ilvl w:val="0"/>
          <w:numId w:val="1"/>
        </w:numPr>
        <w:spacing w:line="360" w:lineRule="auto"/>
        <w:ind w:left="0" w:firstLine="633"/>
        <w:jc w:val="both"/>
        <w:rPr>
          <w:sz w:val="28"/>
          <w:szCs w:val="28"/>
        </w:rPr>
      </w:pPr>
      <w:r>
        <w:rPr>
          <w:sz w:val="28"/>
          <w:szCs w:val="28"/>
        </w:rPr>
        <w:t>Утвердить  прилагаемое  Положение  «</w:t>
      </w:r>
      <w:r w:rsidRPr="005F38DB">
        <w:rPr>
          <w:bCs/>
          <w:color w:val="000000"/>
          <w:sz w:val="28"/>
          <w:szCs w:val="28"/>
        </w:rPr>
        <w:t>О</w:t>
      </w:r>
      <w:r>
        <w:rPr>
          <w:bCs/>
          <w:color w:val="000000"/>
          <w:sz w:val="28"/>
          <w:szCs w:val="28"/>
        </w:rPr>
        <w:t xml:space="preserve"> порядке</w:t>
      </w:r>
      <w:r>
        <w:rPr>
          <w:b/>
          <w:bCs/>
          <w:color w:val="000000"/>
          <w:sz w:val="28"/>
          <w:szCs w:val="28"/>
        </w:rPr>
        <w:t xml:space="preserve"> </w:t>
      </w:r>
      <w:r>
        <w:rPr>
          <w:bCs/>
          <w:color w:val="000000"/>
          <w:sz w:val="28"/>
          <w:szCs w:val="28"/>
        </w:rPr>
        <w:t xml:space="preserve">осуществления </w:t>
      </w:r>
      <w:r w:rsidRPr="0096187A">
        <w:rPr>
          <w:bCs/>
          <w:color w:val="000000"/>
          <w:sz w:val="28"/>
          <w:szCs w:val="28"/>
        </w:rPr>
        <w:t xml:space="preserve">муниципального жилищного контроля на территории </w:t>
      </w:r>
      <w:r w:rsidRPr="005F38DB">
        <w:rPr>
          <w:color w:val="000000"/>
          <w:sz w:val="28"/>
          <w:szCs w:val="28"/>
        </w:rPr>
        <w:t>Анучинского муниципального округа</w:t>
      </w:r>
      <w:r>
        <w:rPr>
          <w:color w:val="000000"/>
          <w:sz w:val="28"/>
          <w:szCs w:val="28"/>
        </w:rPr>
        <w:t>»;</w:t>
      </w:r>
      <w:r>
        <w:rPr>
          <w:sz w:val="28"/>
          <w:szCs w:val="28"/>
        </w:rPr>
        <w:t xml:space="preserve"> </w:t>
      </w:r>
    </w:p>
    <w:p w:rsidR="00997DB6" w:rsidRDefault="00997DB6" w:rsidP="00997DB6">
      <w:pPr>
        <w:spacing w:line="360" w:lineRule="auto"/>
        <w:jc w:val="both"/>
        <w:rPr>
          <w:sz w:val="28"/>
          <w:szCs w:val="28"/>
        </w:rPr>
      </w:pPr>
      <w:r>
        <w:rPr>
          <w:sz w:val="28"/>
          <w:szCs w:val="28"/>
        </w:rPr>
        <w:t xml:space="preserve">       2</w:t>
      </w:r>
      <w:r w:rsidRPr="006A3D54">
        <w:rPr>
          <w:sz w:val="28"/>
          <w:szCs w:val="28"/>
        </w:rPr>
        <w:t xml:space="preserve">. </w:t>
      </w:r>
      <w:r>
        <w:rPr>
          <w:sz w:val="28"/>
          <w:szCs w:val="28"/>
        </w:rPr>
        <w:t>Признать утратившим силу решения Думы Анучинского муниципального района:</w:t>
      </w:r>
    </w:p>
    <w:p w:rsidR="00997DB6" w:rsidRPr="0096187A" w:rsidRDefault="00997DB6" w:rsidP="00997DB6">
      <w:pPr>
        <w:spacing w:line="360" w:lineRule="auto"/>
        <w:jc w:val="both"/>
        <w:rPr>
          <w:bCs/>
          <w:color w:val="000000"/>
          <w:sz w:val="28"/>
          <w:szCs w:val="28"/>
        </w:rPr>
      </w:pPr>
      <w:r>
        <w:rPr>
          <w:sz w:val="28"/>
          <w:szCs w:val="28"/>
        </w:rPr>
        <w:t>-  от 24.12.2014 г № 593-НПА О положении «</w:t>
      </w:r>
      <w:r w:rsidRPr="005F38DB">
        <w:rPr>
          <w:bCs/>
          <w:color w:val="000000"/>
          <w:sz w:val="28"/>
          <w:szCs w:val="28"/>
        </w:rPr>
        <w:t>О</w:t>
      </w:r>
      <w:r>
        <w:rPr>
          <w:bCs/>
          <w:color w:val="000000"/>
          <w:sz w:val="28"/>
          <w:szCs w:val="28"/>
        </w:rPr>
        <w:t xml:space="preserve"> порядке</w:t>
      </w:r>
      <w:r>
        <w:rPr>
          <w:b/>
          <w:bCs/>
          <w:color w:val="000000"/>
          <w:sz w:val="28"/>
          <w:szCs w:val="28"/>
        </w:rPr>
        <w:t xml:space="preserve"> </w:t>
      </w:r>
      <w:r w:rsidRPr="0096187A">
        <w:rPr>
          <w:bCs/>
          <w:color w:val="000000"/>
          <w:sz w:val="28"/>
          <w:szCs w:val="28"/>
        </w:rPr>
        <w:t xml:space="preserve">осуществления муниципального жилищного контроля на территории </w:t>
      </w:r>
      <w:r w:rsidRPr="005F38DB">
        <w:rPr>
          <w:bCs/>
          <w:color w:val="000000"/>
          <w:sz w:val="28"/>
          <w:szCs w:val="28"/>
        </w:rPr>
        <w:t xml:space="preserve"> </w:t>
      </w:r>
      <w:r w:rsidRPr="005F38DB">
        <w:rPr>
          <w:color w:val="000000"/>
          <w:sz w:val="28"/>
          <w:szCs w:val="28"/>
        </w:rPr>
        <w:t xml:space="preserve">Анучинского муниципального </w:t>
      </w:r>
      <w:r>
        <w:rPr>
          <w:color w:val="000000"/>
          <w:sz w:val="28"/>
          <w:szCs w:val="28"/>
        </w:rPr>
        <w:t>района»</w:t>
      </w:r>
      <w:r>
        <w:rPr>
          <w:sz w:val="28"/>
          <w:szCs w:val="28"/>
        </w:rPr>
        <w:t xml:space="preserve">                           </w:t>
      </w:r>
    </w:p>
    <w:p w:rsidR="00997DB6" w:rsidRDefault="00997DB6" w:rsidP="00997DB6">
      <w:pPr>
        <w:spacing w:line="360" w:lineRule="auto"/>
        <w:jc w:val="both"/>
        <w:rPr>
          <w:sz w:val="28"/>
          <w:szCs w:val="28"/>
        </w:rPr>
      </w:pPr>
      <w:r>
        <w:rPr>
          <w:sz w:val="28"/>
          <w:szCs w:val="28"/>
        </w:rPr>
        <w:t xml:space="preserve">        3. Настоящее решение опубликовать (обнародовать) в средствах массовой информации и разместить на официальном сайте Анучинского муниципального округа.</w:t>
      </w:r>
    </w:p>
    <w:p w:rsidR="00997DB6" w:rsidRDefault="00997DB6" w:rsidP="00997DB6">
      <w:pPr>
        <w:spacing w:line="360" w:lineRule="auto"/>
        <w:jc w:val="both"/>
        <w:rPr>
          <w:color w:val="000000"/>
          <w:sz w:val="28"/>
          <w:szCs w:val="28"/>
        </w:rPr>
      </w:pPr>
      <w:r>
        <w:rPr>
          <w:sz w:val="28"/>
          <w:szCs w:val="28"/>
        </w:rPr>
        <w:t xml:space="preserve">    4.  </w:t>
      </w:r>
      <w:r>
        <w:rPr>
          <w:color w:val="000000"/>
          <w:sz w:val="28"/>
          <w:szCs w:val="28"/>
        </w:rPr>
        <w:t>Настоящее решение вступает в силу со дня его официального опубликования, но не ранее 1 января 2022 года</w:t>
      </w:r>
      <w:r>
        <w:rPr>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Pr>
          <w:color w:val="000000"/>
          <w:sz w:val="28"/>
          <w:szCs w:val="28"/>
        </w:rPr>
        <w:t xml:space="preserve"> Анучинском муниципальном округе.</w:t>
      </w:r>
    </w:p>
    <w:p w:rsidR="00997DB6" w:rsidRPr="00BC0522" w:rsidRDefault="00997DB6" w:rsidP="00997DB6">
      <w:pPr>
        <w:shd w:val="clear" w:color="auto" w:fill="FFFFFF"/>
        <w:spacing w:line="276" w:lineRule="auto"/>
        <w:ind w:firstLine="709"/>
        <w:jc w:val="both"/>
        <w:rPr>
          <w:color w:val="000000"/>
          <w:sz w:val="28"/>
          <w:szCs w:val="28"/>
        </w:rPr>
      </w:pPr>
      <w:r w:rsidRPr="00EA3112">
        <w:rPr>
          <w:color w:val="000000"/>
          <w:sz w:val="28"/>
          <w:szCs w:val="28"/>
        </w:rPr>
        <w:lastRenderedPageBreak/>
        <w:t xml:space="preserve">Положения раздела 5 Положения о муниципальном жилищном контроле </w:t>
      </w:r>
      <w:r>
        <w:rPr>
          <w:color w:val="000000"/>
          <w:sz w:val="28"/>
          <w:szCs w:val="28"/>
        </w:rPr>
        <w:t xml:space="preserve">на территории Анучинского муниципального округа </w:t>
      </w:r>
      <w:r w:rsidRPr="00EA3112">
        <w:rPr>
          <w:color w:val="000000"/>
          <w:sz w:val="28"/>
          <w:szCs w:val="28"/>
        </w:rPr>
        <w:t>вступают в силу с 1 марта 2022 года.</w:t>
      </w:r>
    </w:p>
    <w:p w:rsidR="00997DB6" w:rsidRDefault="00997DB6" w:rsidP="00997DB6">
      <w:pPr>
        <w:spacing w:line="360" w:lineRule="auto"/>
        <w:jc w:val="both"/>
        <w:rPr>
          <w:sz w:val="28"/>
          <w:szCs w:val="28"/>
        </w:rPr>
      </w:pPr>
    </w:p>
    <w:p w:rsidR="00997DB6" w:rsidRDefault="00997DB6" w:rsidP="00997DB6">
      <w:pPr>
        <w:jc w:val="both"/>
        <w:rPr>
          <w:sz w:val="28"/>
          <w:szCs w:val="28"/>
        </w:rPr>
      </w:pPr>
      <w:r>
        <w:rPr>
          <w:sz w:val="28"/>
          <w:szCs w:val="28"/>
        </w:rPr>
        <w:t>Глава Анучинского</w:t>
      </w:r>
    </w:p>
    <w:p w:rsidR="00997DB6" w:rsidRDefault="00997DB6" w:rsidP="00997DB6">
      <w:pPr>
        <w:jc w:val="both"/>
        <w:rPr>
          <w:sz w:val="28"/>
          <w:szCs w:val="28"/>
        </w:rPr>
      </w:pPr>
      <w:r>
        <w:rPr>
          <w:sz w:val="28"/>
          <w:szCs w:val="28"/>
        </w:rPr>
        <w:t>муниципального округа                                                        С.А. Понуровский</w:t>
      </w:r>
    </w:p>
    <w:p w:rsidR="00777414" w:rsidRPr="001B27E2" w:rsidRDefault="00777414" w:rsidP="001B27E2">
      <w:pPr>
        <w:rPr>
          <w:b/>
          <w:bCs/>
        </w:rPr>
      </w:pPr>
    </w:p>
    <w:p w:rsidR="00777414" w:rsidRDefault="00777414" w:rsidP="00777414">
      <w:pPr>
        <w:rPr>
          <w:b/>
          <w:bCs/>
        </w:rPr>
      </w:pPr>
    </w:p>
    <w:p w:rsidR="00997DB6" w:rsidRPr="003E2913" w:rsidRDefault="00997DB6" w:rsidP="00777414">
      <w:pPr>
        <w:rPr>
          <w:bCs/>
          <w:sz w:val="28"/>
          <w:szCs w:val="28"/>
        </w:rPr>
      </w:pPr>
      <w:r w:rsidRPr="003E2913">
        <w:rPr>
          <w:bCs/>
          <w:sz w:val="28"/>
          <w:szCs w:val="28"/>
        </w:rPr>
        <w:t>с. Анучино</w:t>
      </w:r>
    </w:p>
    <w:p w:rsidR="00997DB6" w:rsidRPr="003E2913" w:rsidRDefault="00997DB6" w:rsidP="00777414">
      <w:pPr>
        <w:rPr>
          <w:bCs/>
          <w:sz w:val="28"/>
          <w:szCs w:val="28"/>
        </w:rPr>
      </w:pPr>
      <w:r w:rsidRPr="003E2913">
        <w:rPr>
          <w:bCs/>
          <w:sz w:val="28"/>
          <w:szCs w:val="28"/>
        </w:rPr>
        <w:t>29 сентября 2021 года</w:t>
      </w:r>
    </w:p>
    <w:p w:rsidR="00264058" w:rsidRDefault="00264058" w:rsidP="00777414">
      <w:pPr>
        <w:rPr>
          <w:bCs/>
          <w:sz w:val="28"/>
          <w:szCs w:val="28"/>
        </w:rPr>
      </w:pPr>
    </w:p>
    <w:p w:rsidR="00997DB6" w:rsidRPr="003E2913" w:rsidRDefault="00264058" w:rsidP="00777414">
      <w:pPr>
        <w:rPr>
          <w:bCs/>
          <w:sz w:val="28"/>
          <w:szCs w:val="28"/>
        </w:rPr>
      </w:pPr>
      <w:r>
        <w:rPr>
          <w:bCs/>
          <w:sz w:val="28"/>
          <w:szCs w:val="28"/>
        </w:rPr>
        <w:t xml:space="preserve"> № 236 </w:t>
      </w:r>
      <w:r w:rsidR="00997DB6" w:rsidRPr="003E2913">
        <w:rPr>
          <w:bCs/>
          <w:sz w:val="28"/>
          <w:szCs w:val="28"/>
        </w:rPr>
        <w:t>-НПА</w:t>
      </w:r>
    </w:p>
    <w:p w:rsidR="00997DB6" w:rsidRDefault="00997DB6" w:rsidP="00777414">
      <w:pPr>
        <w:tabs>
          <w:tab w:val="num" w:pos="200"/>
        </w:tabs>
        <w:ind w:left="4536"/>
        <w:jc w:val="center"/>
        <w:outlineLvl w:val="0"/>
      </w:pPr>
    </w:p>
    <w:p w:rsidR="00997DB6" w:rsidRDefault="00997DB6" w:rsidP="00777414">
      <w:pPr>
        <w:tabs>
          <w:tab w:val="num" w:pos="200"/>
        </w:tabs>
        <w:ind w:left="4536"/>
        <w:jc w:val="center"/>
        <w:outlineLvl w:val="0"/>
      </w:pPr>
    </w:p>
    <w:p w:rsidR="00997DB6" w:rsidRDefault="00997DB6" w:rsidP="00777414">
      <w:pPr>
        <w:tabs>
          <w:tab w:val="num" w:pos="200"/>
        </w:tabs>
        <w:ind w:left="4536"/>
        <w:jc w:val="center"/>
        <w:outlineLvl w:val="0"/>
      </w:pPr>
    </w:p>
    <w:p w:rsidR="00997DB6" w:rsidRDefault="00997DB6" w:rsidP="00777414">
      <w:pPr>
        <w:tabs>
          <w:tab w:val="num" w:pos="200"/>
        </w:tabs>
        <w:ind w:left="4536"/>
        <w:jc w:val="center"/>
        <w:outlineLvl w:val="0"/>
      </w:pPr>
    </w:p>
    <w:p w:rsidR="00997DB6" w:rsidRDefault="00997DB6" w:rsidP="00777414">
      <w:pPr>
        <w:tabs>
          <w:tab w:val="num" w:pos="200"/>
        </w:tabs>
        <w:ind w:left="4536"/>
        <w:jc w:val="center"/>
        <w:outlineLvl w:val="0"/>
      </w:pPr>
    </w:p>
    <w:p w:rsidR="00997DB6" w:rsidRDefault="00997DB6"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63935" w:rsidRDefault="00363935" w:rsidP="00777414">
      <w:pPr>
        <w:tabs>
          <w:tab w:val="num" w:pos="200"/>
        </w:tabs>
        <w:ind w:left="4536"/>
        <w:jc w:val="center"/>
        <w:outlineLvl w:val="0"/>
      </w:pPr>
    </w:p>
    <w:p w:rsidR="003E2913" w:rsidRDefault="003E2913" w:rsidP="00777414">
      <w:pPr>
        <w:tabs>
          <w:tab w:val="num" w:pos="200"/>
        </w:tabs>
        <w:ind w:left="4536"/>
        <w:jc w:val="center"/>
        <w:outlineLvl w:val="0"/>
      </w:pPr>
    </w:p>
    <w:p w:rsidR="003E2913" w:rsidRDefault="003E2913" w:rsidP="00777414">
      <w:pPr>
        <w:tabs>
          <w:tab w:val="num" w:pos="200"/>
        </w:tabs>
        <w:ind w:left="4536"/>
        <w:jc w:val="center"/>
        <w:outlineLvl w:val="0"/>
      </w:pPr>
    </w:p>
    <w:p w:rsidR="003E2913" w:rsidRDefault="003E2913" w:rsidP="00777414">
      <w:pPr>
        <w:tabs>
          <w:tab w:val="num" w:pos="200"/>
        </w:tabs>
        <w:ind w:left="4536"/>
        <w:jc w:val="center"/>
        <w:outlineLvl w:val="0"/>
      </w:pPr>
    </w:p>
    <w:p w:rsidR="003E2913" w:rsidRDefault="003E2913" w:rsidP="00777414">
      <w:pPr>
        <w:tabs>
          <w:tab w:val="num" w:pos="200"/>
        </w:tabs>
        <w:ind w:left="4536"/>
        <w:jc w:val="center"/>
        <w:outlineLvl w:val="0"/>
      </w:pPr>
    </w:p>
    <w:p w:rsidR="003E2913" w:rsidRDefault="003E2913" w:rsidP="00777414">
      <w:pPr>
        <w:tabs>
          <w:tab w:val="num" w:pos="200"/>
        </w:tabs>
        <w:ind w:left="4536"/>
        <w:jc w:val="center"/>
        <w:outlineLvl w:val="0"/>
      </w:pPr>
    </w:p>
    <w:p w:rsidR="003E2913" w:rsidRDefault="003E2913" w:rsidP="00777414">
      <w:pPr>
        <w:tabs>
          <w:tab w:val="num" w:pos="200"/>
        </w:tabs>
        <w:ind w:left="4536"/>
        <w:jc w:val="center"/>
        <w:outlineLvl w:val="0"/>
      </w:pPr>
    </w:p>
    <w:p w:rsidR="003E2913" w:rsidRDefault="003E2913" w:rsidP="00777414">
      <w:pPr>
        <w:tabs>
          <w:tab w:val="num" w:pos="200"/>
        </w:tabs>
        <w:ind w:left="4536"/>
        <w:jc w:val="center"/>
        <w:outlineLvl w:val="0"/>
      </w:pPr>
    </w:p>
    <w:p w:rsidR="003E2913" w:rsidRDefault="003E2913" w:rsidP="00777414">
      <w:pPr>
        <w:tabs>
          <w:tab w:val="num" w:pos="200"/>
        </w:tabs>
        <w:ind w:left="4536"/>
        <w:jc w:val="center"/>
        <w:outlineLvl w:val="0"/>
      </w:pPr>
    </w:p>
    <w:p w:rsidR="003E2913" w:rsidRDefault="003E2913" w:rsidP="00777414">
      <w:pPr>
        <w:tabs>
          <w:tab w:val="num" w:pos="200"/>
        </w:tabs>
        <w:ind w:left="4536"/>
        <w:jc w:val="center"/>
        <w:outlineLvl w:val="0"/>
      </w:pPr>
    </w:p>
    <w:p w:rsidR="003E2913" w:rsidRDefault="003E2913" w:rsidP="00777414">
      <w:pPr>
        <w:tabs>
          <w:tab w:val="num" w:pos="200"/>
        </w:tabs>
        <w:ind w:left="4536"/>
        <w:jc w:val="center"/>
        <w:outlineLvl w:val="0"/>
      </w:pPr>
    </w:p>
    <w:p w:rsidR="00777414" w:rsidRPr="003E2913" w:rsidRDefault="00777414" w:rsidP="003E2913">
      <w:pPr>
        <w:tabs>
          <w:tab w:val="num" w:pos="200"/>
        </w:tabs>
        <w:ind w:left="4536"/>
        <w:jc w:val="right"/>
        <w:outlineLvl w:val="0"/>
        <w:rPr>
          <w:sz w:val="28"/>
          <w:szCs w:val="28"/>
        </w:rPr>
      </w:pPr>
      <w:r w:rsidRPr="003E2913">
        <w:rPr>
          <w:sz w:val="28"/>
          <w:szCs w:val="28"/>
        </w:rPr>
        <w:lastRenderedPageBreak/>
        <w:t>У</w:t>
      </w:r>
      <w:r w:rsidR="003E2913">
        <w:rPr>
          <w:sz w:val="28"/>
          <w:szCs w:val="28"/>
        </w:rPr>
        <w:t>тверждено</w:t>
      </w:r>
    </w:p>
    <w:p w:rsidR="00D55CED" w:rsidRPr="003E2913" w:rsidRDefault="00D55CED" w:rsidP="003E2913">
      <w:pPr>
        <w:ind w:left="4536"/>
        <w:jc w:val="right"/>
        <w:rPr>
          <w:color w:val="000000"/>
          <w:sz w:val="28"/>
          <w:szCs w:val="28"/>
        </w:rPr>
      </w:pPr>
      <w:r w:rsidRPr="003E2913">
        <w:rPr>
          <w:color w:val="000000"/>
          <w:sz w:val="28"/>
          <w:szCs w:val="28"/>
        </w:rPr>
        <w:t xml:space="preserve">решением Думы Анучинского </w:t>
      </w:r>
    </w:p>
    <w:p w:rsidR="00777414" w:rsidRPr="003E2913" w:rsidRDefault="00D55CED" w:rsidP="003E2913">
      <w:pPr>
        <w:ind w:left="4536"/>
        <w:jc w:val="right"/>
        <w:rPr>
          <w:color w:val="000000"/>
          <w:sz w:val="28"/>
          <w:szCs w:val="28"/>
        </w:rPr>
      </w:pPr>
      <w:r w:rsidRPr="003E2913">
        <w:rPr>
          <w:color w:val="000000"/>
          <w:sz w:val="28"/>
          <w:szCs w:val="28"/>
        </w:rPr>
        <w:t>муниципального округа</w:t>
      </w:r>
    </w:p>
    <w:p w:rsidR="00777414" w:rsidRPr="003E2913" w:rsidRDefault="003E2913" w:rsidP="003E2913">
      <w:pPr>
        <w:tabs>
          <w:tab w:val="num" w:pos="200"/>
        </w:tabs>
        <w:ind w:left="4536"/>
        <w:jc w:val="right"/>
        <w:outlineLvl w:val="0"/>
        <w:rPr>
          <w:sz w:val="28"/>
          <w:szCs w:val="28"/>
        </w:rPr>
      </w:pPr>
      <w:r>
        <w:rPr>
          <w:sz w:val="28"/>
          <w:szCs w:val="28"/>
        </w:rPr>
        <w:t>от 29.09.</w:t>
      </w:r>
      <w:r w:rsidR="00777414" w:rsidRPr="003E2913">
        <w:rPr>
          <w:sz w:val="28"/>
          <w:szCs w:val="28"/>
        </w:rPr>
        <w:t>2021 №</w:t>
      </w:r>
      <w:r w:rsidR="00264058">
        <w:rPr>
          <w:sz w:val="28"/>
          <w:szCs w:val="28"/>
        </w:rPr>
        <w:t xml:space="preserve"> 236</w:t>
      </w:r>
      <w:r>
        <w:rPr>
          <w:sz w:val="28"/>
          <w:szCs w:val="28"/>
        </w:rPr>
        <w:t xml:space="preserve">-НПА </w:t>
      </w:r>
    </w:p>
    <w:p w:rsidR="00777414" w:rsidRPr="00463EDF" w:rsidRDefault="00777414" w:rsidP="00777414">
      <w:pPr>
        <w:ind w:firstLine="567"/>
        <w:jc w:val="right"/>
        <w:rPr>
          <w:color w:val="000000"/>
          <w:sz w:val="17"/>
          <w:szCs w:val="17"/>
        </w:rPr>
      </w:pPr>
    </w:p>
    <w:p w:rsidR="00777414" w:rsidRDefault="00D55CED" w:rsidP="003E2913">
      <w:pPr>
        <w:jc w:val="center"/>
        <w:rPr>
          <w:b/>
          <w:bCs/>
          <w:color w:val="000000"/>
          <w:sz w:val="28"/>
          <w:szCs w:val="28"/>
        </w:rPr>
      </w:pPr>
      <w:r>
        <w:rPr>
          <w:b/>
          <w:bCs/>
          <w:color w:val="000000"/>
          <w:sz w:val="28"/>
          <w:szCs w:val="28"/>
        </w:rPr>
        <w:t>ПОЛОЖЕНИЕ</w:t>
      </w:r>
    </w:p>
    <w:p w:rsidR="00D55CED" w:rsidRDefault="00D55CED" w:rsidP="003E2913">
      <w:pPr>
        <w:jc w:val="center"/>
        <w:rPr>
          <w:b/>
          <w:bCs/>
          <w:color w:val="000000"/>
          <w:sz w:val="28"/>
          <w:szCs w:val="28"/>
        </w:rPr>
      </w:pPr>
      <w:r>
        <w:rPr>
          <w:b/>
          <w:bCs/>
          <w:color w:val="000000"/>
          <w:sz w:val="28"/>
          <w:szCs w:val="28"/>
        </w:rPr>
        <w:t xml:space="preserve">О ПОРЯДКЕ ОСУЩЕСТВЛЕНИЯ МУНИЦИПАЛЬНОГО </w:t>
      </w:r>
    </w:p>
    <w:p w:rsidR="00D55CED" w:rsidRPr="00463EDF" w:rsidRDefault="00D55CED" w:rsidP="003E2913">
      <w:pPr>
        <w:jc w:val="center"/>
        <w:rPr>
          <w:i/>
          <w:iCs/>
          <w:color w:val="000000"/>
        </w:rPr>
      </w:pPr>
      <w:r>
        <w:rPr>
          <w:b/>
          <w:bCs/>
          <w:color w:val="000000"/>
          <w:sz w:val="28"/>
          <w:szCs w:val="28"/>
        </w:rPr>
        <w:t>ЖИЛИЩНОГО КОНТРОЛЯ НА ТЕРРИТОРИИ АНУЧИНСКОГО МУНИЦИПАЛЬНОГО ОКРУГА</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D55CED">
        <w:rPr>
          <w:rFonts w:ascii="Times New Roman" w:hAnsi="Times New Roman" w:cs="Times New Roman"/>
          <w:color w:val="000000"/>
          <w:sz w:val="28"/>
          <w:szCs w:val="28"/>
        </w:rPr>
        <w:t>на территории Анучинского муниципального округа</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264058" w:rsidRPr="00386C11" w:rsidRDefault="00264058" w:rsidP="00264058">
      <w:pPr>
        <w:spacing w:line="360" w:lineRule="auto"/>
        <w:ind w:firstLine="709"/>
        <w:contextualSpacing/>
        <w:jc w:val="both"/>
        <w:rPr>
          <w:color w:val="000000"/>
          <w:sz w:val="28"/>
          <w:szCs w:val="28"/>
        </w:rPr>
      </w:pPr>
      <w:r w:rsidRPr="00386C11">
        <w:rPr>
          <w:color w:val="000000"/>
          <w:sz w:val="28"/>
          <w:szCs w:val="28"/>
        </w:rPr>
        <w:t>1.3. Муниципальный жилищный контроль осуществляется администрацией</w:t>
      </w:r>
      <w:r>
        <w:rPr>
          <w:color w:val="000000"/>
          <w:sz w:val="28"/>
          <w:szCs w:val="28"/>
        </w:rPr>
        <w:t xml:space="preserve"> </w:t>
      </w:r>
      <w:r w:rsidRPr="00386C11">
        <w:rPr>
          <w:color w:val="000000"/>
          <w:sz w:val="28"/>
          <w:szCs w:val="28"/>
        </w:rPr>
        <w:t xml:space="preserve">Анучинского муниципального округа(далее – администрация) в лице отдела жизнеобеспечения и отдела земельных и имущественных отношений администрации Анучинского муниципального округа </w:t>
      </w:r>
      <w:r>
        <w:rPr>
          <w:color w:val="000000"/>
          <w:sz w:val="28"/>
          <w:szCs w:val="28"/>
        </w:rPr>
        <w:t>П</w:t>
      </w:r>
      <w:r w:rsidRPr="00386C11">
        <w:rPr>
          <w:color w:val="000000"/>
          <w:sz w:val="28"/>
          <w:szCs w:val="28"/>
        </w:rPr>
        <w:t>риморского края.</w:t>
      </w:r>
    </w:p>
    <w:p w:rsidR="00264058" w:rsidRPr="00386C11" w:rsidRDefault="00264058" w:rsidP="00264058">
      <w:pPr>
        <w:spacing w:line="360" w:lineRule="auto"/>
        <w:ind w:firstLine="709"/>
        <w:jc w:val="both"/>
        <w:rPr>
          <w:sz w:val="28"/>
          <w:szCs w:val="28"/>
        </w:rPr>
      </w:pPr>
      <w:r w:rsidRPr="00386C11">
        <w:rPr>
          <w:color w:val="000000"/>
          <w:sz w:val="28"/>
          <w:szCs w:val="28"/>
        </w:rPr>
        <w:t xml:space="preserve">1.4. </w:t>
      </w:r>
      <w:r w:rsidRPr="00386C11">
        <w:rPr>
          <w:sz w:val="28"/>
          <w:szCs w:val="28"/>
        </w:rPr>
        <w:t>Должностным лицом, уполномоченным на принятие решения о проведении контрольных мероприятий, является</w:t>
      </w:r>
      <w:r>
        <w:rPr>
          <w:sz w:val="28"/>
          <w:szCs w:val="28"/>
        </w:rPr>
        <w:t xml:space="preserve"> </w:t>
      </w:r>
      <w:r w:rsidRPr="00386C11">
        <w:rPr>
          <w:sz w:val="28"/>
          <w:szCs w:val="28"/>
        </w:rPr>
        <w:t>глава администрации Анучинского муниципального округа.</w:t>
      </w:r>
    </w:p>
    <w:p w:rsidR="00264058" w:rsidRPr="00DE4AB4" w:rsidRDefault="00264058" w:rsidP="00264058">
      <w:pPr>
        <w:autoSpaceDE w:val="0"/>
        <w:autoSpaceDN w:val="0"/>
        <w:adjustRightInd w:val="0"/>
        <w:spacing w:line="360" w:lineRule="auto"/>
        <w:ind w:firstLine="709"/>
        <w:jc w:val="both"/>
        <w:rPr>
          <w:rFonts w:eastAsiaTheme="minorHAnsi"/>
          <w:sz w:val="28"/>
          <w:szCs w:val="28"/>
        </w:rPr>
      </w:pPr>
      <w:r w:rsidRPr="00386C11">
        <w:rPr>
          <w:color w:val="000000"/>
          <w:sz w:val="28"/>
          <w:szCs w:val="28"/>
        </w:rPr>
        <w:t xml:space="preserve">Должностными лицами администрации, уполномоченными осуществлять муниципальный жилищный контроль от имени администрации, являются </w:t>
      </w:r>
      <w:r>
        <w:rPr>
          <w:color w:val="000000"/>
          <w:sz w:val="28"/>
          <w:szCs w:val="28"/>
        </w:rPr>
        <w:t xml:space="preserve">начальник и ведущий специалист </w:t>
      </w:r>
      <w:r w:rsidRPr="00386C11">
        <w:rPr>
          <w:color w:val="000000"/>
          <w:sz w:val="28"/>
          <w:szCs w:val="28"/>
        </w:rPr>
        <w:t>отдел</w:t>
      </w:r>
      <w:r>
        <w:rPr>
          <w:color w:val="000000"/>
          <w:sz w:val="28"/>
          <w:szCs w:val="28"/>
        </w:rPr>
        <w:t>а</w:t>
      </w:r>
      <w:r w:rsidRPr="00386C11">
        <w:rPr>
          <w:color w:val="000000"/>
          <w:sz w:val="28"/>
          <w:szCs w:val="28"/>
        </w:rPr>
        <w:t xml:space="preserve"> жизнеобеспечения и </w:t>
      </w:r>
      <w:r>
        <w:rPr>
          <w:color w:val="000000"/>
          <w:sz w:val="28"/>
          <w:szCs w:val="28"/>
        </w:rPr>
        <w:t xml:space="preserve">начальник и старший специалист 1 разряда отдела </w:t>
      </w:r>
      <w:r w:rsidRPr="00386C11">
        <w:rPr>
          <w:color w:val="000000"/>
          <w:sz w:val="28"/>
          <w:szCs w:val="28"/>
        </w:rPr>
        <w:t xml:space="preserve">имущественных и земельных отношений </w:t>
      </w:r>
      <w:r w:rsidRPr="00386C11">
        <w:rPr>
          <w:color w:val="000000"/>
          <w:sz w:val="28"/>
          <w:szCs w:val="28"/>
        </w:rPr>
        <w:lastRenderedPageBreak/>
        <w:t>(далее также – должностные лица, уполномоченные осуществлять контроль), в должностные обязанности</w:t>
      </w:r>
      <w:r>
        <w:rPr>
          <w:color w:val="000000"/>
          <w:sz w:val="28"/>
          <w:szCs w:val="28"/>
        </w:rPr>
        <w:t xml:space="preserve"> которых </w:t>
      </w:r>
      <w:r>
        <w:rPr>
          <w:rFonts w:eastAsiaTheme="minorHAnsi"/>
          <w:sz w:val="28"/>
          <w:szCs w:val="28"/>
        </w:rPr>
        <w:t>в соответствии с должностной инструкцией входит осуществление полномочий</w:t>
      </w:r>
      <w:r w:rsidRPr="00386C11">
        <w:rPr>
          <w:color w:val="000000"/>
          <w:sz w:val="28"/>
          <w:szCs w:val="28"/>
        </w:rPr>
        <w:t xml:space="preserve">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F78A5">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F78A5">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AF78A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AF78A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B27E2">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Default="00777414" w:rsidP="003E291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bookmarkStart w:id="4" w:name="Par61"/>
      <w:bookmarkEnd w:id="4"/>
    </w:p>
    <w:p w:rsidR="006C12F7" w:rsidRPr="00463EDF" w:rsidRDefault="006C12F7" w:rsidP="003E2913">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3E2913">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w:t>
      </w:r>
      <w:r w:rsidRPr="00463EDF">
        <w:rPr>
          <w:rFonts w:ascii="Times New Roman" w:hAnsi="Times New Roman" w:cs="Times New Roman"/>
          <w:color w:val="000000"/>
          <w:sz w:val="28"/>
          <w:szCs w:val="28"/>
        </w:rPr>
        <w:lastRenderedPageBreak/>
        <w:t xml:space="preserve">незамедлительно направляет информацию об этом главе (заместителю главы) </w:t>
      </w:r>
      <w:r w:rsidR="00AF78A5">
        <w:rPr>
          <w:rFonts w:ascii="Times New Roman" w:hAnsi="Times New Roman" w:cs="Times New Roman"/>
          <w:color w:val="000000"/>
          <w:sz w:val="28"/>
          <w:szCs w:val="28"/>
        </w:rPr>
        <w:t>Анучинского муниципального округа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A2BEA">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5A2BEA">
        <w:rPr>
          <w:rFonts w:ascii="Times New Roman" w:hAnsi="Times New Roman" w:cs="Times New Roman"/>
          <w:color w:val="000000"/>
          <w:sz w:val="28"/>
          <w:szCs w:val="28"/>
        </w:rPr>
        <w:t>Анучинского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w:t>
      </w:r>
      <w:r w:rsidRPr="001C7E86">
        <w:rPr>
          <w:rFonts w:ascii="Times New Roman" w:hAnsi="Times New Roman" w:cs="Times New Roman"/>
          <w:color w:val="000000"/>
          <w:sz w:val="28"/>
          <w:szCs w:val="28"/>
        </w:rPr>
        <w:t>утверждаемый распоряжением администрации, подписываемым главой администрации.</w:t>
      </w:r>
      <w:r w:rsidR="005A2BEA" w:rsidRPr="001C7E86">
        <w:rPr>
          <w:rFonts w:ascii="Times New Roman" w:hAnsi="Times New Roman" w:cs="Times New Roman"/>
          <w:color w:val="000000"/>
          <w:sz w:val="28"/>
          <w:szCs w:val="28"/>
        </w:rPr>
        <w:t xml:space="preserve"> </w:t>
      </w:r>
      <w:r w:rsidRPr="001C7E86">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35089E">
        <w:rPr>
          <w:color w:val="000000"/>
          <w:sz w:val="28"/>
          <w:szCs w:val="28"/>
        </w:rPr>
        <w:t xml:space="preserve">Предостережения объявляются (подписываются) главой (заместителем главы) </w:t>
      </w:r>
      <w:r w:rsidR="005A2BEA" w:rsidRPr="0035089E">
        <w:rPr>
          <w:color w:val="000000"/>
          <w:sz w:val="28"/>
          <w:szCs w:val="28"/>
        </w:rPr>
        <w:t>Анучинского муниципального района</w:t>
      </w:r>
      <w:r w:rsidRPr="0035089E">
        <w:rPr>
          <w:i/>
          <w:iCs/>
          <w:color w:val="000000"/>
        </w:rPr>
        <w:t xml:space="preserve"> </w:t>
      </w:r>
      <w:r w:rsidRPr="0035089E">
        <w:rPr>
          <w:color w:val="000000"/>
          <w:sz w:val="28"/>
          <w:szCs w:val="28"/>
        </w:rPr>
        <w:t>не позднее 30 дней со дня получения указанных сведений. Предостережение оформляется в пись</w:t>
      </w:r>
      <w:r w:rsidRPr="00463EDF">
        <w:rPr>
          <w:color w:val="000000"/>
          <w:sz w:val="28"/>
          <w:szCs w:val="28"/>
        </w:rPr>
        <w:t>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Pr="00384338">
        <w:rPr>
          <w:rFonts w:ascii="Times New Roman" w:hAnsi="Times New Roman" w:cs="Times New Roman"/>
          <w:color w:val="000000"/>
          <w:sz w:val="28"/>
          <w:szCs w:val="28"/>
        </w:rPr>
        <w:t xml:space="preserve">. Возражение в отношении </w:t>
      </w:r>
      <w:r w:rsidRPr="00384338">
        <w:rPr>
          <w:rFonts w:ascii="Times New Roman" w:hAnsi="Times New Roman" w:cs="Times New Roman"/>
          <w:color w:val="000000"/>
          <w:sz w:val="28"/>
          <w:szCs w:val="28"/>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w:t>
      </w:r>
      <w:r w:rsidRPr="00463EDF">
        <w:rPr>
          <w:rFonts w:ascii="Times New Roman" w:hAnsi="Times New Roman" w:cs="Times New Roman"/>
          <w:color w:val="000000"/>
          <w:sz w:val="28"/>
          <w:szCs w:val="28"/>
        </w:rPr>
        <w:t xml:space="preserve">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8462B5">
        <w:rPr>
          <w:rFonts w:ascii="Times New Roman" w:hAnsi="Times New Roman" w:cs="Times New Roman"/>
          <w:color w:val="000000"/>
          <w:sz w:val="28"/>
          <w:szCs w:val="28"/>
        </w:rPr>
        <w:t>Анучинского муниципального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264058"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462B5">
        <w:rPr>
          <w:rFonts w:ascii="Times New Roman" w:hAnsi="Times New Roman" w:cs="Times New Roman"/>
          <w:color w:val="000000"/>
          <w:sz w:val="28"/>
          <w:szCs w:val="28"/>
        </w:rPr>
        <w:t>Анучинского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264058"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3E2913"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463EDF">
        <w:rPr>
          <w:color w:val="000000"/>
          <w:sz w:val="28"/>
          <w:szCs w:val="28"/>
        </w:rPr>
        <w:lastRenderedPageBreak/>
        <w:t xml:space="preserve">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w:t>
      </w:r>
      <w:r w:rsidRPr="00463EDF">
        <w:rPr>
          <w:rFonts w:ascii="Times New Roman" w:hAnsi="Times New Roman" w:cs="Times New Roman"/>
          <w:color w:val="000000"/>
          <w:sz w:val="28"/>
          <w:szCs w:val="28"/>
        </w:rPr>
        <w:lastRenderedPageBreak/>
        <w:t xml:space="preserve">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3E2913"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38433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463EDF">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384338">
        <w:rPr>
          <w:rFonts w:ascii="Times New Roman" w:hAnsi="Times New Roman" w:cs="Times New Roman"/>
          <w:color w:val="000000"/>
          <w:sz w:val="28"/>
          <w:szCs w:val="28"/>
        </w:rPr>
        <w:t>Анучинского муниципального округа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w:t>
      </w:r>
      <w:r w:rsidRPr="00384338">
        <w:rPr>
          <w:rFonts w:ascii="Times New Roman" w:hAnsi="Times New Roman" w:cs="Times New Roman"/>
          <w:color w:val="000000"/>
          <w:sz w:val="28"/>
          <w:szCs w:val="28"/>
        </w:rPr>
        <w:t xml:space="preserve">Федеральным </w:t>
      </w:r>
      <w:hyperlink r:id="rId10" w:history="1">
        <w:r w:rsidRPr="00384338">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384338">
          <w:rPr>
            <w:rStyle w:val="a3"/>
            <w:rFonts w:ascii="Times New Roman" w:hAnsi="Times New Roman" w:cs="Times New Roman"/>
            <w:color w:val="000000"/>
            <w:sz w:val="28"/>
            <w:szCs w:val="28"/>
            <w:u w:val="none"/>
          </w:rPr>
          <w:t>законом</w:t>
        </w:r>
      </w:hyperlink>
      <w:r w:rsidRPr="0038433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072700">
        <w:rPr>
          <w:color w:val="000000"/>
          <w:sz w:val="28"/>
          <w:szCs w:val="28"/>
          <w:shd w:val="clear" w:color="auto" w:fill="FFFFFF"/>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463EDF">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072700">
        <w:rPr>
          <w:color w:val="000000"/>
          <w:sz w:val="28"/>
          <w:szCs w:val="28"/>
          <w:shd w:val="clear" w:color="auto" w:fill="FFFFFF"/>
        </w:rPr>
        <w:t xml:space="preserve"> </w:t>
      </w:r>
      <w:hyperlink r:id="rId12" w:history="1">
        <w:r w:rsidRPr="00072700">
          <w:rPr>
            <w:rStyle w:val="a3"/>
            <w:color w:val="000000"/>
            <w:sz w:val="28"/>
            <w:szCs w:val="28"/>
            <w:u w:val="none"/>
          </w:rPr>
          <w:t>Правилами</w:t>
        </w:r>
      </w:hyperlink>
      <w:r w:rsidRPr="00072700">
        <w:rPr>
          <w:color w:val="000000"/>
          <w:sz w:val="28"/>
          <w:szCs w:val="28"/>
        </w:rPr>
        <w:t xml:space="preserve"> </w:t>
      </w:r>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07270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shd w:val="clear" w:color="auto" w:fill="FFFFFF"/>
        </w:rPr>
        <w:lastRenderedPageBreak/>
        <w:t>«</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34194F">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463EDF">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6" w:name="Par318"/>
      <w:bookmarkEnd w:id="6"/>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463EDF">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35089E">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5089E" w:rsidRPr="0035089E">
        <w:rPr>
          <w:rFonts w:ascii="Times New Roman" w:hAnsi="Times New Roman" w:cs="Times New Roman"/>
          <w:sz w:val="28"/>
          <w:szCs w:val="28"/>
        </w:rPr>
        <w:t>Приморского края</w:t>
      </w:r>
      <w:r w:rsidRPr="0035089E">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6C12F7"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w:t>
      </w:r>
      <w:r w:rsidR="007D0ABA">
        <w:rPr>
          <w:rFonts w:ascii="Times New Roman" w:hAnsi="Times New Roman" w:cs="Times New Roman"/>
          <w:color w:val="000000"/>
          <w:sz w:val="28"/>
          <w:szCs w:val="28"/>
        </w:rPr>
        <w:lastRenderedPageBreak/>
        <w:t>б</w:t>
      </w:r>
      <w:r w:rsidRPr="00463EDF">
        <w:rPr>
          <w:rFonts w:ascii="Times New Roman" w:hAnsi="Times New Roman" w:cs="Times New Roman"/>
          <w:color w:val="000000"/>
          <w:sz w:val="28"/>
          <w:szCs w:val="28"/>
        </w:rPr>
        <w:t>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D0ABA">
        <w:rPr>
          <w:rFonts w:ascii="Times New Roman" w:hAnsi="Times New Roman" w:cs="Times New Roman"/>
          <w:color w:val="000000"/>
          <w:sz w:val="28"/>
          <w:szCs w:val="28"/>
        </w:rPr>
        <w:t xml:space="preserve">Анучинского муниципального округа </w:t>
      </w:r>
      <w:r w:rsidRPr="00463EDF">
        <w:rPr>
          <w:rFonts w:ascii="Times New Roman" w:hAnsi="Times New Roman" w:cs="Times New Roman"/>
          <w:color w:val="000000"/>
          <w:sz w:val="28"/>
          <w:szCs w:val="28"/>
        </w:rPr>
        <w:t xml:space="preserve">с предварительным информированием главы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7D0AB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7D0ABA">
        <w:rPr>
          <w:rFonts w:ascii="Times New Roman" w:hAnsi="Times New Roman" w:cs="Times New Roman"/>
          <w:color w:val="000000"/>
          <w:sz w:val="28"/>
          <w:szCs w:val="28"/>
        </w:rPr>
        <w:t>Анучинского муниципального округа</w:t>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6C12F7" w:rsidRDefault="00777414" w:rsidP="006C12F7">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D0ABA">
        <w:rPr>
          <w:rFonts w:ascii="Times New Roman" w:hAnsi="Times New Roman" w:cs="Times New Roman"/>
          <w:color w:val="000000"/>
          <w:sz w:val="28"/>
          <w:szCs w:val="28"/>
        </w:rPr>
        <w:t>Анучинского муниципального округа</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5089E" w:rsidRPr="0035089E">
        <w:rPr>
          <w:rFonts w:ascii="Times New Roman" w:hAnsi="Times New Roman" w:cs="Times New Roman"/>
          <w:bCs/>
          <w:color w:val="000000"/>
          <w:sz w:val="28"/>
          <w:szCs w:val="28"/>
        </w:rPr>
        <w:t>администрацией Анучинского муниципального округа.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6C12F7" w:rsidRDefault="00777414" w:rsidP="00777414">
      <w:pPr>
        <w:pStyle w:val="ConsPlusNormal"/>
        <w:ind w:firstLine="0"/>
        <w:jc w:val="right"/>
        <w:rPr>
          <w:rFonts w:ascii="Times New Roman" w:hAnsi="Times New Roman" w:cs="Times New Roman"/>
          <w:sz w:val="28"/>
          <w:szCs w:val="28"/>
        </w:rPr>
      </w:pPr>
      <w:r w:rsidRPr="006C12F7">
        <w:rPr>
          <w:rFonts w:ascii="Times New Roman" w:hAnsi="Times New Roman" w:cs="Times New Roman"/>
          <w:color w:val="000000"/>
          <w:sz w:val="28"/>
          <w:szCs w:val="28"/>
        </w:rPr>
        <w:lastRenderedPageBreak/>
        <w:t>Приложение № 1</w:t>
      </w:r>
    </w:p>
    <w:p w:rsidR="0091276D" w:rsidRPr="006C12F7" w:rsidRDefault="00777414" w:rsidP="00777414">
      <w:pPr>
        <w:pStyle w:val="ConsPlusNormal"/>
        <w:ind w:firstLine="0"/>
        <w:jc w:val="right"/>
        <w:rPr>
          <w:rFonts w:ascii="Times New Roman" w:hAnsi="Times New Roman" w:cs="Times New Roman"/>
          <w:color w:val="000000"/>
          <w:sz w:val="28"/>
          <w:szCs w:val="28"/>
        </w:rPr>
      </w:pPr>
      <w:r w:rsidRPr="006C12F7">
        <w:rPr>
          <w:rFonts w:ascii="Times New Roman" w:hAnsi="Times New Roman" w:cs="Times New Roman"/>
          <w:color w:val="000000"/>
          <w:sz w:val="28"/>
          <w:szCs w:val="28"/>
        </w:rPr>
        <w:t xml:space="preserve">к Положению о </w:t>
      </w:r>
      <w:r w:rsidR="0091276D" w:rsidRPr="006C12F7">
        <w:rPr>
          <w:rFonts w:ascii="Times New Roman" w:hAnsi="Times New Roman" w:cs="Times New Roman"/>
          <w:color w:val="000000"/>
          <w:sz w:val="28"/>
          <w:szCs w:val="28"/>
        </w:rPr>
        <w:t xml:space="preserve">порядке осуществления </w:t>
      </w:r>
    </w:p>
    <w:p w:rsidR="0091276D" w:rsidRPr="006C12F7" w:rsidRDefault="00777414" w:rsidP="00777414">
      <w:pPr>
        <w:pStyle w:val="ConsPlusNormal"/>
        <w:ind w:firstLine="0"/>
        <w:jc w:val="right"/>
        <w:rPr>
          <w:rFonts w:ascii="Times New Roman" w:hAnsi="Times New Roman" w:cs="Times New Roman"/>
          <w:color w:val="000000"/>
          <w:sz w:val="28"/>
          <w:szCs w:val="28"/>
        </w:rPr>
      </w:pPr>
      <w:r w:rsidRPr="006C12F7">
        <w:rPr>
          <w:rFonts w:ascii="Times New Roman" w:hAnsi="Times New Roman" w:cs="Times New Roman"/>
          <w:color w:val="000000"/>
          <w:sz w:val="28"/>
          <w:szCs w:val="28"/>
        </w:rPr>
        <w:t>муниципально</w:t>
      </w:r>
      <w:r w:rsidR="0091276D" w:rsidRPr="006C12F7">
        <w:rPr>
          <w:rFonts w:ascii="Times New Roman" w:hAnsi="Times New Roman" w:cs="Times New Roman"/>
          <w:color w:val="000000"/>
          <w:sz w:val="28"/>
          <w:szCs w:val="28"/>
        </w:rPr>
        <w:t>го</w:t>
      </w:r>
      <w:r w:rsidRPr="006C12F7">
        <w:rPr>
          <w:rFonts w:ascii="Times New Roman" w:hAnsi="Times New Roman" w:cs="Times New Roman"/>
          <w:color w:val="000000"/>
          <w:sz w:val="28"/>
          <w:szCs w:val="28"/>
        </w:rPr>
        <w:t xml:space="preserve"> жилищно</w:t>
      </w:r>
      <w:r w:rsidR="0091276D" w:rsidRPr="006C12F7">
        <w:rPr>
          <w:rFonts w:ascii="Times New Roman" w:hAnsi="Times New Roman" w:cs="Times New Roman"/>
          <w:color w:val="000000"/>
          <w:sz w:val="28"/>
          <w:szCs w:val="28"/>
        </w:rPr>
        <w:t>го</w:t>
      </w:r>
      <w:r w:rsidRPr="006C12F7">
        <w:rPr>
          <w:rFonts w:ascii="Times New Roman" w:hAnsi="Times New Roman" w:cs="Times New Roman"/>
          <w:color w:val="000000"/>
          <w:sz w:val="28"/>
          <w:szCs w:val="28"/>
        </w:rPr>
        <w:t xml:space="preserve"> контрол</w:t>
      </w:r>
      <w:r w:rsidR="0091276D" w:rsidRPr="006C12F7">
        <w:rPr>
          <w:rFonts w:ascii="Times New Roman" w:hAnsi="Times New Roman" w:cs="Times New Roman"/>
          <w:color w:val="000000"/>
          <w:sz w:val="28"/>
          <w:szCs w:val="28"/>
        </w:rPr>
        <w:t xml:space="preserve">я на </w:t>
      </w:r>
    </w:p>
    <w:p w:rsidR="00777414" w:rsidRPr="006C12F7" w:rsidRDefault="0091276D" w:rsidP="00777414">
      <w:pPr>
        <w:pStyle w:val="ConsPlusNormal"/>
        <w:ind w:firstLine="0"/>
        <w:jc w:val="right"/>
        <w:rPr>
          <w:rFonts w:ascii="Times New Roman" w:hAnsi="Times New Roman" w:cs="Times New Roman"/>
          <w:color w:val="000000"/>
          <w:sz w:val="28"/>
          <w:szCs w:val="28"/>
        </w:rPr>
      </w:pPr>
      <w:r w:rsidRPr="006C12F7">
        <w:rPr>
          <w:rFonts w:ascii="Times New Roman" w:hAnsi="Times New Roman" w:cs="Times New Roman"/>
          <w:color w:val="000000"/>
          <w:sz w:val="28"/>
          <w:szCs w:val="28"/>
        </w:rPr>
        <w:t>территории Анучинского муниципального округа</w:t>
      </w:r>
      <w:r w:rsidR="00777414" w:rsidRPr="006C12F7">
        <w:rPr>
          <w:rFonts w:ascii="Times New Roman" w:hAnsi="Times New Roman" w:cs="Times New Roman"/>
          <w:color w:val="000000"/>
          <w:sz w:val="28"/>
          <w:szCs w:val="28"/>
        </w:rPr>
        <w:t xml:space="preserve"> </w:t>
      </w:r>
      <w:r w:rsidR="00777414" w:rsidRPr="006C12F7">
        <w:rPr>
          <w:rFonts w:ascii="Times New Roman" w:hAnsi="Times New Roman" w:cs="Times New Roman"/>
          <w:color w:val="000000"/>
          <w:sz w:val="28"/>
          <w:szCs w:val="28"/>
        </w:rPr>
        <w:br/>
      </w:r>
    </w:p>
    <w:p w:rsidR="00777414" w:rsidRPr="00463EDF" w:rsidRDefault="00777414" w:rsidP="00777414">
      <w:pPr>
        <w:widowControl w:val="0"/>
        <w:autoSpaceDE w:val="0"/>
        <w:spacing w:line="276" w:lineRule="auto"/>
        <w:jc w:val="both"/>
        <w:rPr>
          <w:color w:val="000000"/>
        </w:rPr>
      </w:pPr>
      <w:bookmarkStart w:id="7" w:name="Par381"/>
      <w:bookmarkEnd w:id="7"/>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A53809">
      <w:pPr>
        <w:pStyle w:val="ConsPlusTitle"/>
        <w:jc w:val="center"/>
        <w:rPr>
          <w:color w:val="000000"/>
        </w:rPr>
      </w:pPr>
      <w:r w:rsidRPr="00463EDF">
        <w:rPr>
          <w:rFonts w:ascii="Times New Roman" w:hAnsi="Times New Roman" w:cs="Times New Roman"/>
          <w:color w:val="000000"/>
          <w:sz w:val="28"/>
          <w:szCs w:val="28"/>
        </w:rPr>
        <w:t xml:space="preserve">проверок при осуществлении администрацией </w:t>
      </w:r>
      <w:r w:rsidR="00A53809" w:rsidRPr="00A53809">
        <w:rPr>
          <w:rFonts w:ascii="Times New Roman" w:hAnsi="Times New Roman" w:cs="Times New Roman"/>
          <w:bCs w:val="0"/>
          <w:color w:val="000000"/>
          <w:sz w:val="28"/>
          <w:szCs w:val="28"/>
        </w:rPr>
        <w:t>Анучинского муниципального округа</w:t>
      </w:r>
      <w:bookmarkStart w:id="8" w:name="_Hlk77689331"/>
      <w:r w:rsidR="00A53809">
        <w:rPr>
          <w:rFonts w:ascii="Times New Roman" w:hAnsi="Times New Roman" w:cs="Times New Roman"/>
          <w:bCs w:val="0"/>
          <w:color w:val="000000"/>
          <w:sz w:val="28"/>
          <w:szCs w:val="28"/>
        </w:rPr>
        <w:t xml:space="preserve"> </w:t>
      </w:r>
      <w:r w:rsidRPr="00A53809">
        <w:rPr>
          <w:rFonts w:ascii="Times New Roman" w:hAnsi="Times New Roman" w:cs="Times New Roman"/>
          <w:color w:val="000000"/>
          <w:sz w:val="28"/>
          <w:szCs w:val="28"/>
        </w:rPr>
        <w:t xml:space="preserve">муниципального жилищного контроля </w:t>
      </w:r>
      <w:r w:rsidR="00A53809">
        <w:rPr>
          <w:rFonts w:ascii="Times New Roman" w:hAnsi="Times New Roman" w:cs="Times New Roman"/>
          <w:color w:val="000000"/>
          <w:sz w:val="28"/>
          <w:szCs w:val="28"/>
        </w:rPr>
        <w:t>на территории Анучинского муниципального округа</w:t>
      </w:r>
    </w:p>
    <w:bookmarkEnd w:id="8"/>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35089E">
      <w:pPr>
        <w:jc w:val="center"/>
      </w:pPr>
    </w:p>
    <w:p w:rsidR="00915CD9" w:rsidRDefault="006B2D64"/>
    <w:sectPr w:rsidR="00915CD9" w:rsidSect="003E2913">
      <w:headerReference w:type="even" r:id="rId14"/>
      <w:headerReference w:type="default" r:id="rId15"/>
      <w:pgSz w:w="11906" w:h="16838"/>
      <w:pgMar w:top="567" w:right="850" w:bottom="709"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D64" w:rsidRDefault="006B2D64" w:rsidP="00777414">
      <w:r>
        <w:separator/>
      </w:r>
    </w:p>
  </w:endnote>
  <w:endnote w:type="continuationSeparator" w:id="1">
    <w:p w:rsidR="006B2D64" w:rsidRDefault="006B2D64"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D64" w:rsidRDefault="006B2D64" w:rsidP="00777414">
      <w:r>
        <w:separator/>
      </w:r>
    </w:p>
  </w:footnote>
  <w:footnote w:type="continuationSeparator" w:id="1">
    <w:p w:rsidR="006B2D64" w:rsidRDefault="006B2D64"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4E2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B2D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4E2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64058">
      <w:rPr>
        <w:rStyle w:val="a8"/>
        <w:noProof/>
      </w:rPr>
      <w:t>2</w:t>
    </w:r>
    <w:r>
      <w:rPr>
        <w:rStyle w:val="a8"/>
      </w:rPr>
      <w:fldChar w:fldCharType="end"/>
    </w:r>
  </w:p>
  <w:p w:rsidR="00E90F25" w:rsidRDefault="006B2D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B5DB4"/>
    <w:multiLevelType w:val="hybridMultilevel"/>
    <w:tmpl w:val="5150E68A"/>
    <w:lvl w:ilvl="0" w:tplc="AD7E3966">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77414"/>
    <w:rsid w:val="000575E0"/>
    <w:rsid w:val="00064165"/>
    <w:rsid w:val="00072700"/>
    <w:rsid w:val="001858A0"/>
    <w:rsid w:val="001B27E2"/>
    <w:rsid w:val="001C7E86"/>
    <w:rsid w:val="001F238B"/>
    <w:rsid w:val="0022443D"/>
    <w:rsid w:val="002524E9"/>
    <w:rsid w:val="00264058"/>
    <w:rsid w:val="002A21BB"/>
    <w:rsid w:val="0034194F"/>
    <w:rsid w:val="0035089E"/>
    <w:rsid w:val="00363935"/>
    <w:rsid w:val="00384338"/>
    <w:rsid w:val="00393199"/>
    <w:rsid w:val="003E2913"/>
    <w:rsid w:val="00444E2D"/>
    <w:rsid w:val="004B0D5F"/>
    <w:rsid w:val="004D1BC4"/>
    <w:rsid w:val="00515C13"/>
    <w:rsid w:val="0059126A"/>
    <w:rsid w:val="005A2BEA"/>
    <w:rsid w:val="005D74FF"/>
    <w:rsid w:val="006330FE"/>
    <w:rsid w:val="00681401"/>
    <w:rsid w:val="006B2D64"/>
    <w:rsid w:val="006C12F7"/>
    <w:rsid w:val="00716087"/>
    <w:rsid w:val="00776143"/>
    <w:rsid w:val="00777414"/>
    <w:rsid w:val="00777CEB"/>
    <w:rsid w:val="007D0ABA"/>
    <w:rsid w:val="00836C75"/>
    <w:rsid w:val="00843672"/>
    <w:rsid w:val="008462B5"/>
    <w:rsid w:val="008C6096"/>
    <w:rsid w:val="0091276D"/>
    <w:rsid w:val="00935631"/>
    <w:rsid w:val="00936DDE"/>
    <w:rsid w:val="00997DB6"/>
    <w:rsid w:val="009D07EB"/>
    <w:rsid w:val="00A53809"/>
    <w:rsid w:val="00A7472F"/>
    <w:rsid w:val="00AF78A5"/>
    <w:rsid w:val="00D2562B"/>
    <w:rsid w:val="00D3466F"/>
    <w:rsid w:val="00D55CED"/>
    <w:rsid w:val="00DA33AB"/>
    <w:rsid w:val="00EA3112"/>
    <w:rsid w:val="00FE1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Subtitle"/>
    <w:basedOn w:val="a"/>
    <w:link w:val="af2"/>
    <w:qFormat/>
    <w:rsid w:val="00997DB6"/>
    <w:pPr>
      <w:jc w:val="center"/>
    </w:pPr>
    <w:rPr>
      <w:b/>
      <w:sz w:val="32"/>
      <w:szCs w:val="20"/>
    </w:rPr>
  </w:style>
  <w:style w:type="character" w:customStyle="1" w:styleId="af2">
    <w:name w:val="Подзаголовок Знак"/>
    <w:basedOn w:val="a0"/>
    <w:link w:val="af1"/>
    <w:rsid w:val="00997DB6"/>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25</Pages>
  <Words>6623</Words>
  <Characters>37754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TishinaGP</cp:lastModifiedBy>
  <cp:revision>15</cp:revision>
  <cp:lastPrinted>2021-09-30T01:19:00Z</cp:lastPrinted>
  <dcterms:created xsi:type="dcterms:W3CDTF">2021-09-08T01:27:00Z</dcterms:created>
  <dcterms:modified xsi:type="dcterms:W3CDTF">2021-09-30T01:20:00Z</dcterms:modified>
</cp:coreProperties>
</file>