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A93" w:rsidRDefault="00470A93" w:rsidP="00470A93">
      <w:pPr>
        <w:jc w:val="center"/>
      </w:pPr>
      <w:r>
        <w:rPr>
          <w:noProof/>
          <w:lang w:eastAsia="ru-RU" w:bidi="ar-SA"/>
        </w:rPr>
        <w:drawing>
          <wp:inline distT="0" distB="0" distL="0" distR="0">
            <wp:extent cx="67627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A93" w:rsidRDefault="00470A93" w:rsidP="00470A93">
      <w:pPr>
        <w:jc w:val="center"/>
      </w:pPr>
      <w:r>
        <w:rPr>
          <w:rFonts w:cs="Times New Roman"/>
          <w:sz w:val="32"/>
          <w:szCs w:val="32"/>
          <w:lang w:eastAsia="ru-RU" w:bidi="ar-SA"/>
        </w:rPr>
        <w:t>ДУМА</w:t>
      </w:r>
    </w:p>
    <w:p w:rsidR="00470A93" w:rsidRDefault="00470A93" w:rsidP="00470A93">
      <w:pPr>
        <w:jc w:val="center"/>
      </w:pPr>
      <w:r>
        <w:rPr>
          <w:rFonts w:cs="Times New Roman"/>
          <w:sz w:val="32"/>
          <w:szCs w:val="32"/>
          <w:lang w:eastAsia="ru-RU" w:bidi="ar-SA"/>
        </w:rPr>
        <w:t>АНУЧИНСКОГО МУНИЦИПАЛЬНОГО ОКРУРГА</w:t>
      </w:r>
    </w:p>
    <w:p w:rsidR="00470A93" w:rsidRDefault="00470A93" w:rsidP="00470A93">
      <w:pPr>
        <w:jc w:val="center"/>
      </w:pPr>
      <w:r>
        <w:rPr>
          <w:rFonts w:cs="Times New Roman"/>
          <w:sz w:val="32"/>
          <w:szCs w:val="32"/>
          <w:lang w:eastAsia="ru-RU" w:bidi="ar-SA"/>
        </w:rPr>
        <w:t>ПРИМОРСКОГО КРАЯ</w:t>
      </w:r>
    </w:p>
    <w:p w:rsidR="00470A93" w:rsidRDefault="00470A93" w:rsidP="00470A93">
      <w:pPr>
        <w:jc w:val="center"/>
        <w:rPr>
          <w:rFonts w:cs="Times New Roman"/>
          <w:sz w:val="28"/>
          <w:szCs w:val="28"/>
          <w:lang w:eastAsia="ru-RU" w:bidi="ar-SA"/>
        </w:rPr>
      </w:pPr>
    </w:p>
    <w:p w:rsidR="00470A93" w:rsidRDefault="00470A93" w:rsidP="00470A93">
      <w:pPr>
        <w:jc w:val="center"/>
      </w:pPr>
      <w:r>
        <w:rPr>
          <w:rFonts w:cs="Times New Roman"/>
          <w:sz w:val="28"/>
          <w:szCs w:val="28"/>
          <w:lang w:eastAsia="ru-RU" w:bidi="ar-SA"/>
        </w:rPr>
        <w:t>РЕШЕНИЕ</w:t>
      </w:r>
      <w:r w:rsidR="00EA5B4B">
        <w:rPr>
          <w:rFonts w:cs="Times New Roman"/>
          <w:sz w:val="28"/>
          <w:szCs w:val="28"/>
          <w:lang w:eastAsia="ru-RU" w:bidi="ar-SA"/>
        </w:rPr>
        <w:t xml:space="preserve"> </w:t>
      </w:r>
    </w:p>
    <w:p w:rsidR="00470A93" w:rsidRDefault="00470A93" w:rsidP="00470A93">
      <w:pPr>
        <w:rPr>
          <w:rFonts w:cs="Times New Roman"/>
          <w:b/>
          <w:sz w:val="26"/>
          <w:szCs w:val="26"/>
          <w:lang w:eastAsia="ru-RU" w:bidi="ar-SA"/>
        </w:rPr>
      </w:pPr>
    </w:p>
    <w:p w:rsidR="00470A93" w:rsidRDefault="00470A93" w:rsidP="00470A93">
      <w:pPr>
        <w:jc w:val="center"/>
        <w:outlineLvl w:val="0"/>
        <w:rPr>
          <w:rFonts w:cs="Times New Roman"/>
          <w:b/>
          <w:sz w:val="28"/>
          <w:szCs w:val="28"/>
          <w:lang w:eastAsia="ru-RU" w:bidi="ar-SA"/>
        </w:rPr>
      </w:pPr>
      <w:r>
        <w:rPr>
          <w:rFonts w:cs="Times New Roman"/>
          <w:b/>
          <w:sz w:val="28"/>
          <w:szCs w:val="28"/>
          <w:lang w:eastAsia="ru-RU" w:bidi="ar-SA"/>
        </w:rPr>
        <w:t>О внесении изменений в «</w:t>
      </w:r>
      <w:r w:rsidRPr="00AE590E">
        <w:rPr>
          <w:rFonts w:cs="Times New Roman"/>
          <w:b/>
          <w:sz w:val="28"/>
          <w:szCs w:val="28"/>
          <w:lang w:eastAsia="ru-RU" w:bidi="ar-SA"/>
        </w:rPr>
        <w:t>Положени</w:t>
      </w:r>
      <w:r>
        <w:rPr>
          <w:rFonts w:cs="Times New Roman"/>
          <w:b/>
          <w:sz w:val="28"/>
          <w:szCs w:val="28"/>
          <w:lang w:eastAsia="ru-RU" w:bidi="ar-SA"/>
        </w:rPr>
        <w:t>е</w:t>
      </w:r>
      <w:r w:rsidRPr="00AE590E">
        <w:rPr>
          <w:rFonts w:cs="Times New Roman"/>
          <w:b/>
          <w:sz w:val="28"/>
          <w:szCs w:val="28"/>
          <w:lang w:eastAsia="ru-RU" w:bidi="ar-SA"/>
        </w:rPr>
        <w:t xml:space="preserve"> о публичных слушаниях, общественных обсуждениях по проектам в сфере градостроительной деятельности и </w:t>
      </w:r>
      <w:r w:rsidRPr="00AE590E">
        <w:rPr>
          <w:rFonts w:cs="Times New Roman"/>
          <w:b/>
          <w:bCs/>
          <w:sz w:val="28"/>
          <w:szCs w:val="28"/>
          <w:lang w:eastAsia="ru-RU" w:bidi="ar-SA"/>
        </w:rPr>
        <w:t>проектам правил благоустройства территории</w:t>
      </w:r>
    </w:p>
    <w:p w:rsidR="00470A93" w:rsidRDefault="00470A93" w:rsidP="00470A93">
      <w:pPr>
        <w:jc w:val="center"/>
        <w:outlineLvl w:val="0"/>
        <w:rPr>
          <w:rFonts w:cs="Times New Roman"/>
          <w:b/>
          <w:sz w:val="28"/>
          <w:szCs w:val="28"/>
          <w:lang w:eastAsia="ru-RU" w:bidi="ar-SA"/>
        </w:rPr>
      </w:pPr>
      <w:r w:rsidRPr="00AE590E">
        <w:rPr>
          <w:rFonts w:cs="Times New Roman"/>
          <w:b/>
          <w:sz w:val="28"/>
          <w:szCs w:val="28"/>
          <w:lang w:eastAsia="ru-RU" w:bidi="ar-SA"/>
        </w:rPr>
        <w:t>Анучинского муниципального округа</w:t>
      </w:r>
      <w:r>
        <w:rPr>
          <w:rFonts w:cs="Times New Roman"/>
          <w:b/>
          <w:sz w:val="28"/>
          <w:szCs w:val="28"/>
          <w:lang w:eastAsia="ru-RU" w:bidi="ar-SA"/>
        </w:rPr>
        <w:t xml:space="preserve">», </w:t>
      </w:r>
    </w:p>
    <w:p w:rsidR="00470A93" w:rsidRPr="00AE590E" w:rsidRDefault="00470A93" w:rsidP="00470A93">
      <w:pPr>
        <w:jc w:val="center"/>
        <w:outlineLvl w:val="0"/>
        <w:rPr>
          <w:b/>
        </w:rPr>
      </w:pPr>
      <w:r>
        <w:rPr>
          <w:rFonts w:cs="Times New Roman"/>
          <w:b/>
          <w:sz w:val="28"/>
          <w:szCs w:val="28"/>
          <w:lang w:eastAsia="ru-RU" w:bidi="ar-SA"/>
        </w:rPr>
        <w:t>утвержденного решением Думы от 20.08.2020 № 85-НПА</w:t>
      </w:r>
    </w:p>
    <w:p w:rsidR="00470A93" w:rsidRDefault="00470A93" w:rsidP="00470A93">
      <w:pPr>
        <w:jc w:val="center"/>
        <w:rPr>
          <w:rFonts w:cs="Times New Roman"/>
          <w:sz w:val="28"/>
          <w:szCs w:val="28"/>
          <w:lang w:eastAsia="ru-RU" w:bidi="ar-SA"/>
        </w:rPr>
      </w:pPr>
    </w:p>
    <w:p w:rsidR="00470A93" w:rsidRDefault="00470A93" w:rsidP="00470A93">
      <w:pPr>
        <w:ind w:left="5760"/>
      </w:pPr>
      <w:r>
        <w:rPr>
          <w:rFonts w:cs="Times New Roman"/>
          <w:sz w:val="28"/>
          <w:szCs w:val="28"/>
          <w:lang w:eastAsia="ru-RU" w:bidi="ar-SA"/>
        </w:rPr>
        <w:t>Принято Думой Анучинского муниципального округа</w:t>
      </w:r>
    </w:p>
    <w:p w:rsidR="00470A93" w:rsidRDefault="00EA5B4B" w:rsidP="00470A93">
      <w:pPr>
        <w:ind w:left="5760"/>
        <w:rPr>
          <w:rFonts w:cs="Times New Roman"/>
          <w:sz w:val="28"/>
          <w:szCs w:val="28"/>
          <w:lang w:eastAsia="ru-RU" w:bidi="ar-SA"/>
        </w:rPr>
      </w:pPr>
      <w:r>
        <w:rPr>
          <w:rFonts w:cs="Times New Roman"/>
          <w:sz w:val="28"/>
          <w:szCs w:val="28"/>
          <w:lang w:eastAsia="ru-RU" w:bidi="ar-SA"/>
        </w:rPr>
        <w:t>26 января 2022 года</w:t>
      </w:r>
    </w:p>
    <w:p w:rsidR="00EA5B4B" w:rsidRDefault="00EA5B4B" w:rsidP="00470A93">
      <w:pPr>
        <w:ind w:left="5760"/>
        <w:rPr>
          <w:rFonts w:cs="Times New Roman"/>
          <w:sz w:val="28"/>
          <w:szCs w:val="28"/>
          <w:lang w:eastAsia="ru-RU" w:bidi="ar-SA"/>
        </w:rPr>
      </w:pPr>
    </w:p>
    <w:p w:rsidR="00470A93" w:rsidRPr="00EA5B4B" w:rsidRDefault="00470A93" w:rsidP="00EA5B4B">
      <w:pPr>
        <w:spacing w:line="360" w:lineRule="auto"/>
        <w:jc w:val="both"/>
        <w:rPr>
          <w:rFonts w:cs="Arial"/>
          <w:sz w:val="28"/>
          <w:szCs w:val="28"/>
          <w:lang w:eastAsia="ru-RU" w:bidi="ar-SA"/>
        </w:rPr>
      </w:pPr>
      <w:r>
        <w:rPr>
          <w:rFonts w:cs="Times New Roman"/>
          <w:sz w:val="28"/>
          <w:szCs w:val="28"/>
          <w:lang w:eastAsia="ru-RU" w:bidi="ar-SA"/>
        </w:rPr>
        <w:tab/>
        <w:t xml:space="preserve"> В соответствии с </w:t>
      </w:r>
      <w:r>
        <w:rPr>
          <w:rFonts w:cs="Times New Roman"/>
          <w:sz w:val="28"/>
          <w:szCs w:val="28"/>
          <w:lang w:eastAsia="ar-SA" w:bidi="ar-SA"/>
        </w:rPr>
        <w:t xml:space="preserve">Федеральным законом РФ от 06.10.2003 № 131-ФЗ «Об общих принципах организации местного самоуправления в Российской Федерации», Градостроительным кодексом Российской Федерации, </w:t>
      </w:r>
      <w:r>
        <w:rPr>
          <w:rFonts w:cs="Times New Roman"/>
          <w:sz w:val="28"/>
          <w:szCs w:val="28"/>
          <w:lang w:eastAsia="ru-RU" w:bidi="ar-SA"/>
        </w:rPr>
        <w:t xml:space="preserve">Уставом Анучинского муниципального округа, Дума </w:t>
      </w:r>
      <w:proofErr w:type="spellStart"/>
      <w:r>
        <w:rPr>
          <w:rFonts w:cs="Times New Roman"/>
          <w:sz w:val="28"/>
          <w:szCs w:val="28"/>
          <w:lang w:eastAsia="ru-RU" w:bidi="ar-SA"/>
        </w:rPr>
        <w:t>Анучинского</w:t>
      </w:r>
      <w:proofErr w:type="spellEnd"/>
      <w:r>
        <w:rPr>
          <w:rFonts w:cs="Times New Roman"/>
          <w:sz w:val="28"/>
          <w:szCs w:val="28"/>
          <w:lang w:eastAsia="ru-RU" w:bidi="ar-SA"/>
        </w:rPr>
        <w:t xml:space="preserve"> муниципального округа</w:t>
      </w:r>
      <w:r>
        <w:rPr>
          <w:rFonts w:cs="Arial"/>
          <w:sz w:val="28"/>
          <w:szCs w:val="28"/>
          <w:lang w:eastAsia="ru-RU" w:bidi="ar-SA"/>
        </w:rPr>
        <w:t>:</w:t>
      </w:r>
    </w:p>
    <w:p w:rsidR="00470A93" w:rsidRPr="00D96E2D" w:rsidRDefault="00470A93" w:rsidP="000C548A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  <w:outlineLvl w:val="0"/>
        <w:rPr>
          <w:sz w:val="28"/>
          <w:szCs w:val="28"/>
        </w:rPr>
      </w:pPr>
      <w:proofErr w:type="gramStart"/>
      <w:r w:rsidRPr="00470A93">
        <w:rPr>
          <w:rFonts w:eastAsia="SimSun" w:cs="Times New Roman"/>
          <w:sz w:val="28"/>
          <w:szCs w:val="28"/>
          <w:lang w:bidi="ar-SA"/>
        </w:rPr>
        <w:t xml:space="preserve">Внести в </w:t>
      </w:r>
      <w:r w:rsidRPr="00470A93">
        <w:rPr>
          <w:rFonts w:cs="Times New Roman"/>
          <w:sz w:val="28"/>
          <w:szCs w:val="28"/>
          <w:lang w:eastAsia="ru-RU" w:bidi="ar-SA"/>
        </w:rPr>
        <w:t>«Положение о публичных слушаниях, общественных обсуждениях по проектам в сфере градостроительной деятельности и проектам правил благоустройства территории Анучинского муниципального округа»</w:t>
      </w:r>
      <w:r w:rsidR="00D96E2D">
        <w:rPr>
          <w:rFonts w:cs="Times New Roman"/>
          <w:sz w:val="28"/>
          <w:szCs w:val="28"/>
          <w:lang w:eastAsia="ru-RU" w:bidi="ar-SA"/>
        </w:rPr>
        <w:t xml:space="preserve"> (далее «</w:t>
      </w:r>
      <w:r w:rsidR="00D96E2D" w:rsidRPr="00D96E2D">
        <w:rPr>
          <w:rFonts w:cs="Times New Roman"/>
          <w:sz w:val="28"/>
          <w:szCs w:val="28"/>
          <w:lang w:eastAsia="ru-RU" w:bidi="ar-SA"/>
        </w:rPr>
        <w:t>Положение»</w:t>
      </w:r>
      <w:r w:rsidRPr="00D96E2D">
        <w:rPr>
          <w:rFonts w:cs="Times New Roman"/>
          <w:sz w:val="28"/>
          <w:szCs w:val="28"/>
          <w:lang w:eastAsia="ru-RU" w:bidi="ar-SA"/>
        </w:rPr>
        <w:t xml:space="preserve">, утвержденного решением Думы от 20.08.2020 № 85-НПА, следующие изменения: </w:t>
      </w:r>
      <w:proofErr w:type="gramEnd"/>
    </w:p>
    <w:p w:rsidR="00470A93" w:rsidRDefault="00EA5B4B" w:rsidP="000C548A">
      <w:pPr>
        <w:pStyle w:val="a3"/>
        <w:numPr>
          <w:ilvl w:val="1"/>
          <w:numId w:val="2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96E2D" w:rsidRPr="00D96E2D">
        <w:rPr>
          <w:sz w:val="28"/>
          <w:szCs w:val="28"/>
        </w:rPr>
        <w:t xml:space="preserve">В части 2 статьи 6 </w:t>
      </w:r>
      <w:r w:rsidR="00D96E2D">
        <w:rPr>
          <w:sz w:val="28"/>
          <w:szCs w:val="28"/>
        </w:rPr>
        <w:t>«</w:t>
      </w:r>
      <w:r w:rsidR="004E796F">
        <w:rPr>
          <w:sz w:val="28"/>
          <w:szCs w:val="28"/>
        </w:rPr>
        <w:t>Положения</w:t>
      </w:r>
      <w:r w:rsidR="00D96E2D">
        <w:rPr>
          <w:sz w:val="28"/>
          <w:szCs w:val="28"/>
        </w:rPr>
        <w:t xml:space="preserve">» слова </w:t>
      </w:r>
      <w:r w:rsidR="0026098C">
        <w:rPr>
          <w:sz w:val="28"/>
          <w:szCs w:val="28"/>
        </w:rPr>
        <w:t xml:space="preserve">«Проведение собрания в рабочие дни не может быть назначено ранее 17 часов» </w:t>
      </w:r>
      <w:r w:rsidR="00583E60">
        <w:rPr>
          <w:sz w:val="28"/>
          <w:szCs w:val="28"/>
        </w:rPr>
        <w:t xml:space="preserve">- </w:t>
      </w:r>
      <w:r w:rsidR="0026098C">
        <w:rPr>
          <w:sz w:val="28"/>
          <w:szCs w:val="28"/>
        </w:rPr>
        <w:t xml:space="preserve">исключить. </w:t>
      </w:r>
    </w:p>
    <w:p w:rsidR="00583E60" w:rsidRDefault="003C3945" w:rsidP="000C548A">
      <w:pPr>
        <w:pStyle w:val="a3"/>
        <w:numPr>
          <w:ilvl w:val="1"/>
          <w:numId w:val="2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Часть 3 статьи 15 «Положения» изложить в новой редакции: «Председательствующим на собраниях является председатель Комиссии </w:t>
      </w:r>
      <w:r w:rsidR="008D1595">
        <w:rPr>
          <w:sz w:val="28"/>
          <w:szCs w:val="28"/>
        </w:rPr>
        <w:t xml:space="preserve">илизаместитель </w:t>
      </w:r>
      <w:r>
        <w:rPr>
          <w:sz w:val="28"/>
          <w:szCs w:val="28"/>
        </w:rPr>
        <w:t xml:space="preserve">председателя Комиссии». </w:t>
      </w:r>
    </w:p>
    <w:p w:rsidR="000C548A" w:rsidRPr="00583E60" w:rsidRDefault="000C548A" w:rsidP="000C548A">
      <w:pPr>
        <w:pStyle w:val="a3"/>
        <w:numPr>
          <w:ilvl w:val="1"/>
          <w:numId w:val="2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Статью 5 «Положения» дополнить пунктом 4 следующего содержания: «4. Порядок деятельности комиссии по проектам установленных статьей 3 «Положения» и её состав утверждается постановлением администрации Анучинского муниципального округа». </w:t>
      </w:r>
    </w:p>
    <w:p w:rsidR="00470A93" w:rsidRDefault="00470A93" w:rsidP="000C548A">
      <w:pPr>
        <w:spacing w:line="360" w:lineRule="auto"/>
        <w:ind w:firstLine="624"/>
        <w:jc w:val="both"/>
      </w:pPr>
      <w:r>
        <w:rPr>
          <w:rFonts w:eastAsia="Times New Roman" w:cs="Times New Roman"/>
          <w:sz w:val="28"/>
          <w:szCs w:val="28"/>
          <w:lang w:eastAsia="ru-RU" w:bidi="ar-SA"/>
        </w:rPr>
        <w:lastRenderedPageBreak/>
        <w:t>2. Настоящее решение</w:t>
      </w:r>
      <w:r>
        <w:rPr>
          <w:rFonts w:eastAsia="Times New Roman" w:cs="Times New Roman"/>
          <w:bCs/>
          <w:sz w:val="28"/>
          <w:szCs w:val="28"/>
          <w:lang w:bidi="ar-SA"/>
        </w:rPr>
        <w:t xml:space="preserve"> опубликовать </w:t>
      </w:r>
      <w:r>
        <w:rPr>
          <w:rFonts w:eastAsia="Times New Roman" w:cs="Times New Roman"/>
          <w:sz w:val="28"/>
          <w:szCs w:val="28"/>
          <w:lang w:eastAsia="ru-RU" w:bidi="ar-SA"/>
        </w:rPr>
        <w:t>в средствах массовой информации и разместить на официальном сайте администрации Анучинского муниципального округа.</w:t>
      </w:r>
    </w:p>
    <w:p w:rsidR="00470A93" w:rsidRDefault="00470A93" w:rsidP="000C548A">
      <w:pPr>
        <w:widowControl w:val="0"/>
        <w:spacing w:line="360" w:lineRule="auto"/>
        <w:ind w:firstLine="709"/>
        <w:jc w:val="both"/>
      </w:pPr>
      <w:r>
        <w:rPr>
          <w:rFonts w:eastAsia="Times New Roman" w:cs="Times New Roman"/>
          <w:sz w:val="28"/>
          <w:szCs w:val="28"/>
          <w:lang w:eastAsia="ru-RU" w:bidi="ar-SA"/>
        </w:rPr>
        <w:t xml:space="preserve">3. Настоящее решение вступает в силу со дня его официального опубликования. </w:t>
      </w:r>
    </w:p>
    <w:p w:rsidR="00470A93" w:rsidRDefault="00470A93" w:rsidP="00470A93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470A93" w:rsidRDefault="00004F9D" w:rsidP="00470A93">
      <w:pPr>
        <w:widowControl w:val="0"/>
        <w:shd w:val="clear" w:color="auto" w:fill="FFFFFF"/>
        <w:ind w:left="360"/>
        <w:jc w:val="both"/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Глава Анучинского</w:t>
      </w:r>
    </w:p>
    <w:p w:rsidR="00470A93" w:rsidRDefault="00470A93" w:rsidP="00470A93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 xml:space="preserve">муниципального </w:t>
      </w:r>
      <w:r w:rsidR="003C3945"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округа</w:t>
      </w: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 xml:space="preserve">                                                   С.А. Понуровский</w:t>
      </w:r>
    </w:p>
    <w:p w:rsidR="00470A93" w:rsidRDefault="00470A93" w:rsidP="00470A93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470A93" w:rsidRDefault="00470A93" w:rsidP="00470A93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с. Анучино</w:t>
      </w:r>
    </w:p>
    <w:p w:rsidR="00470A93" w:rsidRDefault="00EA5B4B" w:rsidP="00470A93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26 января</w:t>
      </w:r>
      <w:r w:rsidR="00470A93"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 xml:space="preserve"> 202</w:t>
      </w: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2</w:t>
      </w:r>
      <w:r w:rsidR="00470A93"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 xml:space="preserve"> года</w:t>
      </w:r>
    </w:p>
    <w:p w:rsidR="00EA5B4B" w:rsidRDefault="00EA5B4B" w:rsidP="00470A93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470A93" w:rsidRDefault="006F48A7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№ 282</w:t>
      </w:r>
      <w:r w:rsidR="00470A93"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-НПА</w:t>
      </w: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B35A49" w:rsidRDefault="00B35A49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jc w:val="center"/>
      </w:pPr>
      <w:r w:rsidRPr="00096C2E">
        <w:rPr>
          <w:noProof/>
          <w:lang w:eastAsia="ru-RU" w:bidi="ar-SA"/>
        </w:rPr>
        <w:lastRenderedPageBreak/>
        <w:drawing>
          <wp:inline distT="0" distB="0" distL="0" distR="0">
            <wp:extent cx="676275" cy="8572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8EE" w:rsidRDefault="006458EE" w:rsidP="006458EE">
      <w:pPr>
        <w:jc w:val="center"/>
      </w:pPr>
      <w:r>
        <w:rPr>
          <w:rFonts w:cs="Times New Roman"/>
          <w:sz w:val="32"/>
          <w:szCs w:val="32"/>
          <w:lang w:eastAsia="ru-RU" w:bidi="ar-SA"/>
        </w:rPr>
        <w:t>ДУМА</w:t>
      </w:r>
    </w:p>
    <w:p w:rsidR="006458EE" w:rsidRDefault="006458EE" w:rsidP="006458EE">
      <w:pPr>
        <w:jc w:val="center"/>
      </w:pPr>
      <w:r>
        <w:rPr>
          <w:rFonts w:cs="Times New Roman"/>
          <w:sz w:val="32"/>
          <w:szCs w:val="32"/>
          <w:lang w:eastAsia="ru-RU" w:bidi="ar-SA"/>
        </w:rPr>
        <w:t>АНУЧИНСКОГО МУНИЦИПАЛЬНОГО ОКРУГА</w:t>
      </w:r>
    </w:p>
    <w:p w:rsidR="006458EE" w:rsidRDefault="006458EE" w:rsidP="006458EE">
      <w:pPr>
        <w:jc w:val="center"/>
      </w:pPr>
      <w:r>
        <w:rPr>
          <w:rFonts w:cs="Times New Roman"/>
          <w:sz w:val="32"/>
          <w:szCs w:val="32"/>
          <w:lang w:eastAsia="ru-RU" w:bidi="ar-SA"/>
        </w:rPr>
        <w:t>ПРИМОРСКОГО КРАЯ</w:t>
      </w:r>
    </w:p>
    <w:p w:rsidR="006458EE" w:rsidRDefault="006458EE" w:rsidP="006458EE">
      <w:pPr>
        <w:jc w:val="center"/>
        <w:rPr>
          <w:rFonts w:cs="Times New Roman"/>
          <w:sz w:val="28"/>
          <w:szCs w:val="28"/>
          <w:lang w:eastAsia="ru-RU" w:bidi="ar-SA"/>
        </w:rPr>
      </w:pPr>
    </w:p>
    <w:p w:rsidR="006458EE" w:rsidRDefault="006458EE" w:rsidP="006458EE">
      <w:pPr>
        <w:jc w:val="center"/>
        <w:rPr>
          <w:rFonts w:cs="Times New Roman"/>
          <w:b/>
          <w:sz w:val="28"/>
          <w:szCs w:val="28"/>
          <w:lang w:eastAsia="ru-RU" w:bidi="ar-SA"/>
        </w:rPr>
      </w:pPr>
      <w:r>
        <w:rPr>
          <w:rFonts w:cs="Times New Roman"/>
          <w:b/>
          <w:sz w:val="28"/>
          <w:szCs w:val="28"/>
          <w:lang w:eastAsia="ru-RU" w:bidi="ar-SA"/>
        </w:rPr>
        <w:t xml:space="preserve">РЕШЕНИЕ </w:t>
      </w:r>
    </w:p>
    <w:p w:rsidR="006458EE" w:rsidRDefault="006458EE" w:rsidP="006458EE">
      <w:pPr>
        <w:jc w:val="center"/>
        <w:rPr>
          <w:rFonts w:cs="Times New Roman"/>
          <w:sz w:val="28"/>
          <w:szCs w:val="28"/>
          <w:lang w:eastAsia="ru-RU" w:bidi="ar-SA"/>
        </w:rPr>
      </w:pPr>
    </w:p>
    <w:p w:rsidR="006458EE" w:rsidRDefault="006458EE" w:rsidP="006458EE">
      <w:pPr>
        <w:jc w:val="center"/>
        <w:rPr>
          <w:rFonts w:cs="Times New Roman"/>
          <w:sz w:val="28"/>
          <w:szCs w:val="28"/>
          <w:lang w:eastAsia="ru-RU" w:bidi="ar-SA"/>
        </w:rPr>
      </w:pPr>
      <w:r>
        <w:rPr>
          <w:rFonts w:cs="Times New Roman"/>
          <w:sz w:val="28"/>
          <w:szCs w:val="28"/>
          <w:lang w:eastAsia="ru-RU" w:bidi="ar-SA"/>
        </w:rPr>
        <w:t>____.01.2022 г.                               с. Анучино                               № -НПА</w:t>
      </w:r>
    </w:p>
    <w:p w:rsidR="006458EE" w:rsidRDefault="006458EE" w:rsidP="006458EE">
      <w:pPr>
        <w:jc w:val="center"/>
        <w:rPr>
          <w:rFonts w:cs="Times New Roman"/>
          <w:sz w:val="28"/>
          <w:szCs w:val="28"/>
          <w:lang w:eastAsia="ru-RU" w:bidi="ar-SA"/>
        </w:rPr>
      </w:pPr>
    </w:p>
    <w:tbl>
      <w:tblPr>
        <w:tblW w:w="0" w:type="auto"/>
        <w:tblLook w:val="04A0"/>
      </w:tblPr>
      <w:tblGrid>
        <w:gridCol w:w="4819"/>
        <w:gridCol w:w="4752"/>
      </w:tblGrid>
      <w:tr w:rsidR="006458EE" w:rsidTr="00434BD0">
        <w:tc>
          <w:tcPr>
            <w:tcW w:w="4878" w:type="dxa"/>
          </w:tcPr>
          <w:p w:rsidR="006458EE" w:rsidRPr="00AE590E" w:rsidRDefault="006458EE" w:rsidP="006458EE">
            <w:pPr>
              <w:jc w:val="both"/>
              <w:outlineLvl w:val="0"/>
              <w:rPr>
                <w:b/>
              </w:rPr>
            </w:pPr>
            <w:r>
              <w:rPr>
                <w:rFonts w:cs="Times New Roman"/>
                <w:b/>
                <w:sz w:val="28"/>
                <w:szCs w:val="28"/>
                <w:lang w:eastAsia="ru-RU" w:bidi="ar-SA"/>
              </w:rPr>
              <w:t>О внесении изменений в «</w:t>
            </w:r>
            <w:r w:rsidRPr="00AE590E">
              <w:rPr>
                <w:rFonts w:cs="Times New Roman"/>
                <w:b/>
                <w:sz w:val="28"/>
                <w:szCs w:val="28"/>
                <w:lang w:eastAsia="ru-RU" w:bidi="ar-SA"/>
              </w:rPr>
              <w:t>Положени</w:t>
            </w:r>
            <w:r>
              <w:rPr>
                <w:rFonts w:cs="Times New Roman"/>
                <w:b/>
                <w:sz w:val="28"/>
                <w:szCs w:val="28"/>
                <w:lang w:eastAsia="ru-RU" w:bidi="ar-SA"/>
              </w:rPr>
              <w:t>е</w:t>
            </w:r>
            <w:r w:rsidRPr="00AE590E">
              <w:rPr>
                <w:rFonts w:cs="Times New Roman"/>
                <w:b/>
                <w:sz w:val="28"/>
                <w:szCs w:val="28"/>
                <w:lang w:eastAsia="ru-RU" w:bidi="ar-SA"/>
              </w:rPr>
              <w:t xml:space="preserve"> о публичных слушаниях, общественных обсуждениях по проектам в сфере градостроительной деятельности и </w:t>
            </w:r>
            <w:r w:rsidRPr="00AE590E">
              <w:rPr>
                <w:rFonts w:cs="Times New Roman"/>
                <w:b/>
                <w:bCs/>
                <w:sz w:val="28"/>
                <w:szCs w:val="28"/>
                <w:lang w:eastAsia="ru-RU" w:bidi="ar-SA"/>
              </w:rPr>
              <w:t>проектам правил благоустройства территории</w:t>
            </w:r>
            <w:r w:rsidRPr="00AE590E">
              <w:rPr>
                <w:rFonts w:cs="Times New Roman"/>
                <w:b/>
                <w:sz w:val="28"/>
                <w:szCs w:val="28"/>
                <w:lang w:eastAsia="ru-RU" w:bidi="ar-SA"/>
              </w:rPr>
              <w:t xml:space="preserve"> Анучинского муниципального округа</w:t>
            </w:r>
            <w:r>
              <w:rPr>
                <w:rFonts w:cs="Times New Roman"/>
                <w:b/>
                <w:sz w:val="28"/>
                <w:szCs w:val="28"/>
                <w:lang w:eastAsia="ru-RU" w:bidi="ar-SA"/>
              </w:rPr>
              <w:t>», утвержденного решением Думы от 20.08.2020 № 85-НПА</w:t>
            </w:r>
          </w:p>
          <w:p w:rsidR="006458EE" w:rsidRDefault="006458EE" w:rsidP="00434BD0">
            <w:pPr>
              <w:jc w:val="both"/>
            </w:pPr>
          </w:p>
        </w:tc>
        <w:tc>
          <w:tcPr>
            <w:tcW w:w="4878" w:type="dxa"/>
          </w:tcPr>
          <w:p w:rsidR="006458EE" w:rsidRDefault="006458EE" w:rsidP="00434BD0"/>
        </w:tc>
      </w:tr>
    </w:tbl>
    <w:p w:rsidR="006458EE" w:rsidRDefault="006458EE" w:rsidP="006458EE">
      <w:pPr>
        <w:ind w:left="5760"/>
        <w:rPr>
          <w:rFonts w:cs="Times New Roman"/>
          <w:sz w:val="28"/>
          <w:szCs w:val="28"/>
          <w:lang w:eastAsia="ru-RU" w:bidi="ar-SA"/>
        </w:rPr>
      </w:pPr>
    </w:p>
    <w:p w:rsidR="006458EE" w:rsidRDefault="006458EE" w:rsidP="006458EE">
      <w:pPr>
        <w:jc w:val="both"/>
      </w:pPr>
      <w:r>
        <w:rPr>
          <w:rFonts w:cs="Times New Roman"/>
          <w:sz w:val="28"/>
          <w:szCs w:val="28"/>
          <w:lang w:eastAsia="ru-RU" w:bidi="ar-SA"/>
        </w:rPr>
        <w:tab/>
      </w:r>
    </w:p>
    <w:p w:rsidR="006458EE" w:rsidRDefault="006458EE" w:rsidP="000222D3">
      <w:pPr>
        <w:spacing w:line="360" w:lineRule="auto"/>
        <w:ind w:firstLine="567"/>
        <w:jc w:val="both"/>
        <w:rPr>
          <w:rFonts w:cs="Arial"/>
          <w:sz w:val="28"/>
          <w:szCs w:val="28"/>
          <w:lang w:eastAsia="ru-RU" w:bidi="ar-SA"/>
        </w:rPr>
      </w:pPr>
      <w:r>
        <w:rPr>
          <w:rFonts w:cs="Times New Roman"/>
          <w:sz w:val="28"/>
          <w:szCs w:val="28"/>
          <w:lang w:eastAsia="ru-RU" w:bidi="ar-SA"/>
        </w:rPr>
        <w:t xml:space="preserve">В соответствии с </w:t>
      </w:r>
      <w:r>
        <w:rPr>
          <w:rFonts w:cs="Times New Roman"/>
          <w:sz w:val="28"/>
          <w:szCs w:val="28"/>
          <w:lang w:eastAsia="ar-SA" w:bidi="ar-SA"/>
        </w:rPr>
        <w:t xml:space="preserve">Федеральным законом РФ от 06.10.2003 № 131-ФЗ «Об общих принципах организации местного самоуправления в Российской Федерации», Градостроительным кодексом Российской Федерации, </w:t>
      </w:r>
      <w:r>
        <w:rPr>
          <w:rFonts w:cs="Times New Roman"/>
          <w:sz w:val="28"/>
          <w:szCs w:val="28"/>
          <w:lang w:eastAsia="ru-RU" w:bidi="ar-SA"/>
        </w:rPr>
        <w:t>Уставом Анучинского муниципального округа, Дума Анучинского муниципального округа</w:t>
      </w:r>
      <w:r>
        <w:rPr>
          <w:rFonts w:cs="Arial"/>
          <w:sz w:val="28"/>
          <w:szCs w:val="28"/>
          <w:lang w:eastAsia="ru-RU" w:bidi="ar-SA"/>
        </w:rPr>
        <w:t>:</w:t>
      </w:r>
    </w:p>
    <w:p w:rsidR="006458EE" w:rsidRDefault="006458EE" w:rsidP="000222D3">
      <w:pPr>
        <w:pStyle w:val="ConsPlusNormal"/>
        <w:spacing w:line="360" w:lineRule="auto"/>
        <w:ind w:firstLine="539"/>
        <w:jc w:val="both"/>
        <w:rPr>
          <w:rFonts w:cs="Times New Roman"/>
          <w:sz w:val="28"/>
          <w:szCs w:val="28"/>
          <w:lang w:eastAsia="ru-RU"/>
        </w:rPr>
      </w:pPr>
    </w:p>
    <w:p w:rsidR="006458EE" w:rsidRDefault="006458EE" w:rsidP="000222D3">
      <w:pPr>
        <w:spacing w:line="360" w:lineRule="auto"/>
        <w:ind w:firstLine="540"/>
        <w:jc w:val="both"/>
        <w:rPr>
          <w:rFonts w:eastAsia="SimSun" w:cs="Times New Roman"/>
          <w:sz w:val="28"/>
          <w:szCs w:val="28"/>
          <w:lang w:bidi="ar-SA"/>
        </w:rPr>
      </w:pPr>
      <w:r>
        <w:rPr>
          <w:rFonts w:eastAsia="SimSun" w:cs="Times New Roman"/>
          <w:sz w:val="28"/>
          <w:szCs w:val="28"/>
          <w:lang w:bidi="ar-SA"/>
        </w:rPr>
        <w:t>РЕШИЛА:</w:t>
      </w:r>
    </w:p>
    <w:p w:rsidR="006458EE" w:rsidRPr="00545469" w:rsidRDefault="006458EE" w:rsidP="000222D3">
      <w:pPr>
        <w:spacing w:line="360" w:lineRule="auto"/>
        <w:ind w:firstLine="567"/>
        <w:jc w:val="both"/>
      </w:pPr>
      <w:r>
        <w:rPr>
          <w:rFonts w:cs="Arial"/>
          <w:sz w:val="28"/>
          <w:szCs w:val="28"/>
          <w:lang w:eastAsia="ru-RU" w:bidi="ar-SA"/>
        </w:rPr>
        <w:t xml:space="preserve">Решила: </w:t>
      </w:r>
    </w:p>
    <w:p w:rsidR="006458EE" w:rsidRPr="006458EE" w:rsidRDefault="006458EE" w:rsidP="000222D3">
      <w:pPr>
        <w:pStyle w:val="a3"/>
        <w:numPr>
          <w:ilvl w:val="0"/>
          <w:numId w:val="4"/>
        </w:numPr>
        <w:tabs>
          <w:tab w:val="left" w:pos="567"/>
          <w:tab w:val="left" w:pos="851"/>
        </w:tabs>
        <w:spacing w:line="360" w:lineRule="auto"/>
        <w:ind w:left="0" w:firstLine="567"/>
        <w:jc w:val="both"/>
        <w:outlineLvl w:val="0"/>
        <w:rPr>
          <w:sz w:val="28"/>
          <w:szCs w:val="28"/>
        </w:rPr>
      </w:pPr>
      <w:r w:rsidRPr="006458EE">
        <w:rPr>
          <w:rFonts w:eastAsia="SimSun" w:cs="Times New Roman"/>
          <w:sz w:val="28"/>
          <w:szCs w:val="28"/>
          <w:lang w:bidi="ar-SA"/>
        </w:rPr>
        <w:t xml:space="preserve">Внести в </w:t>
      </w:r>
      <w:r w:rsidRPr="006458EE">
        <w:rPr>
          <w:rFonts w:cs="Times New Roman"/>
          <w:sz w:val="28"/>
          <w:szCs w:val="28"/>
          <w:lang w:eastAsia="ru-RU" w:bidi="ar-SA"/>
        </w:rPr>
        <w:t xml:space="preserve">«Положение о публичных слушаниях, общественных обсуждениях по проектам в сфере градостроительной деятельности и проектам правил благоустройства территории Анучинского муниципального округа» (далее «Положение», утвержденного решением Думы от 20.08.2020 № 85-НПА, следующие изменения: </w:t>
      </w:r>
    </w:p>
    <w:p w:rsidR="006458EE" w:rsidRDefault="006458EE" w:rsidP="000C548A">
      <w:pPr>
        <w:pStyle w:val="a3"/>
        <w:numPr>
          <w:ilvl w:val="1"/>
          <w:numId w:val="4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outlineLvl w:val="0"/>
        <w:rPr>
          <w:sz w:val="28"/>
          <w:szCs w:val="28"/>
        </w:rPr>
      </w:pPr>
      <w:r w:rsidRPr="00D96E2D">
        <w:rPr>
          <w:sz w:val="28"/>
          <w:szCs w:val="28"/>
        </w:rPr>
        <w:t xml:space="preserve">В части 2 статьи 6 </w:t>
      </w:r>
      <w:r>
        <w:rPr>
          <w:sz w:val="28"/>
          <w:szCs w:val="28"/>
        </w:rPr>
        <w:t xml:space="preserve">«Положения» слова «Проведение собрания в рабочие дни не может быть назначено ранее 17 часов» - исключить. </w:t>
      </w:r>
    </w:p>
    <w:p w:rsidR="000C548A" w:rsidRDefault="000C548A" w:rsidP="000C548A">
      <w:pPr>
        <w:pStyle w:val="a3"/>
        <w:tabs>
          <w:tab w:val="left" w:pos="851"/>
          <w:tab w:val="left" w:pos="993"/>
        </w:tabs>
        <w:spacing w:line="360" w:lineRule="auto"/>
        <w:ind w:left="0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1.2.</w:t>
      </w:r>
      <w:r w:rsidR="006458EE">
        <w:rPr>
          <w:sz w:val="28"/>
          <w:szCs w:val="28"/>
        </w:rPr>
        <w:t xml:space="preserve">Часть 3 статьи 15 «Положения» изложить в новой редакции: </w:t>
      </w:r>
      <w:r w:rsidR="008D1595">
        <w:rPr>
          <w:sz w:val="28"/>
          <w:szCs w:val="28"/>
        </w:rPr>
        <w:t>«Председательствующим на собраниях является председатель Комиссии или заместитель председателя Комиссии»</w:t>
      </w:r>
      <w:r w:rsidR="006458EE" w:rsidRPr="000222D3">
        <w:rPr>
          <w:sz w:val="28"/>
          <w:szCs w:val="28"/>
        </w:rPr>
        <w:t xml:space="preserve">. </w:t>
      </w:r>
    </w:p>
    <w:p w:rsidR="006458EE" w:rsidRPr="000C548A" w:rsidRDefault="000C548A" w:rsidP="000C548A">
      <w:pPr>
        <w:tabs>
          <w:tab w:val="left" w:pos="851"/>
          <w:tab w:val="left" w:pos="993"/>
        </w:tabs>
        <w:spacing w:line="360" w:lineRule="auto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1.3</w:t>
      </w:r>
      <w:r w:rsidRPr="000C548A">
        <w:rPr>
          <w:sz w:val="28"/>
          <w:szCs w:val="28"/>
        </w:rPr>
        <w:t xml:space="preserve"> Статью 5 «Положения» дополнить пунктом 4 следующего содержания: «4. Порядок деятельности комиссии по проектам установленных статьей 3 «Положения» и её состав утверждается постановлением администрации Анучинского муниципального округа». </w:t>
      </w:r>
    </w:p>
    <w:p w:rsidR="006458EE" w:rsidRPr="000222D3" w:rsidRDefault="006458EE" w:rsidP="000C548A">
      <w:pPr>
        <w:pStyle w:val="a3"/>
        <w:numPr>
          <w:ilvl w:val="0"/>
          <w:numId w:val="4"/>
        </w:numPr>
        <w:tabs>
          <w:tab w:val="left" w:pos="180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222D3">
        <w:rPr>
          <w:rFonts w:eastAsia="Times New Roman" w:cs="Times New Roman"/>
          <w:sz w:val="28"/>
          <w:szCs w:val="28"/>
          <w:lang w:eastAsia="ru-RU" w:bidi="ar-SA"/>
        </w:rPr>
        <w:t xml:space="preserve">Настоящее решение вступает в силу со дня его официального опубликования. </w:t>
      </w: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Председатель</w:t>
      </w:r>
    </w:p>
    <w:p w:rsidR="006458EE" w:rsidRDefault="006458EE" w:rsidP="006458EE">
      <w:pPr>
        <w:widowControl w:val="0"/>
        <w:shd w:val="clear" w:color="auto" w:fill="FFFFFF"/>
        <w:ind w:left="360"/>
        <w:jc w:val="both"/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Думы Анучинского</w:t>
      </w: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муниципального округа                                                              Г.П. Тишина</w:t>
      </w: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6458EE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3C3945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6458EE" w:rsidRDefault="006458EE" w:rsidP="003C3945">
      <w:pPr>
        <w:widowControl w:val="0"/>
        <w:shd w:val="clear" w:color="auto" w:fill="FFFFFF"/>
        <w:ind w:left="360"/>
        <w:jc w:val="both"/>
      </w:pPr>
    </w:p>
    <w:sectPr w:rsidR="006458EE" w:rsidSect="003C394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E1058"/>
    <w:multiLevelType w:val="multilevel"/>
    <w:tmpl w:val="23E450D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SimSun" w:hAnsi="Times New Roman" w:cs="Times New Roman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>
    <w:nsid w:val="39DE3498"/>
    <w:multiLevelType w:val="hybridMultilevel"/>
    <w:tmpl w:val="91341A46"/>
    <w:lvl w:ilvl="0" w:tplc="38AA61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7ED4C11"/>
    <w:multiLevelType w:val="multilevel"/>
    <w:tmpl w:val="F1A4A1B8"/>
    <w:lvl w:ilvl="0">
      <w:start w:val="1"/>
      <w:numFmt w:val="decimal"/>
      <w:lvlText w:val="%1."/>
      <w:lvlJc w:val="left"/>
      <w:pPr>
        <w:ind w:left="927" w:hanging="360"/>
      </w:pPr>
      <w:rPr>
        <w:rFonts w:eastAsia="SimSun" w:cs="Times New Roman" w:hint="default"/>
      </w:rPr>
    </w:lvl>
    <w:lvl w:ilvl="1">
      <w:start w:val="1"/>
      <w:numFmt w:val="decimal"/>
      <w:isLgl/>
      <w:lvlText w:val="%1.%2."/>
      <w:lvlJc w:val="left"/>
      <w:pPr>
        <w:ind w:left="13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27" w:hanging="2160"/>
      </w:pPr>
      <w:rPr>
        <w:rFonts w:hint="default"/>
      </w:rPr>
    </w:lvl>
  </w:abstractNum>
  <w:abstractNum w:abstractNumId="3">
    <w:nsid w:val="77E3159C"/>
    <w:multiLevelType w:val="multilevel"/>
    <w:tmpl w:val="18189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="NSimSu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NSimSu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="NSimSu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NSimSu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="NSimSu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="NSimSu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="NSimSu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="NSimSu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0A93"/>
    <w:rsid w:val="00004F9D"/>
    <w:rsid w:val="000222D3"/>
    <w:rsid w:val="000C548A"/>
    <w:rsid w:val="00193A73"/>
    <w:rsid w:val="0026098C"/>
    <w:rsid w:val="003C3945"/>
    <w:rsid w:val="00470A93"/>
    <w:rsid w:val="004E796F"/>
    <w:rsid w:val="00583E60"/>
    <w:rsid w:val="006458EE"/>
    <w:rsid w:val="006F48A7"/>
    <w:rsid w:val="008D1595"/>
    <w:rsid w:val="00A67CD1"/>
    <w:rsid w:val="00B35A49"/>
    <w:rsid w:val="00C716E2"/>
    <w:rsid w:val="00D96E2D"/>
    <w:rsid w:val="00EA5B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A93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A93"/>
    <w:pPr>
      <w:ind w:left="720"/>
      <w:contextualSpacing/>
    </w:pPr>
    <w:rPr>
      <w:szCs w:val="21"/>
    </w:rPr>
  </w:style>
  <w:style w:type="paragraph" w:customStyle="1" w:styleId="ConsPlusNormal">
    <w:name w:val="ConsPlusNormal"/>
    <w:rsid w:val="006458EE"/>
    <w:pPr>
      <w:widowControl w:val="0"/>
      <w:suppressAutoHyphens/>
      <w:spacing w:after="0" w:line="240" w:lineRule="auto"/>
      <w:ind w:firstLine="720"/>
    </w:pPr>
    <w:rPr>
      <w:rFonts w:ascii="Arial" w:eastAsia="NSimSun" w:hAnsi="Arial" w:cs="Arial"/>
      <w:kern w:val="2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EA5B4B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A5B4B"/>
    <w:rPr>
      <w:rFonts w:ascii="Tahoma" w:eastAsia="N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А. Примачев</dc:creator>
  <cp:keywords/>
  <dc:description/>
  <cp:lastModifiedBy>TishinaGP</cp:lastModifiedBy>
  <cp:revision>6</cp:revision>
  <cp:lastPrinted>2022-01-27T00:47:00Z</cp:lastPrinted>
  <dcterms:created xsi:type="dcterms:W3CDTF">2022-01-25T02:34:00Z</dcterms:created>
  <dcterms:modified xsi:type="dcterms:W3CDTF">2022-01-27T00:51:00Z</dcterms:modified>
</cp:coreProperties>
</file>