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D1" w:rsidRDefault="002C6CD1" w:rsidP="002C6CD1">
      <w:pPr>
        <w:jc w:val="center"/>
        <w:rPr>
          <w:sz w:val="28"/>
          <w:szCs w:val="28"/>
        </w:rPr>
      </w:pPr>
    </w:p>
    <w:p w:rsidR="002C6CD1" w:rsidRDefault="002C6CD1" w:rsidP="002C6CD1">
      <w:pPr>
        <w:jc w:val="center"/>
      </w:pPr>
      <w:r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работодатели</w:t>
      </w:r>
      <w:r>
        <w:rPr>
          <w:sz w:val="28"/>
          <w:szCs w:val="28"/>
        </w:rPr>
        <w:t>!</w:t>
      </w:r>
    </w:p>
    <w:p w:rsidR="002C6CD1" w:rsidRDefault="002C6CD1" w:rsidP="002C6CD1">
      <w:pPr>
        <w:jc w:val="center"/>
        <w:rPr>
          <w:sz w:val="28"/>
          <w:szCs w:val="28"/>
        </w:rPr>
      </w:pPr>
    </w:p>
    <w:p w:rsidR="002C6CD1" w:rsidRDefault="002C6CD1" w:rsidP="002C6CD1">
      <w:pPr>
        <w:jc w:val="center"/>
        <w:rPr>
          <w:sz w:val="28"/>
          <w:szCs w:val="28"/>
        </w:rPr>
      </w:pP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Информируем Вас о том, что для получения разрешения на финансовое обеспечение предупредительных мер необходимо в срок до 1 августа 2022 года обратиться с заявлением и документами в Филиал Приморского регионального отделения Фонда социального страхования Российской Федерации.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За счёт страховых взносов могут быть профинансированы следующие мероприятия: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проведение специальной оценки условий труда;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мероприятия по проведению уровней воздействия вредных и (или) опасных производственных факторов на рабочих местах в норму;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обучение по охране труда отдельных категорий застрахованных и обучение по вопросам безопасности ведения работ, а также действий в случае аварии;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приобретение работникам средств индивидуальной защиты;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санитарно-курортное лечение работников, занятых во вредных условиях;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проведение обязательных периодических медицинских осмотров работников;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обеспечение работников лечебно-профилактическим питанием;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приобретение приборов для определения наличия алкоголя в выдыхаемом воздухе и для определения психоактивных веществ в моче;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приобретение приборов контроля за режимом труда и отдыха водителей;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приобретение страхователями аптечек для оказания первой помощи;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приобретение приборов, устройств для обеспечения безопасности работников и контроля за безопасным ведением работ;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 приобретение приборов, устройств для обучения безопасному ведению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работ;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- санитарно-курортное лечение работников, предпенсионного возраста;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Style w:val="taskhistorycomments"/>
          <w:rFonts w:ascii="Times New Roman" w:hAnsi="Times New Roman" w:cs="Times New Roman"/>
          <w:b w:val="0"/>
          <w:color w:val="212121"/>
          <w:sz w:val="28"/>
          <w:szCs w:val="28"/>
        </w:rPr>
        <w:t>- приобретение приборов, устройств, для мониторинга состояния здоровья работников, занятых на работах с вредными и (или) опасными производственными факторами.</w:t>
      </w:r>
    </w:p>
    <w:p w:rsidR="002C6CD1" w:rsidRDefault="002C6CD1" w:rsidP="002C6CD1">
      <w:pPr>
        <w:pStyle w:val="ConsPlusTitle"/>
        <w:tabs>
          <w:tab w:val="left" w:pos="6237"/>
        </w:tabs>
        <w:spacing w:line="360" w:lineRule="auto"/>
        <w:ind w:firstLine="708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 подачи документов в Фонд социального страхования Российской Федерации регламентируется приказом Министерства труда и социальной защиты Российской Федерации от 14 июля 2021 года № 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 санаторно-курортного лечения работников, занятых на работах с вредными и (или) опасными производственными факторами».</w:t>
      </w:r>
    </w:p>
    <w:p w:rsidR="002C6CD1" w:rsidRDefault="002C6CD1" w:rsidP="002C6CD1">
      <w:pPr>
        <w:jc w:val="both"/>
        <w:rPr>
          <w:sz w:val="28"/>
          <w:szCs w:val="28"/>
        </w:rPr>
      </w:pPr>
      <w:bookmarkStart w:id="0" w:name="_GoBack"/>
      <w:bookmarkEnd w:id="0"/>
    </w:p>
    <w:p w:rsidR="002C6CD1" w:rsidRDefault="002C6CD1"/>
    <w:sectPr w:rsidR="002C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D1"/>
    <w:rsid w:val="002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94E7"/>
  <w15:chartTrackingRefBased/>
  <w15:docId w15:val="{B3AB92F2-91D4-460F-9737-E779E0A4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skhistorycomments">
    <w:name w:val="taskhistorycomments"/>
    <w:rsid w:val="002C6CD1"/>
  </w:style>
  <w:style w:type="paragraph" w:customStyle="1" w:styleId="ConsPlusTitle">
    <w:name w:val="ConsPlusTitle"/>
    <w:rsid w:val="002C6CD1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2022-06-06T00:24:00Z</dcterms:created>
  <dcterms:modified xsi:type="dcterms:W3CDTF">2022-06-06T00:25:00Z</dcterms:modified>
</cp:coreProperties>
</file>