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EE66" w14:textId="27165310" w:rsidR="00FB0C73" w:rsidRDefault="00235416" w:rsidP="005D5494">
      <w:pPr>
        <w:shd w:val="clear" w:color="auto" w:fill="FFFFFF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217EF6C" wp14:editId="1E7D65D4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639445" cy="914400"/>
            <wp:effectExtent l="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AD8">
        <w:rPr>
          <w:b/>
          <w:sz w:val="18"/>
        </w:rPr>
        <w:t xml:space="preserve">     </w:t>
      </w:r>
      <w:r w:rsidR="004E1AD8">
        <w:rPr>
          <w:sz w:val="18"/>
        </w:rPr>
        <w:br/>
      </w:r>
    </w:p>
    <w:p w14:paraId="510A83EA" w14:textId="5C0E2E62" w:rsidR="00FB0C73" w:rsidRDefault="00FB0C73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1B737F14" w14:textId="77777777" w:rsidR="00FB0C73" w:rsidRPr="008B432F" w:rsidRDefault="00FB0C73">
      <w:pPr>
        <w:shd w:val="clear" w:color="auto" w:fill="FFFFFF"/>
        <w:spacing w:before="227"/>
        <w:ind w:firstLine="426"/>
        <w:jc w:val="center"/>
        <w:rPr>
          <w:b/>
          <w:spacing w:val="20"/>
          <w:sz w:val="16"/>
          <w:szCs w:val="16"/>
        </w:rPr>
      </w:pPr>
    </w:p>
    <w:p w14:paraId="3FF328BC" w14:textId="77777777" w:rsidR="00325DE2" w:rsidRPr="008B432F" w:rsidRDefault="00325DE2">
      <w:pPr>
        <w:shd w:val="clear" w:color="auto" w:fill="FFFFFF"/>
        <w:spacing w:before="227"/>
        <w:ind w:firstLine="426"/>
        <w:jc w:val="center"/>
        <w:rPr>
          <w:b/>
          <w:spacing w:val="20"/>
          <w:sz w:val="18"/>
          <w:szCs w:val="18"/>
        </w:rPr>
      </w:pPr>
    </w:p>
    <w:p w14:paraId="38DED84A" w14:textId="4E08BACD" w:rsidR="00FB0C73" w:rsidRDefault="004E1AD8" w:rsidP="00490A9E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581C674C" w14:textId="5D68B184" w:rsidR="00FB0C73" w:rsidRDefault="004E1AD8" w:rsidP="00490A9E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 xml:space="preserve">АНУЧИНСКОГО МУНИЦИПАЛЬНОГО </w:t>
      </w:r>
      <w:r w:rsidR="00D62ADA">
        <w:rPr>
          <w:b/>
          <w:bCs/>
          <w:sz w:val="32"/>
        </w:rPr>
        <w:t>ОКРУГА</w:t>
      </w:r>
    </w:p>
    <w:p w14:paraId="146F0918" w14:textId="5385ADF2" w:rsidR="00D62ADA" w:rsidRDefault="00D62ADA" w:rsidP="00490A9E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54B3B556" w14:textId="77777777" w:rsidR="00FB0C73" w:rsidRDefault="00FB0C73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0D407F35" w14:textId="77777777" w:rsidR="00FB0C73" w:rsidRDefault="004E1AD8" w:rsidP="00490A9E">
      <w:pPr>
        <w:keepNext/>
        <w:shd w:val="clear" w:color="auto" w:fill="FFFFFF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 w14:paraId="7E5CDB5B" w14:textId="77777777" w:rsidR="00FB0C73" w:rsidRDefault="00FB0C73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4B5840B9" w14:textId="77777777" w:rsidR="00FB0C73" w:rsidRDefault="00FB0C73">
      <w:pPr>
        <w:ind w:firstLine="426"/>
        <w:jc w:val="center"/>
        <w:rPr>
          <w:sz w:val="28"/>
          <w:szCs w:val="28"/>
        </w:rPr>
      </w:pPr>
    </w:p>
    <w:p w14:paraId="13B7CD0E" w14:textId="1DE31D04" w:rsidR="00FB0C73" w:rsidRPr="00A82A56" w:rsidRDefault="004E1AD8" w:rsidP="00D62AD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62ADA">
        <w:rPr>
          <w:rFonts w:ascii="Times New Roman" w:hAnsi="Times New Roman" w:cs="Times New Roman"/>
          <w:sz w:val="28"/>
          <w:szCs w:val="28"/>
        </w:rPr>
        <w:t>«</w:t>
      </w:r>
      <w:r w:rsidR="009E1B1D">
        <w:rPr>
          <w:rFonts w:ascii="Times New Roman" w:hAnsi="Times New Roman" w:cs="Times New Roman"/>
          <w:sz w:val="28"/>
          <w:szCs w:val="28"/>
        </w:rPr>
        <w:t>__»</w:t>
      </w:r>
      <w:r w:rsidR="009A0C74">
        <w:rPr>
          <w:rFonts w:ascii="Times New Roman" w:hAnsi="Times New Roman" w:cs="Times New Roman"/>
          <w:sz w:val="28"/>
          <w:szCs w:val="28"/>
        </w:rPr>
        <w:t xml:space="preserve"> </w:t>
      </w:r>
      <w:r w:rsidR="009E1B1D">
        <w:rPr>
          <w:rFonts w:ascii="Times New Roman" w:hAnsi="Times New Roman" w:cs="Times New Roman"/>
          <w:sz w:val="28"/>
          <w:szCs w:val="28"/>
        </w:rPr>
        <w:t>апреля   2022г</w:t>
      </w:r>
      <w:r w:rsidR="00D62ADA">
        <w:rPr>
          <w:rFonts w:ascii="Times New Roman" w:hAnsi="Times New Roman" w:cs="Times New Roman"/>
          <w:sz w:val="28"/>
          <w:szCs w:val="28"/>
        </w:rPr>
        <w:t>.</w:t>
      </w:r>
      <w:r w:rsidRPr="00325D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DE2">
        <w:rPr>
          <w:rFonts w:ascii="Times New Roman" w:hAnsi="Times New Roman" w:cs="Times New Roman"/>
          <w:sz w:val="28"/>
          <w:szCs w:val="28"/>
        </w:rPr>
        <w:t>с.Анучино</w:t>
      </w:r>
      <w:proofErr w:type="spellEnd"/>
      <w:r w:rsidRPr="00325DE2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D26011">
        <w:rPr>
          <w:rFonts w:ascii="Times New Roman" w:hAnsi="Times New Roman" w:cs="Times New Roman"/>
          <w:sz w:val="28"/>
          <w:szCs w:val="28"/>
        </w:rPr>
        <w:t xml:space="preserve"> </w:t>
      </w:r>
      <w:r w:rsidR="009A0C74">
        <w:rPr>
          <w:rFonts w:ascii="Times New Roman" w:hAnsi="Times New Roman" w:cs="Times New Roman"/>
          <w:sz w:val="28"/>
          <w:szCs w:val="28"/>
        </w:rPr>
        <w:t xml:space="preserve">  </w:t>
      </w:r>
      <w:r w:rsidR="009E1B1D">
        <w:rPr>
          <w:rFonts w:ascii="Times New Roman" w:hAnsi="Times New Roman" w:cs="Times New Roman"/>
          <w:sz w:val="28"/>
          <w:szCs w:val="28"/>
        </w:rPr>
        <w:t>____</w:t>
      </w:r>
    </w:p>
    <w:p w14:paraId="0D424F61" w14:textId="77777777" w:rsidR="00FB0C73" w:rsidRDefault="00FB0C73">
      <w:pPr>
        <w:ind w:firstLine="426"/>
        <w:rPr>
          <w:sz w:val="26"/>
          <w:szCs w:val="26"/>
          <w:u w:val="single"/>
        </w:rPr>
      </w:pPr>
    </w:p>
    <w:p w14:paraId="43EC060B" w14:textId="77777777" w:rsidR="00FB0C73" w:rsidRDefault="00FB0C73">
      <w:pPr>
        <w:ind w:firstLine="426"/>
        <w:rPr>
          <w:sz w:val="28"/>
          <w:szCs w:val="28"/>
        </w:rPr>
      </w:pPr>
    </w:p>
    <w:p w14:paraId="50B0AA9D" w14:textId="77777777" w:rsidR="00FB0C73" w:rsidRDefault="004E1AD8" w:rsidP="008B432F">
      <w:pPr>
        <w:jc w:val="center"/>
        <w:rPr>
          <w:b/>
          <w:sz w:val="28"/>
          <w:szCs w:val="28"/>
        </w:rPr>
      </w:pPr>
      <w:bookmarkStart w:id="0" w:name="_Hlk59798923"/>
      <w:r>
        <w:rPr>
          <w:b/>
          <w:sz w:val="28"/>
          <w:szCs w:val="28"/>
        </w:rPr>
        <w:t>О внесении изменений в муниципальную программу</w:t>
      </w:r>
    </w:p>
    <w:p w14:paraId="248E21FA" w14:textId="77777777" w:rsidR="00FB0C73" w:rsidRDefault="004E1AD8" w:rsidP="008B43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населенных пунктов Анучинского муниципального округа» на 2020-2024 годы, утвержденную постановлением Анучинского муниципального района </w:t>
      </w:r>
    </w:p>
    <w:p w14:paraId="7BBA3E98" w14:textId="77777777" w:rsidR="00FB0C73" w:rsidRDefault="004E1A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30.09.2019 № 550</w:t>
      </w:r>
    </w:p>
    <w:bookmarkEnd w:id="0"/>
    <w:p w14:paraId="33005810" w14:textId="77777777" w:rsidR="00FB0C73" w:rsidRDefault="00FB0C73">
      <w:pPr>
        <w:jc w:val="center"/>
        <w:rPr>
          <w:b/>
          <w:sz w:val="28"/>
          <w:szCs w:val="28"/>
        </w:rPr>
      </w:pPr>
    </w:p>
    <w:p w14:paraId="54A8780F" w14:textId="69571F5C" w:rsidR="00A82A56" w:rsidRDefault="004E1AD8" w:rsidP="00490A9E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2A56" w:rsidRPr="00A82A56">
        <w:rPr>
          <w:sz w:val="28"/>
          <w:szCs w:val="28"/>
        </w:rPr>
        <w:t xml:space="preserve">В соответствии с п. 4.2 постановления от 27.12.2018 № </w:t>
      </w:r>
      <w:r w:rsidR="009E1B1D" w:rsidRPr="00A82A56">
        <w:rPr>
          <w:sz w:val="28"/>
          <w:szCs w:val="28"/>
        </w:rPr>
        <w:t>665 администрации</w:t>
      </w:r>
      <w:r w:rsidR="00A82A56" w:rsidRPr="00A82A56">
        <w:rPr>
          <w:sz w:val="28"/>
          <w:szCs w:val="28"/>
        </w:rPr>
        <w:t xml:space="preserve"> Анучинского муниципального района «Порядок принятия решений о разработке муниципальных программ, их формирования, реализации и оценки эффективности в Анучинском муниципальном округе», Уставом Анучинского муниципального округа Приморского края, администрация Анучинского муниципального округа Приморского края</w:t>
      </w:r>
    </w:p>
    <w:p w14:paraId="24DFAF04" w14:textId="1ECA81A1" w:rsidR="00FB0C73" w:rsidRDefault="004E1AD8" w:rsidP="00490A9E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44A0565" w14:textId="143CE9F7" w:rsidR="00FB0C73" w:rsidRDefault="004E1AD8">
      <w:pPr>
        <w:widowControl w:val="0"/>
        <w:spacing w:before="240"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E1B1D">
        <w:rPr>
          <w:color w:val="000000"/>
          <w:sz w:val="28"/>
          <w:szCs w:val="28"/>
        </w:rPr>
        <w:t>Внести в</w:t>
      </w:r>
      <w:r>
        <w:rPr>
          <w:color w:val="000000"/>
          <w:sz w:val="28"/>
          <w:szCs w:val="28"/>
        </w:rPr>
        <w:t xml:space="preserve"> паспорт муниципальной программы</w:t>
      </w:r>
      <w:r>
        <w:rPr>
          <w:sz w:val="28"/>
          <w:szCs w:val="28"/>
        </w:rPr>
        <w:t xml:space="preserve"> «Благоустройство территории населенных пунктов Анучинского муниципального округа»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2020-2024 годы</w:t>
      </w:r>
      <w:r w:rsidR="008C78F5">
        <w:rPr>
          <w:sz w:val="28"/>
          <w:szCs w:val="28"/>
        </w:rPr>
        <w:t xml:space="preserve"> (далее муниципальная программа)</w:t>
      </w:r>
      <w:r>
        <w:rPr>
          <w:sz w:val="28"/>
          <w:szCs w:val="28"/>
        </w:rPr>
        <w:t>, утвержденной постановлением Анучинского муниципального района от 30.09.2019 № 550</w:t>
      </w:r>
      <w:r w:rsidR="008C78F5">
        <w:rPr>
          <w:sz w:val="28"/>
          <w:szCs w:val="28"/>
        </w:rPr>
        <w:t xml:space="preserve"> следующие изменения:</w:t>
      </w:r>
    </w:p>
    <w:p w14:paraId="16BDBE79" w14:textId="5A9F549F" w:rsidR="00FB0C73" w:rsidRDefault="004E1AD8">
      <w:pPr>
        <w:pStyle w:val="ConsPlusNormal"/>
        <w:tabs>
          <w:tab w:val="left" w:pos="0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«Объем средств бюджета Анучинского муниципального округа </w:t>
      </w:r>
      <w:r w:rsidR="00D62ADA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>
        <w:rPr>
          <w:rFonts w:ascii="Times New Roman" w:hAnsi="Times New Roman" w:cs="Times New Roman"/>
          <w:sz w:val="28"/>
          <w:szCs w:val="28"/>
        </w:rPr>
        <w:t>на финансирование муниципальной программы и прогнозная оценка привлекаемых на реализацию ее целей средств федерального, краевого бюджетов»</w:t>
      </w:r>
      <w:r w:rsidR="008C78F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читать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следующей редакции</w:t>
      </w:r>
      <w:r w:rsidR="008C78F5">
        <w:rPr>
          <w:rFonts w:ascii="Times New Roman" w:hAnsi="Times New Roman" w:cs="Times New Roman"/>
          <w:sz w:val="28"/>
          <w:szCs w:val="28"/>
        </w:rPr>
        <w:t>:</w:t>
      </w:r>
    </w:p>
    <w:p w14:paraId="0840E614" w14:textId="00AEC000" w:rsidR="00FB0C73" w:rsidRDefault="008C78F5">
      <w:pPr>
        <w:pStyle w:val="ConsPlusNormal"/>
        <w:spacing w:line="36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4E1AD8">
        <w:rPr>
          <w:rFonts w:ascii="Times New Roman" w:hAnsi="Times New Roman" w:cs="Times New Roman"/>
          <w:sz w:val="28"/>
          <w:szCs w:val="28"/>
        </w:rPr>
        <w:t xml:space="preserve">Объем средств бюджетных ассигнований на реализацию программы составляет </w:t>
      </w:r>
      <w:r w:rsidR="00746026">
        <w:rPr>
          <w:rFonts w:ascii="Times New Roman" w:hAnsi="Times New Roman" w:cs="Times New Roman"/>
          <w:sz w:val="28"/>
          <w:szCs w:val="28"/>
        </w:rPr>
        <w:t>44</w:t>
      </w:r>
      <w:r w:rsidR="009E1B1D">
        <w:rPr>
          <w:rFonts w:ascii="Times New Roman" w:hAnsi="Times New Roman" w:cs="Times New Roman"/>
          <w:sz w:val="28"/>
          <w:szCs w:val="28"/>
        </w:rPr>
        <w:t>900</w:t>
      </w:r>
      <w:r w:rsidR="00746026">
        <w:rPr>
          <w:rFonts w:ascii="Times New Roman" w:hAnsi="Times New Roman" w:cs="Times New Roman"/>
          <w:sz w:val="28"/>
          <w:szCs w:val="28"/>
        </w:rPr>
        <w:t>,</w:t>
      </w:r>
      <w:r w:rsidR="009E1B1D">
        <w:rPr>
          <w:rFonts w:ascii="Times New Roman" w:hAnsi="Times New Roman" w:cs="Times New Roman"/>
          <w:sz w:val="28"/>
          <w:szCs w:val="28"/>
        </w:rPr>
        <w:t>81987</w:t>
      </w:r>
      <w:r w:rsidR="004E1AD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3CC730A2" w14:textId="1A74A4C5" w:rsidR="00FB0C73" w:rsidRDefault="004E1AD8" w:rsidP="00D62ADA">
      <w:pPr>
        <w:pStyle w:val="ConsPlusNormal"/>
        <w:spacing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D62ADA">
        <w:rPr>
          <w:rFonts w:ascii="Times New Roman" w:hAnsi="Times New Roman" w:cs="Times New Roman"/>
          <w:sz w:val="28"/>
          <w:szCs w:val="28"/>
        </w:rPr>
        <w:t>6468,97547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0A18680" w14:textId="7F98417B" w:rsidR="00FB0C73" w:rsidRDefault="004E1AD8" w:rsidP="00D62AD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90A9E">
        <w:rPr>
          <w:rFonts w:ascii="Times New Roman" w:hAnsi="Times New Roman" w:cs="Times New Roman"/>
          <w:sz w:val="28"/>
          <w:szCs w:val="28"/>
        </w:rPr>
        <w:t>19252,28100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F15079E" w14:textId="26CA37CF" w:rsidR="003B37CF" w:rsidRDefault="003B37CF" w:rsidP="003B37C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т.ч. краевой бюджет -3000,000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</w:p>
    <w:p w14:paraId="0FB1B990" w14:textId="50084752" w:rsidR="00FB0C73" w:rsidRDefault="004E1AD8" w:rsidP="00D62AD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E1B1D">
        <w:rPr>
          <w:rFonts w:ascii="Times New Roman" w:hAnsi="Times New Roman" w:cs="Times New Roman"/>
          <w:sz w:val="28"/>
          <w:szCs w:val="28"/>
        </w:rPr>
        <w:t>7929,80140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02893B8" w14:textId="41CB90AE" w:rsidR="00FB0C73" w:rsidRDefault="004E1AD8" w:rsidP="00D62AD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490A9E">
        <w:rPr>
          <w:rFonts w:ascii="Times New Roman" w:hAnsi="Times New Roman" w:cs="Times New Roman"/>
          <w:sz w:val="28"/>
          <w:szCs w:val="28"/>
        </w:rPr>
        <w:t>66</w:t>
      </w:r>
      <w:r w:rsidR="00B91AFF">
        <w:rPr>
          <w:rFonts w:ascii="Times New Roman" w:hAnsi="Times New Roman" w:cs="Times New Roman"/>
          <w:sz w:val="28"/>
          <w:szCs w:val="28"/>
        </w:rPr>
        <w:t>24,</w:t>
      </w:r>
      <w:proofErr w:type="gramStart"/>
      <w:r w:rsidR="00B91AFF">
        <w:rPr>
          <w:rFonts w:ascii="Times New Roman" w:hAnsi="Times New Roman" w:cs="Times New Roman"/>
          <w:sz w:val="28"/>
          <w:szCs w:val="28"/>
        </w:rPr>
        <w:t>88100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02679BBF" w14:textId="475B2C62" w:rsidR="00D62ADA" w:rsidRDefault="004E1AD8" w:rsidP="00490A9E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91AFF">
        <w:rPr>
          <w:rFonts w:ascii="Times New Roman" w:hAnsi="Times New Roman" w:cs="Times New Roman"/>
          <w:sz w:val="28"/>
          <w:szCs w:val="28"/>
        </w:rPr>
        <w:t>4624,88100</w:t>
      </w:r>
      <w:r w:rsidR="00D6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C7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A03C04" w14:textId="32D8B28D" w:rsidR="00FB0C73" w:rsidRDefault="004E1AD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9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3 «Информация о ресурсном обеспечении муниципальной программы за счет средств бюджета Анучинского муниципального округа</w:t>
      </w:r>
      <w:r w:rsidR="00D62AD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прогнозная оценка привлекаемых на реализацию ее целей средств федерального бюджета, краевого бюджета «Благоустройство территории населенных пунктов Анучинского муниципального </w:t>
      </w:r>
      <w:r w:rsidR="00746026">
        <w:rPr>
          <w:rFonts w:ascii="Times New Roman" w:hAnsi="Times New Roman" w:cs="Times New Roman"/>
          <w:sz w:val="28"/>
          <w:szCs w:val="28"/>
        </w:rPr>
        <w:t>округа»</w:t>
      </w:r>
      <w:r w:rsidR="00746026" w:rsidRPr="00746026">
        <w:rPr>
          <w:bCs/>
          <w:sz w:val="28"/>
          <w:szCs w:val="28"/>
        </w:rPr>
        <w:t xml:space="preserve"> </w:t>
      </w:r>
      <w:r w:rsidR="00746026" w:rsidRPr="00746026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2020-2024 годы»</w:t>
      </w:r>
      <w:r w:rsidR="008C78F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(прилагается).</w:t>
      </w:r>
    </w:p>
    <w:p w14:paraId="2C2B5998" w14:textId="18A9325A" w:rsidR="00FB0C73" w:rsidRDefault="004E1AD8">
      <w:pPr>
        <w:pStyle w:val="af7"/>
        <w:tabs>
          <w:tab w:val="left" w:pos="0"/>
          <w:tab w:val="left" w:pos="709"/>
        </w:tabs>
        <w:spacing w:beforeAutospacing="0" w:after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2.Общему отделу администрации</w:t>
      </w:r>
      <w:r w:rsidR="00D62ADA">
        <w:rPr>
          <w:sz w:val="28"/>
          <w:szCs w:val="28"/>
        </w:rPr>
        <w:t xml:space="preserve"> Анучинского муниципального округа Приморского края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Бурдейной</w:t>
      </w:r>
      <w:proofErr w:type="spellEnd"/>
      <w:r>
        <w:rPr>
          <w:sz w:val="28"/>
          <w:szCs w:val="28"/>
        </w:rPr>
        <w:t>) опубликовать постановление в средствах массовой информации и разместить</w:t>
      </w:r>
      <w:r w:rsidR="00D62ADA" w:rsidRPr="00D62ADA">
        <w:t xml:space="preserve"> </w:t>
      </w:r>
      <w:r w:rsidR="00490A9E" w:rsidRPr="00490A9E">
        <w:rPr>
          <w:sz w:val="28"/>
          <w:szCs w:val="28"/>
        </w:rPr>
        <w:t>в информационно-телекоммуникационной сети Интернет</w:t>
      </w:r>
      <w:r w:rsidR="00490A9E">
        <w:t xml:space="preserve"> </w:t>
      </w:r>
      <w:r w:rsidR="00D62ADA" w:rsidRPr="00D62ADA">
        <w:rPr>
          <w:sz w:val="28"/>
          <w:szCs w:val="28"/>
        </w:rPr>
        <w:t xml:space="preserve">на официальном сайте администрации Анучинского муниципального </w:t>
      </w:r>
      <w:r w:rsidR="00D62ADA">
        <w:rPr>
          <w:sz w:val="28"/>
          <w:szCs w:val="28"/>
        </w:rPr>
        <w:t>округа Приморского края</w:t>
      </w:r>
      <w:bookmarkStart w:id="1" w:name="_Hlk94782650"/>
      <w:r w:rsidR="00D62A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1"/>
    <w:p w14:paraId="1618E487" w14:textId="77777777" w:rsidR="00FB0C73" w:rsidRDefault="004E1AD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опубликования.</w:t>
      </w:r>
    </w:p>
    <w:p w14:paraId="5403CD62" w14:textId="77777777" w:rsidR="00FB0C73" w:rsidRDefault="004E1AD8">
      <w:pPr>
        <w:tabs>
          <w:tab w:val="left" w:pos="142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 w14:paraId="30EB073D" w14:textId="77777777" w:rsidR="00FB0C73" w:rsidRDefault="00FB0C73">
      <w:pPr>
        <w:tabs>
          <w:tab w:val="left" w:pos="142"/>
        </w:tabs>
        <w:spacing w:line="360" w:lineRule="auto"/>
        <w:ind w:firstLine="426"/>
        <w:jc w:val="both"/>
        <w:rPr>
          <w:sz w:val="28"/>
          <w:szCs w:val="28"/>
        </w:rPr>
      </w:pPr>
    </w:p>
    <w:p w14:paraId="43817272" w14:textId="77777777" w:rsidR="00FB0C73" w:rsidRDefault="00FB0C73">
      <w:pPr>
        <w:tabs>
          <w:tab w:val="left" w:pos="142"/>
        </w:tabs>
        <w:spacing w:line="360" w:lineRule="auto"/>
        <w:ind w:firstLine="426"/>
        <w:jc w:val="both"/>
        <w:rPr>
          <w:sz w:val="28"/>
          <w:szCs w:val="28"/>
        </w:rPr>
      </w:pPr>
    </w:p>
    <w:p w14:paraId="58105D99" w14:textId="77777777" w:rsidR="00FB0C73" w:rsidRDefault="004E1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Анучинского </w:t>
      </w:r>
    </w:p>
    <w:p w14:paraId="06E39CCA" w14:textId="65153E06" w:rsidR="00FB0C73" w:rsidRDefault="004E1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9635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tbl>
      <w:tblPr>
        <w:tblW w:w="665" w:type="dxa"/>
        <w:tblInd w:w="92" w:type="dxa"/>
        <w:tblLook w:val="04A0" w:firstRow="1" w:lastRow="0" w:firstColumn="1" w:lastColumn="0" w:noHBand="0" w:noVBand="1"/>
      </w:tblPr>
      <w:tblGrid>
        <w:gridCol w:w="665"/>
      </w:tblGrid>
      <w:tr w:rsidR="00FB0C73" w14:paraId="3016EDA2" w14:textId="77777777">
        <w:trPr>
          <w:trHeight w:hRule="exact" w:val="405"/>
        </w:trPr>
        <w:tc>
          <w:tcPr>
            <w:tcW w:w="665" w:type="dxa"/>
            <w:shd w:val="clear" w:color="auto" w:fill="auto"/>
            <w:vAlign w:val="bottom"/>
          </w:tcPr>
          <w:p w14:paraId="65029B91" w14:textId="77777777" w:rsidR="00FB0C73" w:rsidRDefault="00FB0C73">
            <w:pPr>
              <w:rPr>
                <w:rFonts w:ascii="Calibri" w:hAnsi="Calibri"/>
                <w:color w:val="000000"/>
              </w:rPr>
            </w:pPr>
          </w:p>
        </w:tc>
      </w:tr>
    </w:tbl>
    <w:p w14:paraId="7AA71F2A" w14:textId="77777777" w:rsidR="00FB0C73" w:rsidRDefault="00FB0C73">
      <w:pPr>
        <w:jc w:val="both"/>
        <w:rPr>
          <w:sz w:val="28"/>
          <w:szCs w:val="28"/>
        </w:rPr>
      </w:pPr>
    </w:p>
    <w:p w14:paraId="78637AC0" w14:textId="77777777" w:rsidR="00FB0C73" w:rsidRDefault="00FB0C73">
      <w:pPr>
        <w:jc w:val="both"/>
        <w:rPr>
          <w:sz w:val="28"/>
          <w:szCs w:val="28"/>
        </w:rPr>
      </w:pPr>
    </w:p>
    <w:p w14:paraId="1B69188E" w14:textId="77777777" w:rsidR="00FB0C73" w:rsidRDefault="00FB0C73">
      <w:pPr>
        <w:jc w:val="both"/>
        <w:rPr>
          <w:sz w:val="28"/>
          <w:szCs w:val="28"/>
        </w:rPr>
      </w:pPr>
    </w:p>
    <w:p w14:paraId="29DFBC5B" w14:textId="77777777" w:rsidR="00FB0C73" w:rsidRDefault="00FB0C73">
      <w:pPr>
        <w:jc w:val="both"/>
        <w:rPr>
          <w:sz w:val="28"/>
          <w:szCs w:val="28"/>
        </w:rPr>
      </w:pPr>
    </w:p>
    <w:p w14:paraId="0749AE74" w14:textId="77777777" w:rsidR="00FB0C73" w:rsidRDefault="00FB0C73">
      <w:pPr>
        <w:jc w:val="both"/>
        <w:rPr>
          <w:sz w:val="28"/>
          <w:szCs w:val="28"/>
        </w:rPr>
      </w:pPr>
    </w:p>
    <w:p w14:paraId="30B63EE1" w14:textId="77777777" w:rsidR="00FB0C73" w:rsidRDefault="00FB0C73">
      <w:pPr>
        <w:jc w:val="both"/>
        <w:rPr>
          <w:sz w:val="28"/>
          <w:szCs w:val="28"/>
        </w:rPr>
        <w:sectPr w:rsidR="00FB0C73">
          <w:headerReference w:type="default" r:id="rId8"/>
          <w:pgSz w:w="11906" w:h="16838"/>
          <w:pgMar w:top="851" w:right="849" w:bottom="851" w:left="1701" w:header="709" w:footer="0" w:gutter="0"/>
          <w:cols w:space="720"/>
          <w:formProt w:val="0"/>
          <w:titlePg/>
          <w:docGrid w:linePitch="360"/>
        </w:sectPr>
      </w:pPr>
    </w:p>
    <w:p w14:paraId="5A97140E" w14:textId="12A2CB12" w:rsidR="00FB0C73" w:rsidRDefault="004E1AD8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Прложение</w:t>
      </w:r>
      <w:proofErr w:type="spellEnd"/>
      <w:r>
        <w:rPr>
          <w:sz w:val="18"/>
          <w:szCs w:val="18"/>
        </w:rPr>
        <w:t xml:space="preserve"> № 3</w:t>
      </w:r>
    </w:p>
    <w:p w14:paraId="70E94083" w14:textId="77777777" w:rsidR="00FB0C73" w:rsidRDefault="00FB0C73">
      <w:pPr>
        <w:jc w:val="right"/>
        <w:rPr>
          <w:sz w:val="18"/>
          <w:szCs w:val="18"/>
        </w:rPr>
      </w:pPr>
    </w:p>
    <w:p w14:paraId="3F5CE337" w14:textId="77777777" w:rsidR="00FB0C73" w:rsidRDefault="004E1AD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14:paraId="6985981C" w14:textId="77777777" w:rsidR="00FB0C73" w:rsidRDefault="004E1AD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ресурсном обеспечении муниципальной программы за счет средств бюджета </w:t>
      </w:r>
    </w:p>
    <w:p w14:paraId="45294FED" w14:textId="1DFFE99A" w:rsidR="00FB0C73" w:rsidRDefault="004E1AD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Анучинского муниципального округа</w:t>
      </w:r>
      <w:r w:rsidR="00D62ADA">
        <w:rPr>
          <w:rFonts w:ascii="Times New Roman" w:hAnsi="Times New Roman" w:cs="Times New Roman"/>
        </w:rPr>
        <w:t xml:space="preserve"> Приморского края</w:t>
      </w:r>
      <w:r>
        <w:rPr>
          <w:rFonts w:ascii="Times New Roman" w:hAnsi="Times New Roman" w:cs="Times New Roman"/>
        </w:rPr>
        <w:t xml:space="preserve"> и прогнозная оценка привлекаемых на реализацию </w:t>
      </w:r>
    </w:p>
    <w:p w14:paraId="5CEC0433" w14:textId="77777777" w:rsidR="00FB0C73" w:rsidRDefault="004E1AD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ее целей средств федерального бюджета, краевого бюджета </w:t>
      </w:r>
    </w:p>
    <w:p w14:paraId="6569EED8" w14:textId="77777777" w:rsidR="00FB0C73" w:rsidRDefault="004E1AD8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муниципальной программы «Благоустройство территории населенных пунктов </w:t>
      </w:r>
    </w:p>
    <w:p w14:paraId="2BFCB7E6" w14:textId="77777777" w:rsidR="00FB0C73" w:rsidRDefault="004E1AD8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Анучинского муниципального округа» на 2020-2024 годы</w:t>
      </w:r>
    </w:p>
    <w:p w14:paraId="1927CDD2" w14:textId="77777777" w:rsidR="00FB0C73" w:rsidRDefault="004E1AD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(наименование муниципальной программы)</w:t>
      </w:r>
    </w:p>
    <w:p w14:paraId="270FADE8" w14:textId="77777777" w:rsidR="00FB0C73" w:rsidRDefault="00FB0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48"/>
        <w:gridCol w:w="1867"/>
        <w:gridCol w:w="2074"/>
        <w:gridCol w:w="1865"/>
        <w:gridCol w:w="13"/>
        <w:gridCol w:w="680"/>
        <w:gridCol w:w="13"/>
        <w:gridCol w:w="591"/>
        <w:gridCol w:w="13"/>
        <w:gridCol w:w="1311"/>
        <w:gridCol w:w="13"/>
        <w:gridCol w:w="471"/>
        <w:gridCol w:w="13"/>
        <w:gridCol w:w="1317"/>
        <w:gridCol w:w="13"/>
        <w:gridCol w:w="1264"/>
        <w:gridCol w:w="12"/>
        <w:gridCol w:w="1264"/>
        <w:gridCol w:w="12"/>
        <w:gridCol w:w="1263"/>
        <w:gridCol w:w="12"/>
        <w:gridCol w:w="1203"/>
      </w:tblGrid>
      <w:tr w:rsidR="00FB0C73" w14:paraId="6D89961A" w14:textId="77777777" w:rsidTr="00A37147"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7519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156D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CC2A" w14:textId="77777777" w:rsidR="00FB0C73" w:rsidRDefault="004E1AD8" w:rsidP="00A3714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Ответственный исполнитель, соисполнитель/ГРБС </w:t>
            </w:r>
            <w:hyperlink w:anchor="P885">
              <w:r>
                <w:rPr>
                  <w:rStyle w:val="ListLabel22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 xml:space="preserve"> основного мероприятия подпрограммы, отдельного мероприятия программы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51BB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3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510B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F23B" w14:textId="77777777" w:rsidR="00FB0C73" w:rsidRDefault="004E1AD8" w:rsidP="00A37147">
            <w:pPr>
              <w:jc w:val="center"/>
            </w:pPr>
            <w:r>
              <w:t>Оценка расходов</w:t>
            </w:r>
          </w:p>
        </w:tc>
      </w:tr>
      <w:tr w:rsidR="00FB0C73" w14:paraId="0BDD03F2" w14:textId="77777777" w:rsidTr="00A37147">
        <w:tc>
          <w:tcPr>
            <w:tcW w:w="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4706" w14:textId="77777777" w:rsidR="00FB0C73" w:rsidRDefault="00FB0C73" w:rsidP="00A37147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9A74" w14:textId="77777777" w:rsidR="00FB0C73" w:rsidRDefault="00FB0C73" w:rsidP="00A37147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35D9" w14:textId="77777777" w:rsidR="00FB0C73" w:rsidRDefault="00FB0C73" w:rsidP="00A37147"/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9A47" w14:textId="77777777" w:rsidR="00FB0C73" w:rsidRDefault="00FB0C73" w:rsidP="00A37147"/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6478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1ECA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2B5D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4B8D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45FA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(2020)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54EC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(2021)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B80D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(2022)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AE27" w14:textId="77777777" w:rsidR="00FB0C73" w:rsidRDefault="004E1AD8" w:rsidP="00A37147">
            <w:r>
              <w:t>третий год планового периода (2023)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E96E" w14:textId="77777777" w:rsidR="00FB0C73" w:rsidRDefault="004E1AD8" w:rsidP="00A37147">
            <w:r>
              <w:t>четвертый год планового периода (2024)</w:t>
            </w:r>
          </w:p>
        </w:tc>
      </w:tr>
      <w:tr w:rsidR="00FB0C73" w14:paraId="708C75F8" w14:textId="77777777" w:rsidTr="00A37147"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0C5E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477D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8258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2E3A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531E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F7CE5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0C40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A96D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7A96" w14:textId="77777777" w:rsidR="00FB0C73" w:rsidRDefault="004E1AD8" w:rsidP="00A37147">
            <w:pPr>
              <w:jc w:val="center"/>
            </w:pPr>
            <w: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AAFB" w14:textId="77777777" w:rsidR="00FB0C73" w:rsidRDefault="004E1AD8" w:rsidP="00A37147">
            <w:pPr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1489" w14:textId="77777777" w:rsidR="00FB0C73" w:rsidRDefault="004E1AD8" w:rsidP="00A37147">
            <w:pPr>
              <w:jc w:val="center"/>
            </w:pPr>
            <w: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8BD5" w14:textId="77777777" w:rsidR="00FB0C73" w:rsidRDefault="004E1AD8" w:rsidP="00A37147">
            <w:pPr>
              <w:jc w:val="center"/>
            </w:pPr>
            <w: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4FD5" w14:textId="0DB4637B" w:rsidR="00FB0C73" w:rsidRPr="003514A9" w:rsidRDefault="003514A9" w:rsidP="00A371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FB0C73" w14:paraId="2764F410" w14:textId="77777777" w:rsidTr="00A37147"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91E5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E01F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населенных пунктов:</w:t>
            </w:r>
          </w:p>
          <w:p w14:paraId="1A0DEE9D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посадка зеленых насаждений, цветов;</w:t>
            </w:r>
          </w:p>
          <w:p w14:paraId="2387BF59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обрезка деревьев, кустарников;</w:t>
            </w:r>
          </w:p>
          <w:p w14:paraId="29C489A8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травы.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C114" w14:textId="6B120A17" w:rsidR="00FB0C73" w:rsidRDefault="004E1AD8" w:rsidP="00A37147">
            <w:r>
              <w:t>Отдел жизнеобеспечения администрации Анучинского муниципального округа</w:t>
            </w:r>
            <w:r w:rsidR="00D62ADA">
              <w:t xml:space="preserve"> Приморского края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0E4F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B1DB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1180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278E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2000120770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3412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8D4D" w14:textId="7DB18A50" w:rsidR="00FB0C73" w:rsidRDefault="004E1AD8" w:rsidP="00A37147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9912" w14:textId="77777777" w:rsidR="00FB0C73" w:rsidRDefault="004E1AD8" w:rsidP="00A37147">
            <w:pPr>
              <w:jc w:val="center"/>
            </w:pPr>
            <w: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EFB4" w14:textId="6381741E" w:rsidR="00FB0C73" w:rsidRDefault="004E1AD8" w:rsidP="00A37147">
            <w:pPr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8DA8" w14:textId="08261931" w:rsidR="00FB0C73" w:rsidRDefault="0035784D" w:rsidP="00A37147">
            <w:pPr>
              <w:jc w:val="center"/>
            </w:pPr>
            <w:r>
              <w:t>8</w:t>
            </w:r>
            <w:r w:rsidR="004E1AD8"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2186" w14:textId="0A1F872D" w:rsidR="00FB0C73" w:rsidRDefault="0035784D" w:rsidP="00A37147">
            <w:pPr>
              <w:jc w:val="center"/>
            </w:pPr>
            <w:r>
              <w:t>8</w:t>
            </w:r>
            <w:r w:rsidR="004E1AD8">
              <w:t>0,0</w:t>
            </w:r>
          </w:p>
        </w:tc>
      </w:tr>
      <w:tr w:rsidR="00FB0C73" w14:paraId="6F65825C" w14:textId="77777777" w:rsidTr="00A37147">
        <w:tc>
          <w:tcPr>
            <w:tcW w:w="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D03E" w14:textId="77777777" w:rsidR="00FB0C73" w:rsidRDefault="00FB0C73" w:rsidP="00A37147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D0D6" w14:textId="77777777" w:rsidR="00FB0C73" w:rsidRDefault="00FB0C73" w:rsidP="00A37147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7450" w14:textId="77777777" w:rsidR="00FB0C73" w:rsidRDefault="00FB0C73" w:rsidP="00A37147"/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0159" w14:textId="31E0C0D4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Анучинского муниципального округа</w:t>
            </w:r>
            <w:r w:rsidR="00D62ADA">
              <w:rPr>
                <w:rFonts w:ascii="Times New Roman" w:hAnsi="Times New Roman" w:cs="Times New Roman"/>
              </w:rPr>
              <w:t xml:space="preserve"> Приморского края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7679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A9D9" w14:textId="77777777" w:rsidR="00FB0C73" w:rsidRDefault="004E1AD8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A28B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2000120770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8C58" w14:textId="77777777" w:rsidR="00FB0C73" w:rsidRDefault="004E1AD8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E608" w14:textId="1F14294F" w:rsidR="00FB0C73" w:rsidRDefault="004E1AD8" w:rsidP="00A37147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A77B" w14:textId="77777777" w:rsidR="00FB0C73" w:rsidRDefault="004E1AD8" w:rsidP="00A37147">
            <w:pPr>
              <w:jc w:val="center"/>
            </w:pPr>
            <w: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0D13" w14:textId="78509A7B" w:rsidR="00FB0C73" w:rsidRDefault="004E1AD8" w:rsidP="00A37147">
            <w:pPr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6140" w14:textId="7C1DC2D2" w:rsidR="00FB0C73" w:rsidRDefault="0035784D" w:rsidP="00A37147">
            <w:pPr>
              <w:jc w:val="center"/>
            </w:pPr>
            <w:r>
              <w:t>8</w:t>
            </w:r>
            <w:r w:rsidR="004E1AD8"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BBCD" w14:textId="0E21E160" w:rsidR="00FB0C73" w:rsidRDefault="0035784D" w:rsidP="00A37147">
            <w:pPr>
              <w:jc w:val="center"/>
            </w:pPr>
            <w:r>
              <w:t>8</w:t>
            </w:r>
            <w:r w:rsidR="004E1AD8">
              <w:t>0,0</w:t>
            </w:r>
          </w:p>
        </w:tc>
      </w:tr>
      <w:tr w:rsidR="00FB0C73" w14:paraId="757F28DB" w14:textId="77777777" w:rsidTr="00A37147"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E9ED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EF28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освещение:</w:t>
            </w:r>
          </w:p>
          <w:p w14:paraId="534BA500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приобретение, ремонт </w:t>
            </w:r>
            <w:r>
              <w:rPr>
                <w:rFonts w:ascii="Times New Roman" w:hAnsi="Times New Roman" w:cs="Times New Roman"/>
              </w:rPr>
              <w:lastRenderedPageBreak/>
              <w:t>элементов уличного освещения;</w:t>
            </w:r>
          </w:p>
          <w:p w14:paraId="1805D82E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установка уличного освещения;</w:t>
            </w:r>
          </w:p>
          <w:p w14:paraId="334314C2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оплата за потребленную электроэнергию.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2B39" w14:textId="25C1D5C3" w:rsidR="00FB0C73" w:rsidRDefault="004E1AD8" w:rsidP="00A37147">
            <w:r>
              <w:lastRenderedPageBreak/>
              <w:t xml:space="preserve">Отдел жизнеобеспечения администрации Анучинского </w:t>
            </w:r>
            <w:r>
              <w:lastRenderedPageBreak/>
              <w:t>муниципального округа</w:t>
            </w:r>
            <w:r w:rsidR="00D62ADA">
              <w:t xml:space="preserve"> Приморского края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EDE4" w14:textId="77777777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28E9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2765" w14:textId="77777777" w:rsidR="00FB0C73" w:rsidRDefault="004E1AD8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22BD" w14:textId="77777777" w:rsidR="00FB0C73" w:rsidRDefault="004E1AD8" w:rsidP="00A37147">
            <w:r>
              <w:t>2000120780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665B" w14:textId="77777777" w:rsidR="00FB0C73" w:rsidRDefault="004E1AD8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85A7" w14:textId="257FBA85" w:rsidR="00FB0C73" w:rsidRDefault="00D62ADA" w:rsidP="00A37147">
            <w:pPr>
              <w:jc w:val="center"/>
            </w:pPr>
            <w:r>
              <w:t>5395,43849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4B47" w14:textId="4BAEABE2" w:rsidR="00FB0C73" w:rsidRDefault="00B91AFF" w:rsidP="00A37147">
            <w:pPr>
              <w:jc w:val="center"/>
            </w:pPr>
            <w:r>
              <w:t>12347</w:t>
            </w:r>
            <w:r w:rsidR="00D62ADA"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ED7D" w14:textId="710184F3" w:rsidR="00FB0C73" w:rsidRDefault="002636F1" w:rsidP="00A37147">
            <w:pPr>
              <w:jc w:val="center"/>
            </w:pPr>
            <w:r>
              <w:t>36</w:t>
            </w:r>
            <w:r w:rsidR="00D62ADA"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9048" w14:textId="3B1B2711" w:rsidR="00FB0C73" w:rsidRDefault="0035784D" w:rsidP="00A37147">
            <w:pPr>
              <w:jc w:val="center"/>
            </w:pPr>
            <w:r>
              <w:t>35</w:t>
            </w:r>
            <w:r w:rsidR="004E1AD8">
              <w:t>00,0</w:t>
            </w:r>
            <w:r w:rsidR="00C65797"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D2A8" w14:textId="6D148E00" w:rsidR="00FB0C73" w:rsidRDefault="0035784D" w:rsidP="00A37147">
            <w:pPr>
              <w:jc w:val="center"/>
            </w:pPr>
            <w:r>
              <w:t>15</w:t>
            </w:r>
            <w:r w:rsidR="004E1AD8">
              <w:t>00,0</w:t>
            </w:r>
            <w:r w:rsidR="00C65797">
              <w:t>0</w:t>
            </w:r>
          </w:p>
        </w:tc>
      </w:tr>
      <w:tr w:rsidR="00FB0C73" w14:paraId="32D70014" w14:textId="77777777" w:rsidTr="00A37147">
        <w:tc>
          <w:tcPr>
            <w:tcW w:w="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51BF" w14:textId="77777777" w:rsidR="00FB0C73" w:rsidRDefault="00FB0C73" w:rsidP="00A37147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CD5A" w14:textId="77777777" w:rsidR="00FB0C73" w:rsidRDefault="00FB0C73" w:rsidP="00A37147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BBAD" w14:textId="77777777" w:rsidR="00FB0C73" w:rsidRDefault="00FB0C73" w:rsidP="00A37147"/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CEB6" w14:textId="5CA6E7C3" w:rsidR="00FB0C73" w:rsidRDefault="004E1AD8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Анучинского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  <w:r w:rsidR="00D62ADA">
              <w:rPr>
                <w:rFonts w:ascii="Times New Roman" w:hAnsi="Times New Roman" w:cs="Times New Roman"/>
              </w:rPr>
              <w:t xml:space="preserve"> Приморского края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076A" w14:textId="77777777" w:rsidR="00FB0C73" w:rsidRDefault="004E1AD8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4B8C" w14:textId="77777777" w:rsidR="00FB0C73" w:rsidRDefault="004E1AD8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EBC3" w14:textId="77777777" w:rsidR="00FB0C73" w:rsidRDefault="004E1AD8" w:rsidP="00A37147">
            <w:r>
              <w:t>2000120780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70A2" w14:textId="77777777" w:rsidR="00FB0C73" w:rsidRDefault="004E1AD8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B3B2" w14:textId="5BF61691" w:rsidR="00FB0C73" w:rsidRDefault="00D62ADA" w:rsidP="00A37147">
            <w:pPr>
              <w:jc w:val="center"/>
            </w:pPr>
            <w:r w:rsidRPr="00D62ADA">
              <w:t>5395,43849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7A06" w14:textId="0704D539" w:rsidR="00FB0C73" w:rsidRDefault="00B91AFF" w:rsidP="00A37147">
            <w:pPr>
              <w:jc w:val="center"/>
            </w:pPr>
            <w:r>
              <w:t>12347,00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0129" w14:textId="3A451D64" w:rsidR="00FB0C73" w:rsidRDefault="002636F1" w:rsidP="00A37147">
            <w:pPr>
              <w:jc w:val="center"/>
            </w:pPr>
            <w:r>
              <w:t>36</w:t>
            </w:r>
            <w:r w:rsidR="00D62ADA"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5896" w14:textId="333D46EF" w:rsidR="00FB0C73" w:rsidRDefault="0035784D" w:rsidP="00A37147">
            <w:pPr>
              <w:jc w:val="center"/>
            </w:pPr>
            <w:r>
              <w:t>35</w:t>
            </w:r>
            <w:r w:rsidR="004E1AD8">
              <w:t>00,0</w:t>
            </w:r>
            <w:r w:rsidR="00C65797"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5268" w14:textId="48988EDC" w:rsidR="00FB0C73" w:rsidRDefault="0035784D" w:rsidP="00A37147">
            <w:pPr>
              <w:jc w:val="center"/>
            </w:pPr>
            <w:r>
              <w:t>15</w:t>
            </w:r>
            <w:r w:rsidR="004E1AD8">
              <w:t>00,0</w:t>
            </w:r>
            <w:r w:rsidR="00C65797">
              <w:t>0</w:t>
            </w:r>
          </w:p>
        </w:tc>
      </w:tr>
      <w:tr w:rsidR="002636F1" w14:paraId="01E3CB53" w14:textId="77777777" w:rsidTr="00A37147"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1BD5B" w14:textId="3C6C415F" w:rsidR="002636F1" w:rsidRDefault="002636F1" w:rsidP="00A37147">
            <w:r>
              <w:t>3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A1C4E" w14:textId="6B303174" w:rsidR="002636F1" w:rsidRDefault="002636F1" w:rsidP="00A37147">
            <w:r>
              <w:t xml:space="preserve">Завершение работ по освещению </w:t>
            </w:r>
            <w:r w:rsidR="00915F21">
              <w:t xml:space="preserve">с. </w:t>
            </w:r>
            <w:proofErr w:type="spellStart"/>
            <w:r w:rsidR="00915F21">
              <w:t>Чернышевка</w:t>
            </w:r>
            <w:proofErr w:type="spellEnd"/>
            <w:r w:rsidR="00915F21">
              <w:t>, улиц Лермонтова, Первомайская-Партизанская, Садовая, Солнечная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CAC8" w14:textId="00620291" w:rsidR="002636F1" w:rsidRDefault="002636F1" w:rsidP="00A37147">
            <w:r>
              <w:t>Отдел жизнеобеспечения администрации Анучинского муниципального округа Приморского края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2A9B" w14:textId="4B09276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4EE1" w14:textId="67761492" w:rsidR="002636F1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EE05" w14:textId="38001C07" w:rsidR="002636F1" w:rsidRDefault="002636F1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1F51" w14:textId="6554F028" w:rsidR="002636F1" w:rsidRDefault="002636F1" w:rsidP="00A37147">
            <w:r>
              <w:t>2000122360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36AC" w14:textId="6CDDB000" w:rsidR="002636F1" w:rsidRDefault="002636F1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52ED" w14:textId="7BD2E325" w:rsidR="002636F1" w:rsidRPr="00D62ADA" w:rsidRDefault="00915F21" w:rsidP="00A37147">
            <w:pPr>
              <w:jc w:val="center"/>
            </w:pPr>
            <w: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4442" w14:textId="10FF08C2" w:rsidR="002636F1" w:rsidRDefault="00915F21" w:rsidP="00A37147">
            <w:pPr>
              <w:jc w:val="center"/>
            </w:pPr>
            <w: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830C" w14:textId="307B97F0" w:rsidR="002636F1" w:rsidRDefault="00915F21" w:rsidP="00A37147">
            <w:pPr>
              <w:jc w:val="center"/>
            </w:pPr>
            <w:r>
              <w:t>1284,92040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52DB" w14:textId="2BA43AE1" w:rsidR="002636F1" w:rsidRDefault="00915F21" w:rsidP="00A37147">
            <w:pPr>
              <w:jc w:val="center"/>
            </w:pPr>
            <w: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59D3" w14:textId="4BA220E2" w:rsidR="002636F1" w:rsidRDefault="00915F21" w:rsidP="00A37147">
            <w:pPr>
              <w:jc w:val="center"/>
            </w:pPr>
            <w:r>
              <w:t>0,00</w:t>
            </w:r>
          </w:p>
        </w:tc>
      </w:tr>
      <w:tr w:rsidR="002636F1" w14:paraId="4AEF2AFF" w14:textId="77777777" w:rsidTr="00A37147">
        <w:tc>
          <w:tcPr>
            <w:tcW w:w="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D033" w14:textId="77777777" w:rsidR="002636F1" w:rsidRDefault="002636F1" w:rsidP="00A37147"/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EBFA" w14:textId="77777777" w:rsidR="002636F1" w:rsidRDefault="002636F1" w:rsidP="00A37147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B02F" w14:textId="77777777" w:rsidR="002636F1" w:rsidRDefault="002636F1" w:rsidP="00A37147"/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D729" w14:textId="39397323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Анучинского муниципального округа Приморского края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22CD" w14:textId="1CEA5457" w:rsidR="002636F1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E353" w14:textId="64B24294" w:rsidR="002636F1" w:rsidRDefault="002636F1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9A41" w14:textId="7C860262" w:rsidR="002636F1" w:rsidRDefault="002636F1" w:rsidP="00A37147">
            <w:r>
              <w:t>2000122360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84CF" w14:textId="15016D2E" w:rsidR="002636F1" w:rsidRDefault="002636F1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C0D4" w14:textId="0B0A7DA3" w:rsidR="002636F1" w:rsidRPr="00D62ADA" w:rsidRDefault="002636F1" w:rsidP="00A3714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77BC" w14:textId="1764A494" w:rsidR="002636F1" w:rsidRDefault="002636F1" w:rsidP="00A3714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1E4C" w14:textId="487A503A" w:rsidR="002636F1" w:rsidRDefault="002636F1" w:rsidP="00A3714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0986" w14:textId="3E61C975" w:rsidR="002636F1" w:rsidRDefault="002636F1" w:rsidP="00A37147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3132" w14:textId="0FD375FB" w:rsidR="002636F1" w:rsidRDefault="002636F1" w:rsidP="00A37147">
            <w:pPr>
              <w:jc w:val="center"/>
            </w:pPr>
          </w:p>
        </w:tc>
      </w:tr>
      <w:tr w:rsidR="002636F1" w14:paraId="25F97A8D" w14:textId="77777777" w:rsidTr="00A37147"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BDC1" w14:textId="13098B7F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9011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объектов благоустройства:</w:t>
            </w:r>
          </w:p>
          <w:p w14:paraId="08A9DF3B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детских и спортивных площадок;</w:t>
            </w:r>
          </w:p>
          <w:p w14:paraId="77E58211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строительство детских и спортивных площадок;</w:t>
            </w:r>
          </w:p>
          <w:p w14:paraId="3ABBC9C0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приобретение и установка аншлагов с </w:t>
            </w:r>
            <w:r>
              <w:rPr>
                <w:rFonts w:ascii="Times New Roman" w:hAnsi="Times New Roman" w:cs="Times New Roman"/>
              </w:rPr>
              <w:lastRenderedPageBreak/>
              <w:t>названием улиц;</w:t>
            </w:r>
          </w:p>
          <w:p w14:paraId="5137A317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ремонт колодцев.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891D" w14:textId="6536A7E0" w:rsidR="002636F1" w:rsidRDefault="002636F1" w:rsidP="00A37147">
            <w:r>
              <w:lastRenderedPageBreak/>
              <w:t>Отдел жизнеобеспечения администрации Анучинского муниципального округа Приморского края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FC9E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267E" w14:textId="77777777" w:rsidR="002636F1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9B98" w14:textId="77777777" w:rsidR="002636F1" w:rsidRDefault="002636F1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FEAA" w14:textId="77777777" w:rsidR="002636F1" w:rsidRDefault="002636F1" w:rsidP="00A37147">
            <w:r>
              <w:t>2000120790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C7E8" w14:textId="77777777" w:rsidR="002636F1" w:rsidRDefault="002636F1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C468" w14:textId="18CED7A3" w:rsidR="002636F1" w:rsidRDefault="002636F1" w:rsidP="00A37147">
            <w:pPr>
              <w:jc w:val="center"/>
            </w:pPr>
            <w:bookmarkStart w:id="2" w:name="_Hlk59798908"/>
            <w:r>
              <w:t>726,82798</w:t>
            </w:r>
            <w:bookmarkEnd w:id="2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9B4E" w14:textId="057A9B02" w:rsidR="002636F1" w:rsidRDefault="002636F1" w:rsidP="00A37147">
            <w:pPr>
              <w:jc w:val="center"/>
            </w:pPr>
            <w:r>
              <w:t>2994,88100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CACA" w14:textId="1EAAD7BE" w:rsidR="002636F1" w:rsidRDefault="002636F1" w:rsidP="00A37147">
            <w:pPr>
              <w:jc w:val="center"/>
            </w:pPr>
            <w:r>
              <w:t>2644,881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7DDA" w14:textId="1AD88272" w:rsidR="002636F1" w:rsidRDefault="002636F1" w:rsidP="00A37147">
            <w:pPr>
              <w:jc w:val="center"/>
            </w:pPr>
            <w:r>
              <w:t>2 644,881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DF33" w14:textId="4626B3B5" w:rsidR="002636F1" w:rsidRDefault="002636F1" w:rsidP="00A37147">
            <w:pPr>
              <w:jc w:val="center"/>
            </w:pPr>
            <w:r>
              <w:t>2644,8810</w:t>
            </w:r>
          </w:p>
        </w:tc>
      </w:tr>
      <w:tr w:rsidR="002636F1" w14:paraId="0154A732" w14:textId="77777777" w:rsidTr="00A37147">
        <w:tc>
          <w:tcPr>
            <w:tcW w:w="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3096" w14:textId="77777777" w:rsidR="002636F1" w:rsidRDefault="002636F1" w:rsidP="00A37147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E1A2" w14:textId="77777777" w:rsidR="002636F1" w:rsidRDefault="002636F1" w:rsidP="00A37147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B022" w14:textId="77777777" w:rsidR="002636F1" w:rsidRDefault="002636F1" w:rsidP="00A37147"/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EF9A" w14:textId="3441019C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Анучинского муниципального округа Приморского края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CC53" w14:textId="77777777" w:rsidR="002636F1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5CC6" w14:textId="77777777" w:rsidR="002636F1" w:rsidRDefault="002636F1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02DB" w14:textId="77777777" w:rsidR="002636F1" w:rsidRDefault="002636F1" w:rsidP="00A37147">
            <w:r>
              <w:t>2000120790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46D4" w14:textId="77777777" w:rsidR="002636F1" w:rsidRDefault="002636F1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007F" w14:textId="77CD091E" w:rsidR="002636F1" w:rsidRDefault="002636F1" w:rsidP="00A37147">
            <w:pPr>
              <w:jc w:val="center"/>
            </w:pPr>
            <w:r w:rsidRPr="00D62ADA">
              <w:t>726,82798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B491" w14:textId="64EC72B7" w:rsidR="002636F1" w:rsidRDefault="002636F1" w:rsidP="00A37147">
            <w:pPr>
              <w:jc w:val="center"/>
            </w:pPr>
            <w:r>
              <w:t>2994,88100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13DE" w14:textId="1FF65548" w:rsidR="002636F1" w:rsidRDefault="002636F1" w:rsidP="00A37147">
            <w:pPr>
              <w:jc w:val="center"/>
            </w:pPr>
            <w:r>
              <w:t>2644,881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E26D" w14:textId="79905C17" w:rsidR="002636F1" w:rsidRDefault="002636F1" w:rsidP="00A37147">
            <w:pPr>
              <w:jc w:val="center"/>
            </w:pPr>
            <w:r>
              <w:t>2 644,881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1A9C" w14:textId="5806A74D" w:rsidR="002636F1" w:rsidRDefault="002636F1" w:rsidP="00A37147">
            <w:pPr>
              <w:jc w:val="center"/>
            </w:pPr>
            <w:r>
              <w:t>2644,8810</w:t>
            </w:r>
          </w:p>
        </w:tc>
      </w:tr>
      <w:tr w:rsidR="002636F1" w14:paraId="027772B1" w14:textId="77777777" w:rsidTr="00A37147"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D872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587F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проведение экспертизы проектно-сметной документации.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BF43" w14:textId="77777777" w:rsidR="002636F1" w:rsidRDefault="002636F1" w:rsidP="00A37147">
            <w:r>
              <w:t>Отдел жизнеобеспечения администрации Анучинского муниципального округа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5B9A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CE2E" w14:textId="77777777" w:rsidR="002636F1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8D22" w14:textId="77777777" w:rsidR="002636F1" w:rsidRDefault="002636F1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3B3" w14:textId="77777777" w:rsidR="002636F1" w:rsidRDefault="002636F1" w:rsidP="00A37147">
            <w:r>
              <w:t>2000120800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5567" w14:textId="77777777" w:rsidR="002636F1" w:rsidRDefault="002636F1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647" w14:textId="14B126F9" w:rsidR="002636F1" w:rsidRDefault="002636F1" w:rsidP="00A37147">
            <w:pPr>
              <w:jc w:val="center"/>
            </w:pPr>
            <w:r>
              <w:t>139,340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075B" w14:textId="4FFF1F2D" w:rsidR="002636F1" w:rsidRDefault="002636F1" w:rsidP="00A37147">
            <w:pPr>
              <w:jc w:val="center"/>
            </w:pPr>
            <w: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07BF" w14:textId="77777777" w:rsidR="002636F1" w:rsidRDefault="002636F1" w:rsidP="00A37147">
            <w:pPr>
              <w:jc w:val="center"/>
            </w:pPr>
            <w: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147D" w14:textId="77777777" w:rsidR="002636F1" w:rsidRDefault="002636F1" w:rsidP="00A37147">
            <w:pPr>
              <w:jc w:val="center"/>
            </w:pPr>
            <w:r>
              <w:t>200,0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BAAE" w14:textId="3F27FE0D" w:rsidR="002636F1" w:rsidRDefault="002636F1" w:rsidP="00A37147">
            <w:pPr>
              <w:jc w:val="center"/>
            </w:pPr>
            <w:r>
              <w:t>200,00</w:t>
            </w:r>
          </w:p>
        </w:tc>
      </w:tr>
      <w:tr w:rsidR="002636F1" w14:paraId="2C1BF3F5" w14:textId="77777777" w:rsidTr="00A37147">
        <w:tc>
          <w:tcPr>
            <w:tcW w:w="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9CBC" w14:textId="77777777" w:rsidR="002636F1" w:rsidRDefault="002636F1" w:rsidP="00A37147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A71F" w14:textId="77777777" w:rsidR="002636F1" w:rsidRDefault="002636F1" w:rsidP="00A37147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4466" w14:textId="77777777" w:rsidR="002636F1" w:rsidRDefault="002636F1" w:rsidP="00A37147"/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EBE0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Анучинского муниципального округа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BCBB" w14:textId="77777777" w:rsidR="002636F1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08EE" w14:textId="77777777" w:rsidR="002636F1" w:rsidRDefault="002636F1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78BE" w14:textId="77777777" w:rsidR="002636F1" w:rsidRDefault="002636F1" w:rsidP="00A37147">
            <w:r>
              <w:t>2000120800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C22D" w14:textId="77777777" w:rsidR="002636F1" w:rsidRDefault="002636F1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182F" w14:textId="1DCF70B1" w:rsidR="002636F1" w:rsidRDefault="002636F1" w:rsidP="00A37147">
            <w:pPr>
              <w:jc w:val="center"/>
            </w:pPr>
            <w:r>
              <w:t>139,340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82C4" w14:textId="580A8902" w:rsidR="002636F1" w:rsidRDefault="002636F1" w:rsidP="00A37147">
            <w:pPr>
              <w:jc w:val="center"/>
            </w:pPr>
            <w:r>
              <w:rPr>
                <w:lang w:val="en-US"/>
              </w:rPr>
              <w:t>40</w:t>
            </w: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5BD1" w14:textId="77777777" w:rsidR="002636F1" w:rsidRDefault="002636F1" w:rsidP="00A37147">
            <w:pPr>
              <w:jc w:val="center"/>
            </w:pPr>
            <w: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26C3" w14:textId="77777777" w:rsidR="002636F1" w:rsidRDefault="002636F1" w:rsidP="00A37147">
            <w:pPr>
              <w:jc w:val="center"/>
            </w:pPr>
            <w:r>
              <w:t>200,0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C567" w14:textId="7C4A1CF9" w:rsidR="002636F1" w:rsidRDefault="002636F1" w:rsidP="00A37147">
            <w:pPr>
              <w:jc w:val="center"/>
            </w:pPr>
            <w:r>
              <w:t>200,00</w:t>
            </w:r>
          </w:p>
        </w:tc>
      </w:tr>
      <w:tr w:rsidR="002636F1" w:rsidRPr="00D35049" w14:paraId="50A456AC" w14:textId="77777777" w:rsidTr="00A37147">
        <w:tblPrEx>
          <w:tblLook w:val="04A0" w:firstRow="1" w:lastRow="0" w:firstColumn="1" w:lastColumn="0" w:noHBand="0" w:noVBand="1"/>
        </w:tblPrEx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04996" w14:textId="2C371099" w:rsidR="002636F1" w:rsidRPr="00D35049" w:rsidRDefault="00915F21" w:rsidP="00A371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3BB5B" w14:textId="77777777" w:rsidR="002636F1" w:rsidRPr="00D35049" w:rsidRDefault="002636F1" w:rsidP="00A371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Твой проект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79749" w14:textId="77777777" w:rsidR="002636F1" w:rsidRPr="00D35049" w:rsidRDefault="002636F1" w:rsidP="00A37147">
            <w:pPr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63E37D7F" w14:textId="77777777" w:rsidR="002636F1" w:rsidRPr="00D35049" w:rsidRDefault="002636F1" w:rsidP="00A37147">
            <w:pPr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50E6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4046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AA86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C280" w14:textId="74EF75D3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000192360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90F3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9C35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869B" w14:textId="77777777" w:rsidR="002636F1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3030,400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AA9F" w14:textId="559EFA93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6616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90A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6F1" w:rsidRPr="00D35049" w14:paraId="1AF01E7E" w14:textId="77777777" w:rsidTr="00A37147">
        <w:tblPrEx>
          <w:tblLook w:val="04A0" w:firstRow="1" w:lastRow="0" w:firstColumn="1" w:lastColumn="0" w:noHBand="0" w:noVBand="1"/>
        </w:tblPrEx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DF002" w14:textId="77777777" w:rsidR="002636F1" w:rsidRPr="00D35049" w:rsidRDefault="002636F1" w:rsidP="00A371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D494F" w14:textId="77777777" w:rsidR="002636F1" w:rsidRPr="00D35049" w:rsidRDefault="002636F1" w:rsidP="00A371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2013C" w14:textId="77777777" w:rsidR="002636F1" w:rsidRPr="00D35049" w:rsidRDefault="002636F1" w:rsidP="00A371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5B13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C08B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69C4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52CD" w14:textId="73C15664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904977">
              <w:rPr>
                <w:color w:val="000000"/>
                <w:sz w:val="22"/>
                <w:szCs w:val="22"/>
              </w:rPr>
              <w:t>2000192360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7110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76E8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AB7A" w14:textId="77777777" w:rsidR="002636F1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3147" w14:textId="01397200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2EFB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4A3F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6F1" w:rsidRPr="00D35049" w14:paraId="5D83CE6D" w14:textId="77777777" w:rsidTr="00A37147">
        <w:tblPrEx>
          <w:tblLook w:val="04A0" w:firstRow="1" w:lastRow="0" w:firstColumn="1" w:lastColumn="0" w:noHBand="0" w:noVBand="1"/>
        </w:tblPrEx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85D1" w14:textId="77777777" w:rsidR="002636F1" w:rsidRPr="00D35049" w:rsidRDefault="002636F1" w:rsidP="00A371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65AF" w14:textId="77777777" w:rsidR="002636F1" w:rsidRPr="00D35049" w:rsidRDefault="002636F1" w:rsidP="00A371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E4B6" w14:textId="77777777" w:rsidR="002636F1" w:rsidRPr="00D35049" w:rsidRDefault="002636F1" w:rsidP="00A371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097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бюджет Анучинского муниципального округа Приморского края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CB8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BCD8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87AE" w14:textId="135935AE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904977">
              <w:rPr>
                <w:color w:val="000000"/>
                <w:sz w:val="22"/>
                <w:szCs w:val="22"/>
              </w:rPr>
              <w:t>20001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904977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F68E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 w:rsidRPr="00D3504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5EFB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A244" w14:textId="77777777" w:rsidR="002636F1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F7CD" w14:textId="38CFEC88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38EF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EAE9" w14:textId="77777777" w:rsidR="002636F1" w:rsidRPr="00D35049" w:rsidRDefault="002636F1" w:rsidP="00A371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6F1" w14:paraId="38863D5B" w14:textId="77777777" w:rsidTr="00A37147"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DB4A" w14:textId="114AE318" w:rsidR="002636F1" w:rsidRDefault="00915F21" w:rsidP="00A37147">
            <w:r>
              <w:t>6</w:t>
            </w:r>
            <w:r w:rsidR="002636F1">
              <w:t>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8530" w14:textId="77777777" w:rsidR="002636F1" w:rsidRDefault="002636F1" w:rsidP="00A37147">
            <w:r>
              <w:t>Приобретение материалов для благоустройства (в том числе косилок).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8470" w14:textId="77777777" w:rsidR="002636F1" w:rsidRDefault="002636F1" w:rsidP="00A37147">
            <w:r>
              <w:t>Отдел жизнеобеспечения администрации Анучинского муниципального округа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9C25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2104" w14:textId="77777777" w:rsidR="002636F1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6DAD" w14:textId="77777777" w:rsidR="002636F1" w:rsidRDefault="002636F1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2371" w14:textId="77777777" w:rsidR="002636F1" w:rsidRDefault="002636F1" w:rsidP="00A37147">
            <w:r>
              <w:t>2000120810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9C97" w14:textId="77777777" w:rsidR="002636F1" w:rsidRDefault="002636F1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196F" w14:textId="7E0BA63B" w:rsidR="002636F1" w:rsidRDefault="002636F1" w:rsidP="00A37147">
            <w:pPr>
              <w:jc w:val="center"/>
            </w:pPr>
            <w:r>
              <w:t>207,369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833A" w14:textId="541A0219" w:rsidR="002636F1" w:rsidRDefault="002636F1" w:rsidP="00A37147">
            <w:pPr>
              <w:jc w:val="center"/>
            </w:pPr>
            <w:r>
              <w:rPr>
                <w:lang w:val="en-US"/>
              </w:rPr>
              <w:t>4</w:t>
            </w:r>
            <w:r>
              <w:t>00,0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21FD" w14:textId="77777777" w:rsidR="002636F1" w:rsidRDefault="002636F1" w:rsidP="00A37147">
            <w:pPr>
              <w:jc w:val="center"/>
            </w:pPr>
            <w: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92F" w14:textId="77777777" w:rsidR="002636F1" w:rsidRDefault="002636F1" w:rsidP="00A37147">
            <w:pPr>
              <w:jc w:val="center"/>
            </w:pPr>
            <w:r>
              <w:t>200,0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9BB4" w14:textId="42467E02" w:rsidR="002636F1" w:rsidRDefault="002636F1" w:rsidP="00A37147">
            <w:pPr>
              <w:jc w:val="center"/>
            </w:pPr>
            <w:r>
              <w:t>200,00</w:t>
            </w:r>
          </w:p>
        </w:tc>
      </w:tr>
      <w:tr w:rsidR="002636F1" w14:paraId="2DE31C70" w14:textId="77777777" w:rsidTr="00A37147">
        <w:tc>
          <w:tcPr>
            <w:tcW w:w="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945E" w14:textId="77777777" w:rsidR="002636F1" w:rsidRDefault="002636F1" w:rsidP="00A37147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987D" w14:textId="77777777" w:rsidR="002636F1" w:rsidRDefault="002636F1" w:rsidP="00A37147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D20B" w14:textId="77777777" w:rsidR="002636F1" w:rsidRDefault="002636F1" w:rsidP="00A37147"/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D9A6" w14:textId="77777777" w:rsidR="002636F1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Анучинского муниципального округа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6D20" w14:textId="77777777" w:rsidR="002636F1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4AD4" w14:textId="77777777" w:rsidR="002636F1" w:rsidRDefault="002636F1" w:rsidP="00A37147">
            <w:pPr>
              <w:jc w:val="center"/>
            </w:pPr>
            <w:r>
              <w:t>0503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7791" w14:textId="77777777" w:rsidR="002636F1" w:rsidRDefault="002636F1" w:rsidP="00A37147">
            <w:r>
              <w:t>2000120810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B344" w14:textId="77777777" w:rsidR="002636F1" w:rsidRDefault="002636F1" w:rsidP="00A37147">
            <w:pPr>
              <w:jc w:val="center"/>
            </w:pPr>
            <w:r>
              <w:t>244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1D63" w14:textId="3D03777A" w:rsidR="002636F1" w:rsidRDefault="002636F1" w:rsidP="00A37147">
            <w:pPr>
              <w:jc w:val="center"/>
            </w:pPr>
            <w:r>
              <w:t>207,369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FECF" w14:textId="1774E6C4" w:rsidR="002636F1" w:rsidRDefault="002636F1" w:rsidP="00A37147">
            <w:pPr>
              <w:jc w:val="center"/>
            </w:pPr>
            <w:r>
              <w:rPr>
                <w:lang w:val="en-US"/>
              </w:rPr>
              <w:t>4</w:t>
            </w:r>
            <w:r>
              <w:t>00,0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2C9C" w14:textId="77777777" w:rsidR="002636F1" w:rsidRDefault="002636F1" w:rsidP="00A37147">
            <w:pPr>
              <w:jc w:val="center"/>
            </w:pPr>
            <w: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20C8" w14:textId="77777777" w:rsidR="002636F1" w:rsidRDefault="002636F1" w:rsidP="00A37147">
            <w:pPr>
              <w:jc w:val="center"/>
            </w:pPr>
            <w:r>
              <w:t>200,0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76C5" w14:textId="255CEED1" w:rsidR="002636F1" w:rsidRDefault="002636F1" w:rsidP="00A37147">
            <w:pPr>
              <w:jc w:val="center"/>
            </w:pPr>
            <w:r>
              <w:t>200,00</w:t>
            </w:r>
          </w:p>
        </w:tc>
      </w:tr>
      <w:tr w:rsidR="002636F1" w:rsidRPr="0035784D" w14:paraId="024557EF" w14:textId="77777777" w:rsidTr="00A37147"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C95A" w14:textId="77777777" w:rsidR="002636F1" w:rsidRPr="0035784D" w:rsidRDefault="002636F1" w:rsidP="00A37147">
            <w:pPr>
              <w:rPr>
                <w:sz w:val="22"/>
                <w:szCs w:val="22"/>
              </w:rPr>
            </w:pPr>
          </w:p>
        </w:tc>
        <w:tc>
          <w:tcPr>
            <w:tcW w:w="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8BA3" w14:textId="77777777" w:rsidR="002636F1" w:rsidRPr="0035784D" w:rsidRDefault="002636F1" w:rsidP="00A371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84D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D57E" w14:textId="77777777" w:rsidR="002636F1" w:rsidRPr="0035784D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FE31" w14:textId="77777777" w:rsidR="002636F1" w:rsidRPr="0035784D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7936" w14:textId="77777777" w:rsidR="002636F1" w:rsidRPr="0035784D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FD88" w14:textId="77777777" w:rsidR="002636F1" w:rsidRPr="0035784D" w:rsidRDefault="002636F1" w:rsidP="00A37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4058" w14:textId="4D22D0F0" w:rsidR="002636F1" w:rsidRPr="0035784D" w:rsidRDefault="002636F1" w:rsidP="00A37147">
            <w:pPr>
              <w:jc w:val="center"/>
              <w:rPr>
                <w:b/>
                <w:sz w:val="22"/>
                <w:szCs w:val="22"/>
              </w:rPr>
            </w:pPr>
            <w:r w:rsidRPr="0035784D">
              <w:rPr>
                <w:b/>
                <w:sz w:val="22"/>
                <w:szCs w:val="22"/>
              </w:rPr>
              <w:t>6468,97547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4636" w14:textId="53C56EC6" w:rsidR="002636F1" w:rsidRPr="0035784D" w:rsidRDefault="002636F1" w:rsidP="00A37147">
            <w:pPr>
              <w:jc w:val="center"/>
              <w:rPr>
                <w:sz w:val="22"/>
                <w:szCs w:val="22"/>
              </w:rPr>
            </w:pPr>
            <w:r w:rsidRPr="0035784D">
              <w:rPr>
                <w:b/>
                <w:sz w:val="22"/>
                <w:szCs w:val="22"/>
                <w:lang w:val="en-US"/>
              </w:rPr>
              <w:t>19252</w:t>
            </w:r>
            <w:r w:rsidRPr="0035784D">
              <w:rPr>
                <w:b/>
                <w:sz w:val="22"/>
                <w:szCs w:val="22"/>
              </w:rPr>
              <w:t>,2810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6213" w14:textId="337C29D8" w:rsidR="002636F1" w:rsidRPr="0035784D" w:rsidRDefault="00A37147" w:rsidP="00A3714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7929,8014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78A6" w14:textId="196A560B" w:rsidR="002636F1" w:rsidRPr="0035784D" w:rsidRDefault="002636F1" w:rsidP="00A37147">
            <w:pPr>
              <w:jc w:val="center"/>
              <w:rPr>
                <w:sz w:val="22"/>
                <w:szCs w:val="22"/>
              </w:rPr>
            </w:pPr>
            <w:r w:rsidRPr="0035784D">
              <w:rPr>
                <w:b/>
                <w:sz w:val="22"/>
                <w:szCs w:val="22"/>
              </w:rPr>
              <w:t>6624,88100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5AFC" w14:textId="647FD028" w:rsidR="002636F1" w:rsidRPr="0035784D" w:rsidRDefault="002636F1" w:rsidP="00A3714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4624,8810</w:t>
            </w:r>
          </w:p>
        </w:tc>
      </w:tr>
    </w:tbl>
    <w:p w14:paraId="3ACD53E3" w14:textId="72906D83" w:rsidR="00FB0C73" w:rsidRPr="00A37147" w:rsidRDefault="00A37147" w:rsidP="00A3714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bookmarkStart w:id="3" w:name="P885"/>
      <w:bookmarkEnd w:id="3"/>
    </w:p>
    <w:sectPr w:rsidR="00FB0C73" w:rsidRPr="00A37147" w:rsidSect="00A37147">
      <w:headerReference w:type="default" r:id="rId9"/>
      <w:pgSz w:w="16838" w:h="11906" w:orient="landscape"/>
      <w:pgMar w:top="851" w:right="851" w:bottom="567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D3A6" w14:textId="77777777" w:rsidR="00C740BE" w:rsidRDefault="00C740BE">
      <w:r>
        <w:separator/>
      </w:r>
    </w:p>
  </w:endnote>
  <w:endnote w:type="continuationSeparator" w:id="0">
    <w:p w14:paraId="5FB3B745" w14:textId="77777777" w:rsidR="00C740BE" w:rsidRDefault="00C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3AB5" w14:textId="77777777" w:rsidR="00C740BE" w:rsidRDefault="00C740BE">
      <w:r>
        <w:separator/>
      </w:r>
    </w:p>
  </w:footnote>
  <w:footnote w:type="continuationSeparator" w:id="0">
    <w:p w14:paraId="0EA9D4E1" w14:textId="77777777" w:rsidR="00C740BE" w:rsidRDefault="00C7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17D5" w14:textId="77777777" w:rsidR="00FB0C73" w:rsidRDefault="00FB0C73">
    <w:pPr>
      <w:pStyle w:val="af1"/>
      <w:jc w:val="center"/>
    </w:pPr>
  </w:p>
  <w:p w14:paraId="6ADE314D" w14:textId="77777777" w:rsidR="00FB0C73" w:rsidRDefault="00FB0C7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8011" w14:textId="77777777" w:rsidR="00FB0C73" w:rsidRDefault="00FB0C73">
    <w:pPr>
      <w:pStyle w:val="af1"/>
      <w:jc w:val="center"/>
    </w:pPr>
  </w:p>
  <w:p w14:paraId="13D4CAAB" w14:textId="77777777" w:rsidR="00FB0C73" w:rsidRDefault="00FB0C73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73"/>
    <w:rsid w:val="000B631E"/>
    <w:rsid w:val="00102B21"/>
    <w:rsid w:val="00123635"/>
    <w:rsid w:val="00235416"/>
    <w:rsid w:val="002636F1"/>
    <w:rsid w:val="003026EA"/>
    <w:rsid w:val="00325DE2"/>
    <w:rsid w:val="003514A9"/>
    <w:rsid w:val="0035784D"/>
    <w:rsid w:val="003B37CF"/>
    <w:rsid w:val="003E3855"/>
    <w:rsid w:val="00490A9E"/>
    <w:rsid w:val="004E1AD8"/>
    <w:rsid w:val="005D5494"/>
    <w:rsid w:val="006A5228"/>
    <w:rsid w:val="00746026"/>
    <w:rsid w:val="00754DCA"/>
    <w:rsid w:val="008B432F"/>
    <w:rsid w:val="008C78F5"/>
    <w:rsid w:val="00904977"/>
    <w:rsid w:val="00915F21"/>
    <w:rsid w:val="009A0C74"/>
    <w:rsid w:val="009C22FB"/>
    <w:rsid w:val="009E1B1D"/>
    <w:rsid w:val="00A37147"/>
    <w:rsid w:val="00A82A56"/>
    <w:rsid w:val="00A97EA1"/>
    <w:rsid w:val="00B242E3"/>
    <w:rsid w:val="00B70B33"/>
    <w:rsid w:val="00B91AFF"/>
    <w:rsid w:val="00BD26B5"/>
    <w:rsid w:val="00BF6713"/>
    <w:rsid w:val="00BF7F0C"/>
    <w:rsid w:val="00C65797"/>
    <w:rsid w:val="00C740BE"/>
    <w:rsid w:val="00C9056A"/>
    <w:rsid w:val="00C9635F"/>
    <w:rsid w:val="00CB22AD"/>
    <w:rsid w:val="00D26011"/>
    <w:rsid w:val="00D62ADA"/>
    <w:rsid w:val="00D63FBA"/>
    <w:rsid w:val="00DA4DCC"/>
    <w:rsid w:val="00DB727D"/>
    <w:rsid w:val="00F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A248"/>
  <w15:docId w15:val="{4556B70D-B30A-4D58-A0EB-27C6A5F5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character" w:customStyle="1" w:styleId="ListLabel1">
    <w:name w:val="ListLabel 1"/>
    <w:qFormat/>
    <w:rPr>
      <w:rFonts w:cs="Times New Roman"/>
      <w:sz w:val="26"/>
      <w:szCs w:val="2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6"/>
      <w:szCs w:val="2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b w:val="0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0000FF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00FF"/>
      <w:szCs w:val="22"/>
    </w:rPr>
  </w:style>
  <w:style w:type="character" w:customStyle="1" w:styleId="ListLabel28">
    <w:name w:val="ListLabel 28"/>
    <w:qFormat/>
    <w:rPr>
      <w:b w:val="0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FF"/>
      <w:szCs w:val="22"/>
    </w:rPr>
  </w:style>
  <w:style w:type="character" w:customStyle="1" w:styleId="ListLabel26">
    <w:name w:val="ListLabel 26"/>
    <w:qFormat/>
    <w:rPr>
      <w:b w:val="0"/>
      <w:sz w:val="28"/>
      <w:szCs w:val="28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FF"/>
      <w:szCs w:val="22"/>
    </w:rPr>
  </w:style>
  <w:style w:type="character" w:customStyle="1" w:styleId="ListLabel24">
    <w:name w:val="ListLabel 24"/>
    <w:qFormat/>
    <w:rPr>
      <w:b w:val="0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FF"/>
      <w:szCs w:val="22"/>
    </w:rPr>
  </w:style>
  <w:style w:type="character" w:customStyle="1" w:styleId="ListLabel30">
    <w:name w:val="ListLabel 30"/>
    <w:qFormat/>
    <w:rPr>
      <w:b w:val="0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00FF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  <w:overflowPunct w:val="0"/>
    </w:pPr>
    <w:rPr>
      <w:rFonts w:eastAsia="Courier New"/>
      <w:b/>
      <w:bCs/>
      <w:sz w:val="24"/>
    </w:rPr>
  </w:style>
  <w:style w:type="paragraph" w:styleId="af1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8450C"/>
    <w:pPr>
      <w:ind w:left="720"/>
      <w:contextualSpacing/>
    </w:pPr>
  </w:style>
  <w:style w:type="paragraph" w:styleId="20">
    <w:name w:val="Body Text Indent 2"/>
    <w:basedOn w:val="a"/>
    <w:qFormat/>
    <w:rsid w:val="00AE0A62"/>
    <w:pPr>
      <w:ind w:firstLine="720"/>
      <w:jc w:val="both"/>
    </w:p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</w:style>
  <w:style w:type="paragraph" w:customStyle="1" w:styleId="ConsPlusNormal">
    <w:name w:val="ConsPlusNormal"/>
    <w:qFormat/>
    <w:rsid w:val="00013773"/>
    <w:pPr>
      <w:widowControl w:val="0"/>
      <w:overflowPunct w:val="0"/>
      <w:ind w:firstLine="720"/>
    </w:pPr>
    <w:rPr>
      <w:rFonts w:ascii="Arial" w:hAnsi="Arial" w:cs="Arial"/>
      <w:sz w:val="24"/>
    </w:rPr>
  </w:style>
  <w:style w:type="paragraph" w:customStyle="1" w:styleId="af4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</w:rPr>
  </w:style>
  <w:style w:type="paragraph" w:styleId="af5">
    <w:name w:val="Body Text Indent"/>
    <w:basedOn w:val="a"/>
    <w:rsid w:val="004E708D"/>
    <w:pPr>
      <w:spacing w:after="120"/>
      <w:ind w:left="283"/>
    </w:pPr>
  </w:style>
  <w:style w:type="paragraph" w:styleId="af6">
    <w:name w:val="No Spacing"/>
    <w:uiPriority w:val="1"/>
    <w:qFormat/>
    <w:rsid w:val="00651C12"/>
    <w:pPr>
      <w:suppressAutoHyphens/>
      <w:overflowPunct w:val="0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  <w:overflowPunct w:val="0"/>
    </w:pPr>
    <w:rPr>
      <w:sz w:val="28"/>
      <w:szCs w:val="28"/>
    </w:rPr>
  </w:style>
  <w:style w:type="paragraph" w:styleId="af7">
    <w:name w:val="Normal (Web)"/>
    <w:basedOn w:val="a"/>
    <w:qFormat/>
    <w:rsid w:val="00EB221C"/>
    <w:pPr>
      <w:spacing w:beforeAutospacing="1" w:after="119"/>
    </w:pPr>
  </w:style>
  <w:style w:type="paragraph" w:customStyle="1" w:styleId="af8">
    <w:name w:val="Заголовок таблицы"/>
    <w:basedOn w:val="af4"/>
    <w:qFormat/>
    <w:pPr>
      <w:jc w:val="center"/>
    </w:pPr>
    <w:rPr>
      <w:b/>
      <w:bCs/>
    </w:rPr>
  </w:style>
  <w:style w:type="table" w:styleId="af9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2D0F-F715-41DA-83A4-33ED3107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Наталья В. Хоменко</cp:lastModifiedBy>
  <cp:revision>17</cp:revision>
  <cp:lastPrinted>2022-04-13T04:57:00Z</cp:lastPrinted>
  <dcterms:created xsi:type="dcterms:W3CDTF">2020-12-25T04:14:00Z</dcterms:created>
  <dcterms:modified xsi:type="dcterms:W3CDTF">2022-04-13T04:57:00Z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