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7395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046CE4" w:rsidRDefault="00046CE4" w:rsidP="00046CE4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046CE4" w:rsidRDefault="00046CE4" w:rsidP="00046CE4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  <w:r w:rsidR="003327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046CE4" w:rsidTr="0082682C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46CE4" w:rsidRDefault="00046CE4" w:rsidP="00826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46CE4" w:rsidRDefault="000E0A09" w:rsidP="0082682C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23.12.2016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CE4" w:rsidRDefault="00046CE4" w:rsidP="008268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46CE4" w:rsidRDefault="000E0A09" w:rsidP="0082682C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46CE4" w:rsidRDefault="00046CE4" w:rsidP="0082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46CE4" w:rsidRDefault="000E0A09" w:rsidP="0082682C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3327BE">
              <w:rPr>
                <w:rFonts w:ascii="Times New Roman CYR" w:hAnsi="Times New Roman CYR" w:cs="Times New Roman CYR"/>
                <w:color w:val="000000"/>
              </w:rPr>
              <w:t xml:space="preserve"> 155</w:t>
            </w:r>
          </w:p>
        </w:tc>
      </w:tr>
    </w:tbl>
    <w:p w:rsidR="00046CE4" w:rsidRDefault="00046CE4" w:rsidP="000E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</w:t>
      </w:r>
      <w:r w:rsidR="000E0A09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принятии в казну Анучинского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движимого имущества </w:t>
      </w:r>
    </w:p>
    <w:p w:rsidR="00046CE4" w:rsidRPr="00672212" w:rsidRDefault="00046CE4" w:rsidP="00046C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передаче его в оперативное управление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</w:t>
      </w:r>
    </w:p>
    <w:p w:rsidR="00046CE4" w:rsidRPr="00672212" w:rsidRDefault="000E0A09" w:rsidP="00046C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</w:t>
      </w:r>
      <w:r w:rsidR="00046CE4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</w:t>
      </w:r>
      <w:r w:rsidR="00046CE4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046CE4"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E016EF" w:rsidRDefault="000E0A09" w:rsidP="000E0A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</w:t>
      </w:r>
      <w:proofErr w:type="spellStart"/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</w:t>
      </w:r>
      <w:r w:rsidR="00214BFB">
        <w:rPr>
          <w:rFonts w:ascii="Times New Roman CYR" w:hAnsi="Times New Roman CYR" w:cs="Times New Roman CYR"/>
          <w:color w:val="000000"/>
          <w:sz w:val="28"/>
          <w:szCs w:val="28"/>
        </w:rPr>
        <w:t>ипального района, Положением</w:t>
      </w:r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порядке управления, владения и распоряжения муниципальной собственностью в </w:t>
      </w:r>
      <w:proofErr w:type="spellStart"/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районе», </w:t>
      </w:r>
      <w:r w:rsidR="00214BF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принятого решением Думы </w:t>
      </w:r>
      <w:proofErr w:type="spellStart"/>
      <w:r w:rsidR="00214BF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214BF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от 27 апреля 2011 г № 140-НПА, </w:t>
      </w:r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>на основании</w:t>
      </w:r>
      <w:r w:rsidR="00402646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договора №</w:t>
      </w:r>
      <w:r w:rsidR="00D142C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02646">
        <w:rPr>
          <w:rFonts w:ascii="Times New Roman CYR" w:hAnsi="Times New Roman CYR" w:cs="Times New Roman CYR"/>
          <w:color w:val="000000"/>
          <w:sz w:val="28"/>
          <w:szCs w:val="28"/>
        </w:rPr>
        <w:t xml:space="preserve">21 от 01 марта 2016 г. «Безвозмездного пользования», </w:t>
      </w:r>
      <w:r w:rsidR="00E016E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Положением о департаменте культуры Приморского края, утвержденного постановлением Администрации Приморского края от 26.12.2012 г. №431-па, Дума района,</w:t>
      </w:r>
      <w:proofErr w:type="gramEnd"/>
    </w:p>
    <w:p w:rsidR="00E016EF" w:rsidRDefault="00E016EF" w:rsidP="00E016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РЕШИЛА:</w:t>
      </w:r>
    </w:p>
    <w:p w:rsidR="000E0A09" w:rsidRDefault="000E0A09" w:rsidP="000E0A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Принять решение «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принятии в казну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движимого имущества</w:t>
      </w:r>
      <w:r w:rsidR="00E3777C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передаче его в оперативное управление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0E0A09" w:rsidRDefault="000E0A09" w:rsidP="000E0A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Направить решение  «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принятии в казну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движимого имущества</w:t>
      </w:r>
      <w:r w:rsidR="00E3777C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передаче его в оперативное управление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Главе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муниицпального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для подписания.</w:t>
      </w:r>
    </w:p>
    <w:p w:rsidR="00DB1E80" w:rsidRPr="000E0A09" w:rsidRDefault="000E0A09" w:rsidP="000E0A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DB1E80" w:rsidRPr="000E0A09"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вступает в силу со дня принятия.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B1E80" w:rsidRDefault="00DB1E80" w:rsidP="00046CE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Думы</w:t>
      </w:r>
      <w:r w:rsidR="00046CE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46CE4" w:rsidRDefault="00046CE4" w:rsidP="00046CE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207249" w:rsidRPr="000E0A09" w:rsidRDefault="00046CE4" w:rsidP="000E0A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                   </w:t>
      </w:r>
      <w:r w:rsidR="00DB1E80">
        <w:rPr>
          <w:rFonts w:ascii="Times New Roman CYR" w:hAnsi="Times New Roman CYR" w:cs="Times New Roman CYR"/>
          <w:color w:val="000000"/>
          <w:sz w:val="28"/>
          <w:szCs w:val="28"/>
        </w:rPr>
        <w:t>Г.П.Тишина</w:t>
      </w:r>
    </w:p>
    <w:sectPr w:rsidR="00207249" w:rsidRPr="000E0A09" w:rsidSect="00947FB5">
      <w:pgSz w:w="12240" w:h="15840"/>
      <w:pgMar w:top="340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344"/>
    <w:multiLevelType w:val="multilevel"/>
    <w:tmpl w:val="99804888"/>
    <w:lvl w:ilvl="0">
      <w:start w:val="1"/>
      <w:numFmt w:val="decimal"/>
      <w:lvlText w:val="%1."/>
      <w:lvlJc w:val="lef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CE4"/>
    <w:rsid w:val="0002326B"/>
    <w:rsid w:val="00046CE4"/>
    <w:rsid w:val="00096BD2"/>
    <w:rsid w:val="000E0A09"/>
    <w:rsid w:val="00132E74"/>
    <w:rsid w:val="00163BBA"/>
    <w:rsid w:val="00207249"/>
    <w:rsid w:val="00214BFB"/>
    <w:rsid w:val="002B7686"/>
    <w:rsid w:val="002D1F02"/>
    <w:rsid w:val="003327BE"/>
    <w:rsid w:val="00374BF7"/>
    <w:rsid w:val="003A64F2"/>
    <w:rsid w:val="00402646"/>
    <w:rsid w:val="004A1911"/>
    <w:rsid w:val="005A3C43"/>
    <w:rsid w:val="007F2E03"/>
    <w:rsid w:val="008638FE"/>
    <w:rsid w:val="008F0AE7"/>
    <w:rsid w:val="00947FB5"/>
    <w:rsid w:val="009E5CFA"/>
    <w:rsid w:val="00B71CE9"/>
    <w:rsid w:val="00C27378"/>
    <w:rsid w:val="00C45A4F"/>
    <w:rsid w:val="00C524E3"/>
    <w:rsid w:val="00C913E9"/>
    <w:rsid w:val="00D142C3"/>
    <w:rsid w:val="00DB1E80"/>
    <w:rsid w:val="00E016EF"/>
    <w:rsid w:val="00E3777C"/>
    <w:rsid w:val="00E6493F"/>
    <w:rsid w:val="00F8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046CE4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E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E016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0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TishinaGP</cp:lastModifiedBy>
  <cp:revision>13</cp:revision>
  <cp:lastPrinted>2016-12-26T05:56:00Z</cp:lastPrinted>
  <dcterms:created xsi:type="dcterms:W3CDTF">2016-11-07T23:42:00Z</dcterms:created>
  <dcterms:modified xsi:type="dcterms:W3CDTF">2016-12-26T06:02:00Z</dcterms:modified>
</cp:coreProperties>
</file>