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685B" w:rsidRDefault="00A2685B" w:rsidP="00A268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:rsidR="00A2685B" w:rsidRDefault="00A2685B" w:rsidP="00A268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.05. 2023</w:t>
      </w:r>
    </w:p>
    <w:p w:rsidR="00A2685B" w:rsidRDefault="00A2685B" w:rsidP="00A268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сельского клуба в рамках инициативного бюджетирования по направлению «Твой проект» - «Сохранение культуры», с. Еловка</w:t>
      </w:r>
    </w:p>
    <w:p w:rsidR="00A2685B" w:rsidRDefault="00A2685B" w:rsidP="00A268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85B" w:rsidRDefault="00A2685B" w:rsidP="00A26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10.05.2023- 31.08.2023. Подрядчик ИП Ломакин В.В.,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г.Уссурийск</w:t>
      </w:r>
      <w:proofErr w:type="spellEnd"/>
    </w:p>
    <w:p w:rsidR="00A2685B" w:rsidRDefault="00A2685B" w:rsidP="00A2685B">
      <w:pPr>
        <w:rPr>
          <w:rFonts w:ascii="Times New Roman" w:hAnsi="Times New Roman" w:cs="Times New Roman"/>
          <w:sz w:val="28"/>
          <w:szCs w:val="28"/>
        </w:rPr>
      </w:pPr>
    </w:p>
    <w:p w:rsidR="00A2685B" w:rsidRDefault="00A2685B" w:rsidP="00A26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усилению и замене фундамента, замена венцов в стенах, установка </w:t>
      </w:r>
      <w:r>
        <w:rPr>
          <w:rFonts w:ascii="Times New Roman" w:hAnsi="Times New Roman" w:cs="Times New Roman"/>
          <w:sz w:val="28"/>
          <w:szCs w:val="28"/>
        </w:rPr>
        <w:t xml:space="preserve">оконных и дверных </w:t>
      </w:r>
      <w:r>
        <w:rPr>
          <w:rFonts w:ascii="Times New Roman" w:hAnsi="Times New Roman" w:cs="Times New Roman"/>
          <w:sz w:val="28"/>
          <w:szCs w:val="28"/>
        </w:rPr>
        <w:t>блоков. Заделка проемов в стенах и перегородках</w:t>
      </w:r>
      <w:r>
        <w:rPr>
          <w:rFonts w:ascii="Times New Roman" w:hAnsi="Times New Roman" w:cs="Times New Roman"/>
          <w:sz w:val="28"/>
          <w:szCs w:val="28"/>
        </w:rPr>
        <w:t xml:space="preserve">. Утепление стен. Ремонт пола. </w:t>
      </w:r>
    </w:p>
    <w:p w:rsidR="00A2685B" w:rsidRDefault="00A2685B" w:rsidP="00A26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- 3 работника Подрядчика. Строительный материал имеется в наличии.</w:t>
      </w:r>
    </w:p>
    <w:p w:rsidR="00A2685B" w:rsidRDefault="00A2685B" w:rsidP="00A26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</w:t>
      </w:r>
      <w:r>
        <w:rPr>
          <w:rFonts w:ascii="Times New Roman" w:hAnsi="Times New Roman" w:cs="Times New Roman"/>
          <w:sz w:val="28"/>
          <w:szCs w:val="28"/>
        </w:rPr>
        <w:t>согласно графику работ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68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Паспорт объекта имеется.</w:t>
      </w:r>
    </w:p>
    <w:p w:rsidR="00A2685B" w:rsidRDefault="00A2685B" w:rsidP="00A268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81224" cy="2524125"/>
            <wp:effectExtent l="0" t="0" r="635" b="0"/>
            <wp:docPr id="1622237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67" cy="25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5B" w:rsidRDefault="00A2685B" w:rsidP="00A268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43550" cy="3152775"/>
            <wp:effectExtent l="0" t="0" r="0" b="9525"/>
            <wp:docPr id="12594073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5B" w:rsidRDefault="00A2685B" w:rsidP="00A268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62525" cy="2971800"/>
            <wp:effectExtent l="0" t="0" r="9525" b="0"/>
            <wp:docPr id="6406832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D7" w:rsidRDefault="00A2685B" w:rsidP="00A2685B">
      <w:pPr>
        <w:jc w:val="center"/>
      </w:pPr>
      <w:r>
        <w:rPr>
          <w:noProof/>
        </w:rPr>
        <w:drawing>
          <wp:inline distT="0" distB="0" distL="0" distR="0">
            <wp:extent cx="5200650" cy="3000375"/>
            <wp:effectExtent l="0" t="0" r="0" b="9525"/>
            <wp:docPr id="6609974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5B" w:rsidRDefault="00A2685B" w:rsidP="00A2685B">
      <w:pPr>
        <w:jc w:val="center"/>
      </w:pPr>
      <w:r>
        <w:rPr>
          <w:noProof/>
        </w:rPr>
        <w:drawing>
          <wp:inline distT="0" distB="0" distL="0" distR="0">
            <wp:extent cx="5353050" cy="3390900"/>
            <wp:effectExtent l="0" t="0" r="0" b="0"/>
            <wp:docPr id="4404798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85B" w:rsidSect="00A2685B">
      <w:pgSz w:w="11906" w:h="16838"/>
      <w:pgMar w:top="680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5B"/>
    <w:rsid w:val="002355D7"/>
    <w:rsid w:val="00A2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76494"/>
  <w15:chartTrackingRefBased/>
  <w15:docId w15:val="{126EDC7E-2B2A-4840-AE06-B1538E60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85B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2023-05-26T05:25:00Z</dcterms:created>
  <dcterms:modified xsi:type="dcterms:W3CDTF">2023-05-26T05:34:00Z</dcterms:modified>
</cp:coreProperties>
</file>