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5DCC" w14:textId="77777777" w:rsidR="00D6152F" w:rsidRPr="00D6152F" w:rsidRDefault="00D6152F" w:rsidP="00D6152F">
      <w:pPr>
        <w:shd w:val="clear" w:color="auto" w:fill="FFFFFF"/>
        <w:spacing w:after="0" w:line="240" w:lineRule="auto"/>
        <w:outlineLvl w:val="0"/>
        <w:rPr>
          <w:rFonts w:ascii="Arial" w:eastAsia="Times New Roman" w:hAnsi="Arial" w:cs="Arial"/>
          <w:color w:val="333333"/>
          <w:kern w:val="36"/>
          <w:sz w:val="42"/>
          <w:szCs w:val="42"/>
          <w:lang w:eastAsia="ru-RU"/>
        </w:rPr>
      </w:pPr>
      <w:r w:rsidRPr="00D6152F">
        <w:rPr>
          <w:rFonts w:ascii="Arial" w:eastAsia="Times New Roman" w:hAnsi="Arial" w:cs="Arial"/>
          <w:color w:val="333333"/>
          <w:kern w:val="36"/>
          <w:sz w:val="42"/>
          <w:szCs w:val="42"/>
          <w:bdr w:val="none" w:sz="0" w:space="0" w:color="auto" w:frame="1"/>
          <w:lang w:eastAsia="ru-RU"/>
        </w:rPr>
        <w:t>Итоги работы сельского хозяйства Анучинского муниципального района за 2015 год</w:t>
      </w:r>
    </w:p>
    <w:p w14:paraId="39C83FBD" w14:textId="77777777" w:rsidR="00D6152F" w:rsidRPr="00D6152F" w:rsidRDefault="00D6152F" w:rsidP="00D6152F">
      <w:pPr>
        <w:shd w:val="clear" w:color="auto" w:fill="FFFFFF"/>
        <w:spacing w:after="300" w:line="330" w:lineRule="atLeast"/>
        <w:rPr>
          <w:rFonts w:ascii="Arial" w:eastAsia="Times New Roman" w:hAnsi="Arial" w:cs="Arial"/>
          <w:color w:val="333333"/>
          <w:sz w:val="20"/>
          <w:szCs w:val="20"/>
          <w:lang w:eastAsia="ru-RU"/>
        </w:rPr>
      </w:pPr>
      <w:r w:rsidRPr="00D6152F">
        <w:rPr>
          <w:rFonts w:ascii="Arial" w:eastAsia="Times New Roman" w:hAnsi="Arial" w:cs="Arial"/>
          <w:color w:val="333333"/>
          <w:sz w:val="20"/>
          <w:szCs w:val="20"/>
          <w:lang w:eastAsia="ru-RU"/>
        </w:rPr>
        <w:t>На территории Анучинского муниципального района занимаются сельскохозяйственным производством 8 сельскохозяйственных предприятий, в том числе 3 с иностранным капиталом, училище и 38 крестьянско-фермерских хозяйств.</w:t>
      </w:r>
    </w:p>
    <w:tbl>
      <w:tblPr>
        <w:tblW w:w="13245" w:type="dxa"/>
        <w:tblCellSpacing w:w="1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3626"/>
        <w:gridCol w:w="1920"/>
        <w:gridCol w:w="1921"/>
        <w:gridCol w:w="1921"/>
        <w:gridCol w:w="1921"/>
        <w:gridCol w:w="1936"/>
      </w:tblGrid>
      <w:tr w:rsidR="00D6152F" w:rsidRPr="00D6152F" w14:paraId="7D0A8701" w14:textId="77777777" w:rsidTr="00D6152F">
        <w:trPr>
          <w:tblCellSpacing w:w="15" w:type="dxa"/>
        </w:trPr>
        <w:tc>
          <w:tcPr>
            <w:tcW w:w="1590" w:type="dxa"/>
            <w:vMerge w:val="restart"/>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52420D53"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r w:rsidRPr="00D6152F">
              <w:rPr>
                <w:rFonts w:ascii="Times New Roman" w:eastAsia="Times New Roman" w:hAnsi="Times New Roman" w:cs="Times New Roman"/>
                <w:sz w:val="24"/>
                <w:szCs w:val="24"/>
                <w:lang w:eastAsia="ru-RU"/>
              </w:rPr>
              <w:t>Валовый обьем сельхозпродукции,тыс.руб.</w:t>
            </w:r>
          </w:p>
        </w:tc>
        <w:tc>
          <w:tcPr>
            <w:tcW w:w="1590" w:type="dxa"/>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4B0616EC"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r w:rsidRPr="00D6152F">
              <w:rPr>
                <w:rFonts w:ascii="Times New Roman" w:eastAsia="Times New Roman" w:hAnsi="Times New Roman" w:cs="Times New Roman"/>
                <w:sz w:val="24"/>
                <w:szCs w:val="24"/>
                <w:lang w:eastAsia="ru-RU"/>
              </w:rPr>
              <w:t>2010</w:t>
            </w:r>
          </w:p>
        </w:tc>
        <w:tc>
          <w:tcPr>
            <w:tcW w:w="1590" w:type="dxa"/>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43AA398B"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r w:rsidRPr="00D6152F">
              <w:rPr>
                <w:rFonts w:ascii="Times New Roman" w:eastAsia="Times New Roman" w:hAnsi="Times New Roman" w:cs="Times New Roman"/>
                <w:sz w:val="24"/>
                <w:szCs w:val="24"/>
                <w:lang w:eastAsia="ru-RU"/>
              </w:rPr>
              <w:t>2011</w:t>
            </w:r>
          </w:p>
        </w:tc>
        <w:tc>
          <w:tcPr>
            <w:tcW w:w="1590" w:type="dxa"/>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746E7338"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r w:rsidRPr="00D6152F">
              <w:rPr>
                <w:rFonts w:ascii="Times New Roman" w:eastAsia="Times New Roman" w:hAnsi="Times New Roman" w:cs="Times New Roman"/>
                <w:sz w:val="24"/>
                <w:szCs w:val="24"/>
                <w:lang w:eastAsia="ru-RU"/>
              </w:rPr>
              <w:t>2012</w:t>
            </w:r>
          </w:p>
        </w:tc>
        <w:tc>
          <w:tcPr>
            <w:tcW w:w="1590" w:type="dxa"/>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4C47107F"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r w:rsidRPr="00D6152F">
              <w:rPr>
                <w:rFonts w:ascii="Times New Roman" w:eastAsia="Times New Roman" w:hAnsi="Times New Roman" w:cs="Times New Roman"/>
                <w:sz w:val="24"/>
                <w:szCs w:val="24"/>
                <w:lang w:eastAsia="ru-RU"/>
              </w:rPr>
              <w:t>2013</w:t>
            </w:r>
          </w:p>
        </w:tc>
        <w:tc>
          <w:tcPr>
            <w:tcW w:w="1590" w:type="dxa"/>
            <w:tcBorders>
              <w:top w:val="nil"/>
              <w:left w:val="nil"/>
              <w:bottom w:val="single" w:sz="6" w:space="0" w:color="EEEEEE"/>
              <w:right w:val="nil"/>
            </w:tcBorders>
            <w:tcMar>
              <w:top w:w="96" w:type="dxa"/>
              <w:left w:w="96" w:type="dxa"/>
              <w:bottom w:w="96" w:type="dxa"/>
              <w:right w:w="96" w:type="dxa"/>
            </w:tcMar>
            <w:vAlign w:val="center"/>
            <w:hideMark/>
          </w:tcPr>
          <w:p w14:paraId="5D50BA5E"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r w:rsidRPr="00D6152F">
              <w:rPr>
                <w:rFonts w:ascii="Times New Roman" w:eastAsia="Times New Roman" w:hAnsi="Times New Roman" w:cs="Times New Roman"/>
                <w:sz w:val="24"/>
                <w:szCs w:val="24"/>
                <w:lang w:eastAsia="ru-RU"/>
              </w:rPr>
              <w:t>2014</w:t>
            </w:r>
          </w:p>
        </w:tc>
      </w:tr>
      <w:tr w:rsidR="00D6152F" w:rsidRPr="00D6152F" w14:paraId="4AEA6EEA" w14:textId="77777777" w:rsidTr="00D6152F">
        <w:trPr>
          <w:tblCellSpacing w:w="15" w:type="dxa"/>
        </w:trPr>
        <w:tc>
          <w:tcPr>
            <w:tcW w:w="0" w:type="auto"/>
            <w:vMerge/>
            <w:tcBorders>
              <w:top w:val="nil"/>
              <w:left w:val="nil"/>
              <w:bottom w:val="single" w:sz="6" w:space="0" w:color="EEEEEE"/>
              <w:right w:val="dotted" w:sz="6" w:space="0" w:color="EEEEEE"/>
            </w:tcBorders>
            <w:shd w:val="clear" w:color="auto" w:fill="F9F9F9"/>
            <w:vAlign w:val="center"/>
            <w:hideMark/>
          </w:tcPr>
          <w:p w14:paraId="17EA2FEC"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p>
        </w:tc>
        <w:tc>
          <w:tcPr>
            <w:tcW w:w="1590"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14:paraId="0E3D1C45"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r w:rsidRPr="00D6152F">
              <w:rPr>
                <w:rFonts w:ascii="Times New Roman" w:eastAsia="Times New Roman" w:hAnsi="Times New Roman" w:cs="Times New Roman"/>
                <w:sz w:val="24"/>
                <w:szCs w:val="24"/>
                <w:lang w:eastAsia="ru-RU"/>
              </w:rPr>
              <w:t>663,7</w:t>
            </w:r>
          </w:p>
        </w:tc>
        <w:tc>
          <w:tcPr>
            <w:tcW w:w="1590"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14:paraId="59724AFF"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r w:rsidRPr="00D6152F">
              <w:rPr>
                <w:rFonts w:ascii="Times New Roman" w:eastAsia="Times New Roman" w:hAnsi="Times New Roman" w:cs="Times New Roman"/>
                <w:sz w:val="24"/>
                <w:szCs w:val="24"/>
                <w:lang w:eastAsia="ru-RU"/>
              </w:rPr>
              <w:t>792,2</w:t>
            </w:r>
          </w:p>
        </w:tc>
        <w:tc>
          <w:tcPr>
            <w:tcW w:w="1590"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14:paraId="10B400DD"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r w:rsidRPr="00D6152F">
              <w:rPr>
                <w:rFonts w:ascii="Times New Roman" w:eastAsia="Times New Roman" w:hAnsi="Times New Roman" w:cs="Times New Roman"/>
                <w:sz w:val="24"/>
                <w:szCs w:val="24"/>
                <w:lang w:eastAsia="ru-RU"/>
              </w:rPr>
              <w:t>835,2</w:t>
            </w:r>
          </w:p>
        </w:tc>
        <w:tc>
          <w:tcPr>
            <w:tcW w:w="1590" w:type="dxa"/>
            <w:tcBorders>
              <w:top w:val="nil"/>
              <w:left w:val="nil"/>
              <w:bottom w:val="nil"/>
              <w:right w:val="dotted" w:sz="6" w:space="0" w:color="EEEEEE"/>
            </w:tcBorders>
            <w:shd w:val="clear" w:color="auto" w:fill="F9F9F9"/>
            <w:tcMar>
              <w:top w:w="96" w:type="dxa"/>
              <w:left w:w="96" w:type="dxa"/>
              <w:bottom w:w="96" w:type="dxa"/>
              <w:right w:w="96" w:type="dxa"/>
            </w:tcMar>
            <w:vAlign w:val="center"/>
            <w:hideMark/>
          </w:tcPr>
          <w:p w14:paraId="6491EB29"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r w:rsidRPr="00D6152F">
              <w:rPr>
                <w:rFonts w:ascii="Times New Roman" w:eastAsia="Times New Roman" w:hAnsi="Times New Roman" w:cs="Times New Roman"/>
                <w:sz w:val="24"/>
                <w:szCs w:val="24"/>
                <w:lang w:eastAsia="ru-RU"/>
              </w:rPr>
              <w:t>9255,5</w:t>
            </w:r>
          </w:p>
        </w:tc>
        <w:tc>
          <w:tcPr>
            <w:tcW w:w="1590" w:type="dxa"/>
            <w:tcBorders>
              <w:top w:val="nil"/>
              <w:left w:val="nil"/>
              <w:bottom w:val="nil"/>
              <w:right w:val="nil"/>
            </w:tcBorders>
            <w:shd w:val="clear" w:color="auto" w:fill="F9F9F9"/>
            <w:tcMar>
              <w:top w:w="96" w:type="dxa"/>
              <w:left w:w="96" w:type="dxa"/>
              <w:bottom w:w="96" w:type="dxa"/>
              <w:right w:w="96" w:type="dxa"/>
            </w:tcMar>
            <w:vAlign w:val="center"/>
            <w:hideMark/>
          </w:tcPr>
          <w:p w14:paraId="4CF76BAB" w14:textId="77777777" w:rsidR="00D6152F" w:rsidRPr="00D6152F" w:rsidRDefault="00D6152F" w:rsidP="00D6152F">
            <w:pPr>
              <w:spacing w:after="0" w:line="240" w:lineRule="auto"/>
              <w:rPr>
                <w:rFonts w:ascii="Times New Roman" w:eastAsia="Times New Roman" w:hAnsi="Times New Roman" w:cs="Times New Roman"/>
                <w:sz w:val="24"/>
                <w:szCs w:val="24"/>
                <w:lang w:eastAsia="ru-RU"/>
              </w:rPr>
            </w:pPr>
            <w:r w:rsidRPr="00D6152F">
              <w:rPr>
                <w:rFonts w:ascii="Times New Roman" w:eastAsia="Times New Roman" w:hAnsi="Times New Roman" w:cs="Times New Roman"/>
                <w:sz w:val="24"/>
                <w:szCs w:val="24"/>
                <w:lang w:eastAsia="ru-RU"/>
              </w:rPr>
              <w:t>1083,3</w:t>
            </w:r>
          </w:p>
        </w:tc>
      </w:tr>
    </w:tbl>
    <w:p w14:paraId="1EADE126" w14:textId="77777777" w:rsidR="00D6152F" w:rsidRPr="00D6152F" w:rsidRDefault="00D6152F" w:rsidP="00D6152F">
      <w:pPr>
        <w:shd w:val="clear" w:color="auto" w:fill="FFFFFF"/>
        <w:spacing w:after="0" w:line="330" w:lineRule="atLeast"/>
        <w:jc w:val="both"/>
        <w:rPr>
          <w:rFonts w:ascii="Arial" w:eastAsia="Times New Roman" w:hAnsi="Arial" w:cs="Arial"/>
          <w:color w:val="333333"/>
          <w:sz w:val="20"/>
          <w:szCs w:val="20"/>
          <w:lang w:eastAsia="ru-RU"/>
        </w:rPr>
      </w:pPr>
      <w:r w:rsidRPr="00D6152F">
        <w:rPr>
          <w:rFonts w:ascii="Arial" w:eastAsia="Times New Roman" w:hAnsi="Arial" w:cs="Arial"/>
          <w:color w:val="333333"/>
          <w:sz w:val="20"/>
          <w:szCs w:val="20"/>
          <w:lang w:eastAsia="ru-RU"/>
        </w:rPr>
        <w:t>Валовый объём сельхозпродукции во всех категориях хозяйств составит в 2015 году по предварительной оценке 1350 млн.рублей.</w:t>
      </w:r>
      <w:r w:rsidRPr="00D6152F">
        <w:rPr>
          <w:rFonts w:ascii="Arial" w:eastAsia="Times New Roman" w:hAnsi="Arial" w:cs="Arial"/>
          <w:color w:val="333333"/>
          <w:sz w:val="20"/>
          <w:szCs w:val="20"/>
          <w:lang w:eastAsia="ru-RU"/>
        </w:rPr>
        <w:br/>
        <w:t>В районе 17114 га пашни, в этом году было засеяно 12059 га, на 1254 га меньше прошлого года,(13313 га) это произошло в связи с резким сокращением посевных площадей ООО «Агро Сангсэнг», из-за смены руководства в корейской кампании. Будем надеяться, что в 2016 году положение исправится.</w:t>
      </w:r>
      <w:r w:rsidRPr="00D6152F">
        <w:rPr>
          <w:rFonts w:ascii="Arial" w:eastAsia="Times New Roman" w:hAnsi="Arial" w:cs="Arial"/>
          <w:color w:val="333333"/>
          <w:sz w:val="20"/>
          <w:szCs w:val="20"/>
          <w:lang w:eastAsia="ru-RU"/>
        </w:rPr>
        <w:br/>
        <w:t>Как и в предыдущие годы 24 хозяйства района заключили Соглашение с департаментом сельского хозяйства по производству сельскохозяйственной продукции в 2015 году, в зависимости от их выполнения хозяйства всех форм собственности получают субсидии из краевого и федерального бюджетов. За 2015 год соглашения с департаментом сельского хозяйства по растениеводству и животноводству будут выполнено всеми хозяйствами района.</w:t>
      </w:r>
    </w:p>
    <w:p w14:paraId="0FA335FD" w14:textId="77777777" w:rsidR="00D6152F" w:rsidRPr="00D6152F" w:rsidRDefault="00D6152F" w:rsidP="00D6152F">
      <w:pPr>
        <w:shd w:val="clear" w:color="auto" w:fill="FFFFFF"/>
        <w:spacing w:after="0" w:line="330" w:lineRule="atLeast"/>
        <w:jc w:val="both"/>
        <w:rPr>
          <w:rFonts w:ascii="Arial" w:eastAsia="Times New Roman" w:hAnsi="Arial" w:cs="Arial"/>
          <w:color w:val="333333"/>
          <w:sz w:val="20"/>
          <w:szCs w:val="20"/>
          <w:lang w:eastAsia="ru-RU"/>
        </w:rPr>
      </w:pPr>
      <w:r w:rsidRPr="00D6152F">
        <w:rPr>
          <w:rFonts w:ascii="Arial" w:eastAsia="Times New Roman" w:hAnsi="Arial" w:cs="Arial"/>
          <w:color w:val="333333"/>
          <w:sz w:val="20"/>
          <w:szCs w:val="20"/>
          <w:lang w:eastAsia="ru-RU"/>
        </w:rPr>
        <w:t>В районе в этом году было засеяно ранними зерновыми культурами 2052 га, урожайность составила 20,1 ц/га, что на уровне 2015 года, в том числе ячмень занимал 305 га, урожайность 16,2 ц/га, пшеница 898 га, урожайность 20,4 ц/га, овес 847 га, урожайность 21,1 ц/га. Кроме того было посеяно сои 3922 га, урожайность сои 13,6 ц/га, прошлый год 14,1ц/га, риса 1108 га, прошлый год 2080 га, урожайность риса 36,8 ц/га, в 2014 году 27,5 ц/га, гречихи 210 га., урожайность составила 8,0 ц/га.</w:t>
      </w:r>
      <w:r w:rsidRPr="00D6152F">
        <w:rPr>
          <w:rFonts w:ascii="Arial" w:eastAsia="Times New Roman" w:hAnsi="Arial" w:cs="Arial"/>
          <w:color w:val="333333"/>
          <w:sz w:val="20"/>
          <w:szCs w:val="20"/>
          <w:lang w:eastAsia="ru-RU"/>
        </w:rPr>
        <w:br/>
        <w:t>Уборочные работы завершены полностью в начале ноября 2015 года.</w:t>
      </w:r>
      <w:r w:rsidRPr="00D6152F">
        <w:rPr>
          <w:rFonts w:ascii="Arial" w:eastAsia="Times New Roman" w:hAnsi="Arial" w:cs="Arial"/>
          <w:color w:val="333333"/>
          <w:sz w:val="20"/>
          <w:szCs w:val="20"/>
          <w:lang w:eastAsia="ru-RU"/>
        </w:rPr>
        <w:br/>
        <w:t>Производство молока за 9 месяцев этого года в районе 2674 тонны, на 11,2% больше 2014 года (2404 т.), мяса 380 тонн, яйцо 4765 тыс.шт. на 7% выше прошлого года (4460 тыс.штук.)</w:t>
      </w:r>
      <w:r w:rsidRPr="00D6152F">
        <w:rPr>
          <w:rFonts w:ascii="Arial" w:eastAsia="Times New Roman" w:hAnsi="Arial" w:cs="Arial"/>
          <w:color w:val="333333"/>
          <w:sz w:val="20"/>
          <w:szCs w:val="20"/>
          <w:lang w:eastAsia="ru-RU"/>
        </w:rPr>
        <w:br/>
        <w:t>Поголовье скота и птицы в районе на 1 октября 2015 года:</w:t>
      </w:r>
      <w:r w:rsidRPr="00D6152F">
        <w:rPr>
          <w:rFonts w:ascii="Arial" w:eastAsia="Times New Roman" w:hAnsi="Arial" w:cs="Arial"/>
          <w:color w:val="333333"/>
          <w:sz w:val="20"/>
          <w:szCs w:val="20"/>
          <w:lang w:eastAsia="ru-RU"/>
        </w:rPr>
        <w:br/>
        <w:t>КРС – 2033 гол. в т.ч. коров 925;</w:t>
      </w:r>
      <w:r w:rsidRPr="00D6152F">
        <w:rPr>
          <w:rFonts w:ascii="Arial" w:eastAsia="Times New Roman" w:hAnsi="Arial" w:cs="Arial"/>
          <w:color w:val="333333"/>
          <w:sz w:val="20"/>
          <w:szCs w:val="20"/>
          <w:lang w:eastAsia="ru-RU"/>
        </w:rPr>
        <w:br/>
        <w:t>Свиней – 2840 гол.;</w:t>
      </w:r>
      <w:r w:rsidRPr="00D6152F">
        <w:rPr>
          <w:rFonts w:ascii="Arial" w:eastAsia="Times New Roman" w:hAnsi="Arial" w:cs="Arial"/>
          <w:color w:val="333333"/>
          <w:sz w:val="20"/>
          <w:szCs w:val="20"/>
          <w:lang w:eastAsia="ru-RU"/>
        </w:rPr>
        <w:br/>
        <w:t>Овцы и козы – 727 гол.;</w:t>
      </w:r>
      <w:r w:rsidRPr="00D6152F">
        <w:rPr>
          <w:rFonts w:ascii="Arial" w:eastAsia="Times New Roman" w:hAnsi="Arial" w:cs="Arial"/>
          <w:color w:val="333333"/>
          <w:sz w:val="20"/>
          <w:szCs w:val="20"/>
          <w:lang w:eastAsia="ru-RU"/>
        </w:rPr>
        <w:br/>
        <w:t>Птица – 46854 гол.</w:t>
      </w:r>
      <w:r w:rsidRPr="00D6152F">
        <w:rPr>
          <w:rFonts w:ascii="Arial" w:eastAsia="Times New Roman" w:hAnsi="Arial" w:cs="Arial"/>
          <w:color w:val="333333"/>
          <w:sz w:val="20"/>
          <w:szCs w:val="20"/>
          <w:lang w:eastAsia="ru-RU"/>
        </w:rPr>
        <w:br/>
        <w:t>В крестьянско-фермерских хозяйствах поголовье КРС 313 голов, (249 в 2014) в том числе коров 168 голов (124 в 2014 г.)</w:t>
      </w:r>
      <w:r w:rsidRPr="00D6152F">
        <w:rPr>
          <w:rFonts w:ascii="Arial" w:eastAsia="Times New Roman" w:hAnsi="Arial" w:cs="Arial"/>
          <w:color w:val="333333"/>
          <w:sz w:val="20"/>
          <w:szCs w:val="20"/>
          <w:lang w:eastAsia="ru-RU"/>
        </w:rPr>
        <w:br/>
        <w:t>За 9 месяцев 2013 года выручка от реализации продукции в сельскохозяйственных предприятиях составила 105,5 млн.руб (80.4 млн.руб. 2014 год).</w:t>
      </w:r>
    </w:p>
    <w:p w14:paraId="035AF3D2" w14:textId="77777777" w:rsidR="00D6152F" w:rsidRPr="00D6152F" w:rsidRDefault="00D6152F" w:rsidP="00D6152F">
      <w:pPr>
        <w:shd w:val="clear" w:color="auto" w:fill="FFFFFF"/>
        <w:spacing w:after="0" w:line="330" w:lineRule="atLeast"/>
        <w:jc w:val="both"/>
        <w:rPr>
          <w:rFonts w:ascii="Arial" w:eastAsia="Times New Roman" w:hAnsi="Arial" w:cs="Arial"/>
          <w:color w:val="333333"/>
          <w:sz w:val="20"/>
          <w:szCs w:val="20"/>
          <w:lang w:eastAsia="ru-RU"/>
        </w:rPr>
      </w:pPr>
      <w:r w:rsidRPr="00D6152F">
        <w:rPr>
          <w:rFonts w:ascii="Arial" w:eastAsia="Times New Roman" w:hAnsi="Arial" w:cs="Arial"/>
          <w:color w:val="333333"/>
          <w:sz w:val="20"/>
          <w:szCs w:val="20"/>
          <w:lang w:eastAsia="ru-RU"/>
        </w:rPr>
        <w:t>Прибыль сельского хозяйства района оставила за 9 месяцев 2015 года 21,2 млн.руб. (24,7 млн.рублей в 2014 г).</w:t>
      </w:r>
      <w:r w:rsidRPr="00D6152F">
        <w:rPr>
          <w:rFonts w:ascii="Arial" w:eastAsia="Times New Roman" w:hAnsi="Arial" w:cs="Arial"/>
          <w:color w:val="333333"/>
          <w:sz w:val="20"/>
          <w:szCs w:val="20"/>
          <w:lang w:eastAsia="ru-RU"/>
        </w:rPr>
        <w:br/>
        <w:t>Прибыль получили: СХПК «Восход» – 16342 тыс.руб; ООО «Стимул» – 6588 тыс.руб. ; СХПК «Пионер» – 7438 тыс. руб; убытки составили в ООО «Агро Сангсэнг» – 7376 тыс.руб. ООО «Приморское объединение по выпуску экологически безопасной продукции» – 1768 тыс.руб.</w:t>
      </w:r>
      <w:r w:rsidRPr="00D6152F">
        <w:rPr>
          <w:rFonts w:ascii="Arial" w:eastAsia="Times New Roman" w:hAnsi="Arial" w:cs="Arial"/>
          <w:color w:val="333333"/>
          <w:sz w:val="20"/>
          <w:szCs w:val="20"/>
          <w:lang w:eastAsia="ru-RU"/>
        </w:rPr>
        <w:br/>
        <w:t>среднемесячная заработная плата за 9 месяцев составила 14731,6 руб. (16912,5 руб., в 2014)</w:t>
      </w:r>
      <w:r w:rsidRPr="00D6152F">
        <w:rPr>
          <w:rFonts w:ascii="Arial" w:eastAsia="Times New Roman" w:hAnsi="Arial" w:cs="Arial"/>
          <w:color w:val="333333"/>
          <w:sz w:val="20"/>
          <w:szCs w:val="20"/>
          <w:lang w:eastAsia="ru-RU"/>
        </w:rPr>
        <w:br/>
      </w:r>
      <w:r w:rsidRPr="00D6152F">
        <w:rPr>
          <w:rFonts w:ascii="Arial" w:eastAsia="Times New Roman" w:hAnsi="Arial" w:cs="Arial"/>
          <w:color w:val="333333"/>
          <w:sz w:val="20"/>
          <w:szCs w:val="20"/>
          <w:lang w:eastAsia="ru-RU"/>
        </w:rPr>
        <w:lastRenderedPageBreak/>
        <w:t>в том числе: в СХПК «Восход» – 18568 руб., в СХПК «Пионер» – 16816 рублей, ООО Агро Сангсэнг – 11699 руб,, ООО «Стимул» – 17575 руб. ООО «ПОПВЭБП» – 9000 руб.</w:t>
      </w:r>
      <w:r w:rsidRPr="00D6152F">
        <w:rPr>
          <w:rFonts w:ascii="Arial" w:eastAsia="Times New Roman" w:hAnsi="Arial" w:cs="Arial"/>
          <w:color w:val="333333"/>
          <w:sz w:val="20"/>
          <w:szCs w:val="20"/>
          <w:lang w:eastAsia="ru-RU"/>
        </w:rPr>
        <w:br/>
        <w:t>Получено субсидий хозяйствами за 9 месяцев 2015 года из краевого бюджета 6249 тыс.руб., (17419 тыс.руб. в 2014 г. ; 3081 тыс.руб. из федерального бюджета,</w:t>
      </w:r>
      <w:r w:rsidRPr="00D6152F">
        <w:rPr>
          <w:rFonts w:ascii="Arial" w:eastAsia="Times New Roman" w:hAnsi="Arial" w:cs="Arial"/>
          <w:color w:val="333333"/>
          <w:sz w:val="20"/>
          <w:szCs w:val="20"/>
          <w:lang w:eastAsia="ru-RU"/>
        </w:rPr>
        <w:br/>
        <w:t>КФХ получили за этот период субсидий из краевого бюджета 3042 тыс.руб (2977 тыс.руб.), и из федерального бюджета 99 тыс.руб. Субсидии выделялись на производство молока, мяса, на 1 га пашни, на приобретение техники, субсидирование процентной ставки.</w:t>
      </w:r>
    </w:p>
    <w:p w14:paraId="534868A6" w14:textId="77777777" w:rsidR="00D6152F" w:rsidRPr="00D6152F" w:rsidRDefault="00D6152F" w:rsidP="00D6152F">
      <w:pPr>
        <w:shd w:val="clear" w:color="auto" w:fill="FFFFFF"/>
        <w:spacing w:after="0" w:line="330" w:lineRule="atLeast"/>
        <w:jc w:val="both"/>
        <w:rPr>
          <w:rFonts w:ascii="Arial" w:eastAsia="Times New Roman" w:hAnsi="Arial" w:cs="Arial"/>
          <w:color w:val="333333"/>
          <w:sz w:val="20"/>
          <w:szCs w:val="20"/>
          <w:lang w:eastAsia="ru-RU"/>
        </w:rPr>
      </w:pPr>
      <w:r w:rsidRPr="00D6152F">
        <w:rPr>
          <w:rFonts w:ascii="Arial" w:eastAsia="Times New Roman" w:hAnsi="Arial" w:cs="Arial"/>
          <w:color w:val="333333"/>
          <w:sz w:val="20"/>
          <w:szCs w:val="20"/>
          <w:lang w:eastAsia="ru-RU"/>
        </w:rPr>
        <w:t>В настоящее время 13 крестьянско-фермерских хозяйств и ООО «Стимул», включенные в программу молочного животноводства края надоили за 10 месяцев 672 тонны молока, на 136 тонн больше прошлого года, и реализовали 127 тонн мяса. Успешно и постоянно наращивая, производство молока и мяса, трудятся крестьянско-фермерские хозяйства Радько Владислава Борисовича, Матвейко Владимира Ивановича, Сивковой Ирины Владимировны, Хаенок Раисы Ивановны, Маношкиной Натальи Николаевны, Янина Геннадия Владимировича,Косяковой Оксаны Николаевны, Ворона Елены Александровны, Круглий Риммы Анатольевны.</w:t>
      </w:r>
      <w:r w:rsidRPr="00D6152F">
        <w:rPr>
          <w:rFonts w:ascii="Arial" w:eastAsia="Times New Roman" w:hAnsi="Arial" w:cs="Arial"/>
          <w:color w:val="333333"/>
          <w:sz w:val="20"/>
          <w:szCs w:val="20"/>
          <w:lang w:eastAsia="ru-RU"/>
        </w:rPr>
        <w:br/>
        <w:t>Надой на фуражную корову на 1 ноября составил в ООО «Стимул» – 3502 кг., (2848 кг.–2014 г.), в КФХ Матвейко В.И. 3721 кг. (3645 кг. в 2014 г.); в КФХ Хаенок Р.И. – 3817 кг. (3498 кг – 2014 г.).</w:t>
      </w:r>
      <w:r w:rsidRPr="00D6152F">
        <w:rPr>
          <w:rFonts w:ascii="Arial" w:eastAsia="Times New Roman" w:hAnsi="Arial" w:cs="Arial"/>
          <w:color w:val="333333"/>
          <w:sz w:val="20"/>
          <w:szCs w:val="20"/>
          <w:lang w:eastAsia="ru-RU"/>
        </w:rPr>
        <w:br/>
        <w:t>Получено поросят в хозяйствах района на 1 ноября 1500 голов, из них 896 реализовано населению. Поголовье свиней в хозяйствах района на 1 ноября 1713 гол. (1602-2014 г.)</w:t>
      </w:r>
      <w:r w:rsidRPr="00D6152F">
        <w:rPr>
          <w:rFonts w:ascii="Arial" w:eastAsia="Times New Roman" w:hAnsi="Arial" w:cs="Arial"/>
          <w:color w:val="333333"/>
          <w:sz w:val="20"/>
          <w:szCs w:val="20"/>
          <w:lang w:eastAsia="ru-RU"/>
        </w:rPr>
        <w:br/>
        <w:t>Закуплено молока у населения Арсеньевским молокозаводом на 01.10.2015 года 263,749 тонн (цена 27 руб.).</w:t>
      </w:r>
    </w:p>
    <w:p w14:paraId="1BE38C56" w14:textId="77777777" w:rsidR="00D6152F" w:rsidRPr="00D6152F" w:rsidRDefault="00D6152F" w:rsidP="00D6152F">
      <w:pPr>
        <w:shd w:val="clear" w:color="auto" w:fill="FFFFFF"/>
        <w:spacing w:after="0" w:line="330" w:lineRule="atLeast"/>
        <w:jc w:val="both"/>
        <w:rPr>
          <w:rFonts w:ascii="Arial" w:eastAsia="Times New Roman" w:hAnsi="Arial" w:cs="Arial"/>
          <w:color w:val="333333"/>
          <w:sz w:val="20"/>
          <w:szCs w:val="20"/>
          <w:lang w:eastAsia="ru-RU"/>
        </w:rPr>
      </w:pPr>
      <w:r w:rsidRPr="00D6152F">
        <w:rPr>
          <w:rFonts w:ascii="Arial" w:eastAsia="Times New Roman" w:hAnsi="Arial" w:cs="Arial"/>
          <w:color w:val="333333"/>
          <w:sz w:val="20"/>
          <w:szCs w:val="20"/>
          <w:lang w:eastAsia="ru-RU"/>
        </w:rPr>
        <w:t>Сельскохозяйственный производственные кооперативы «Восход», «Пионер» и ООО «Стимул» работают стабильно на протяжении многих лет. В СХПК «Восход» стабильное поголовье свиней. ООО «Стимул» наращивает молочное стадо в хозяйстве, в настоящее время 60 коров, КРС 170 голов и 53 гол. КРС в СХПК «Пионер».</w:t>
      </w:r>
      <w:r w:rsidRPr="00D6152F">
        <w:rPr>
          <w:rFonts w:ascii="Arial" w:eastAsia="Times New Roman" w:hAnsi="Arial" w:cs="Arial"/>
          <w:color w:val="333333"/>
          <w:sz w:val="20"/>
          <w:szCs w:val="20"/>
          <w:lang w:eastAsia="ru-RU"/>
        </w:rPr>
        <w:br/>
        <w:t>В 2015 году общие посевные площади хозяйств составили 6302 га (5772 га, — 2014 г.).</w:t>
      </w:r>
      <w:r w:rsidRPr="00D6152F">
        <w:rPr>
          <w:rFonts w:ascii="Arial" w:eastAsia="Times New Roman" w:hAnsi="Arial" w:cs="Arial"/>
          <w:color w:val="333333"/>
          <w:sz w:val="20"/>
          <w:szCs w:val="20"/>
          <w:lang w:eastAsia="ru-RU"/>
        </w:rPr>
        <w:br/>
        <w:t>Урожайность ранних зерновых 20,2ц/га, (23,9 ц/га, в 2014 г.)15,5 ц/га урожайность  сои, в этом году; 14,0 ц/га в 2014 г.</w:t>
      </w:r>
      <w:r w:rsidRPr="00D6152F">
        <w:rPr>
          <w:rFonts w:ascii="Arial" w:eastAsia="Times New Roman" w:hAnsi="Arial" w:cs="Arial"/>
          <w:color w:val="333333"/>
          <w:sz w:val="20"/>
          <w:szCs w:val="20"/>
          <w:lang w:eastAsia="ru-RU"/>
        </w:rPr>
        <w:br/>
        <w:t>В этих хозяйствах поголовье свиней на 1 ноября 2015 года составило 1639 голов (1555 голов-2014г.), в том числе 100 основных свиноматок. Продано населению с начала года 872 гол. поросят; 95039 (62163-2014) цыплят, 19117 гусят (6980 гусят – 2014), 16366 утят (8016 утят-2014), 64578 цыплят-бройлеров (28368 цыплят-бройлеров – 2014).</w:t>
      </w:r>
      <w:r w:rsidRPr="00D6152F">
        <w:rPr>
          <w:rFonts w:ascii="Arial" w:eastAsia="Times New Roman" w:hAnsi="Arial" w:cs="Arial"/>
          <w:color w:val="333333"/>
          <w:sz w:val="20"/>
          <w:szCs w:val="20"/>
          <w:lang w:eastAsia="ru-RU"/>
        </w:rPr>
        <w:br/>
        <w:t>Сельскохозяйственный производственный кооператив «Восход» является элитным семеноводческим хозяйством Приморского края. Ежегодно он производит семена высших репродукций зерновых культур и сои.</w:t>
      </w:r>
      <w:r w:rsidRPr="00D6152F">
        <w:rPr>
          <w:rFonts w:ascii="Arial" w:eastAsia="Times New Roman" w:hAnsi="Arial" w:cs="Arial"/>
          <w:color w:val="333333"/>
          <w:sz w:val="20"/>
          <w:szCs w:val="20"/>
          <w:lang w:eastAsia="ru-RU"/>
        </w:rPr>
        <w:br/>
        <w:t>В селе Чернышщевка заканчивается строительство убойного цеха, субсидий из краевого бюджета выделено на строительство 8926072,03 руб. Общая стоимость строительства 30 млн.рублей. Участники строительства СХПК «Восход», СХПК «Пионер»,ООО «Стимул»,предприятия г.Арсеньев и Яковлевского района. Производительность убойного цеха 50 голов свиней в смену и 10 голов КРС. После ввода в эксплуатацию будет создано 16 рабочих мест.</w:t>
      </w:r>
    </w:p>
    <w:p w14:paraId="038B8587" w14:textId="77777777" w:rsidR="00D6152F" w:rsidRPr="00D6152F" w:rsidRDefault="00D6152F" w:rsidP="00D6152F">
      <w:pPr>
        <w:shd w:val="clear" w:color="auto" w:fill="FFFFFF"/>
        <w:spacing w:after="0" w:line="330" w:lineRule="atLeast"/>
        <w:jc w:val="both"/>
        <w:rPr>
          <w:rFonts w:ascii="Arial" w:eastAsia="Times New Roman" w:hAnsi="Arial" w:cs="Arial"/>
          <w:color w:val="333333"/>
          <w:sz w:val="20"/>
          <w:szCs w:val="20"/>
          <w:lang w:eastAsia="ru-RU"/>
        </w:rPr>
      </w:pPr>
      <w:r w:rsidRPr="00D6152F">
        <w:rPr>
          <w:rFonts w:ascii="Arial" w:eastAsia="Times New Roman" w:hAnsi="Arial" w:cs="Arial"/>
          <w:color w:val="333333"/>
          <w:sz w:val="20"/>
          <w:szCs w:val="20"/>
          <w:lang w:eastAsia="ru-RU"/>
        </w:rPr>
        <w:t>ООО «Агро Сангсэнг» в этом году засеял всего 400 га пашни, в том числе 200 га риса и 200 га сои.</w:t>
      </w:r>
      <w:r w:rsidRPr="00D6152F">
        <w:rPr>
          <w:rFonts w:ascii="Arial" w:eastAsia="Times New Roman" w:hAnsi="Arial" w:cs="Arial"/>
          <w:color w:val="333333"/>
          <w:sz w:val="20"/>
          <w:szCs w:val="20"/>
          <w:lang w:eastAsia="ru-RU"/>
        </w:rPr>
        <w:br/>
        <w:t>Урожайность риса составила 40 ц/га,сои 10,5 ц /га.</w:t>
      </w:r>
      <w:r w:rsidRPr="00D6152F">
        <w:rPr>
          <w:rFonts w:ascii="Arial" w:eastAsia="Times New Roman" w:hAnsi="Arial" w:cs="Arial"/>
          <w:color w:val="333333"/>
          <w:sz w:val="20"/>
          <w:szCs w:val="20"/>
          <w:lang w:eastAsia="ru-RU"/>
        </w:rPr>
        <w:br/>
        <w:t>Крупозавод в ООО «Агро Сангсэнг» за 10 месяцев 2015 года произведено крупы рисовой 539 тонн (789,6 тонн – 2014), рисовой сечки 81 тонна (30,7 тонн – 2014).</w:t>
      </w:r>
      <w:r w:rsidRPr="00D6152F">
        <w:rPr>
          <w:rFonts w:ascii="Arial" w:eastAsia="Times New Roman" w:hAnsi="Arial" w:cs="Arial"/>
          <w:color w:val="333333"/>
          <w:sz w:val="20"/>
          <w:szCs w:val="20"/>
          <w:lang w:eastAsia="ru-RU"/>
        </w:rPr>
        <w:br/>
        <w:t xml:space="preserve">Второй год в районе успешно трудится ООО «Приморское обьединение по выпуску экологически </w:t>
      </w:r>
      <w:r w:rsidRPr="00D6152F">
        <w:rPr>
          <w:rFonts w:ascii="Arial" w:eastAsia="Times New Roman" w:hAnsi="Arial" w:cs="Arial"/>
          <w:color w:val="333333"/>
          <w:sz w:val="20"/>
          <w:szCs w:val="20"/>
          <w:lang w:eastAsia="ru-RU"/>
        </w:rPr>
        <w:lastRenderedPageBreak/>
        <w:t>безопасной продукции», китайские инвестиции, на площади 808 га собрано 2828 тонн зерна риса, по 35 ц/га.</w:t>
      </w:r>
      <w:r w:rsidRPr="00D6152F">
        <w:rPr>
          <w:rFonts w:ascii="Arial" w:eastAsia="Times New Roman" w:hAnsi="Arial" w:cs="Arial"/>
          <w:color w:val="333333"/>
          <w:sz w:val="20"/>
          <w:szCs w:val="20"/>
          <w:lang w:eastAsia="ru-RU"/>
        </w:rPr>
        <w:br/>
        <w:t>Ветеринарная служба района в этом году работает очень напряженно, ответственно и качественно, при недостатке специалистов им приходится выполнять работы по вакцинированию животных в экстремальных условиях. Елена Владимировна Евграшкина, главный ветеринарный врач района четко организует работу своей службы.</w:t>
      </w:r>
      <w:r w:rsidRPr="00D6152F">
        <w:rPr>
          <w:rFonts w:ascii="Arial" w:eastAsia="Times New Roman" w:hAnsi="Arial" w:cs="Arial"/>
          <w:color w:val="333333"/>
          <w:sz w:val="20"/>
          <w:szCs w:val="20"/>
          <w:lang w:eastAsia="ru-RU"/>
        </w:rPr>
        <w:br/>
        <w:t>Получены гранты в 2014 году на развитие фермерского хозяйства Круглий Юрий Васильевич на развитие молочного животноводства и Шобухов Анатолий Геннадьевич на строительство теплицы в с.Шекляево. Цой Юлия Александровна, картофелеводство.</w:t>
      </w:r>
      <w:r w:rsidRPr="00D6152F">
        <w:rPr>
          <w:rFonts w:ascii="Arial" w:eastAsia="Times New Roman" w:hAnsi="Arial" w:cs="Arial"/>
          <w:color w:val="333333"/>
          <w:sz w:val="20"/>
          <w:szCs w:val="20"/>
          <w:lang w:eastAsia="ru-RU"/>
        </w:rPr>
        <w:br/>
        <w:t>В этом году грант получила Ворона Елена Александровна на развитие молочного животноводства.</w:t>
      </w:r>
    </w:p>
    <w:p w14:paraId="1A8E4E0F" w14:textId="77777777" w:rsidR="00D6152F" w:rsidRPr="00D6152F" w:rsidRDefault="00D6152F" w:rsidP="00D6152F">
      <w:pPr>
        <w:shd w:val="clear" w:color="auto" w:fill="FFFFFF"/>
        <w:spacing w:after="0" w:line="330" w:lineRule="atLeast"/>
        <w:jc w:val="both"/>
        <w:rPr>
          <w:rFonts w:ascii="Arial" w:eastAsia="Times New Roman" w:hAnsi="Arial" w:cs="Arial"/>
          <w:color w:val="333333"/>
          <w:sz w:val="20"/>
          <w:szCs w:val="20"/>
          <w:lang w:eastAsia="ru-RU"/>
        </w:rPr>
      </w:pPr>
      <w:r w:rsidRPr="00D6152F">
        <w:rPr>
          <w:rFonts w:ascii="Arial" w:eastAsia="Times New Roman" w:hAnsi="Arial" w:cs="Arial"/>
          <w:color w:val="333333"/>
          <w:sz w:val="20"/>
          <w:szCs w:val="20"/>
          <w:lang w:eastAsia="ru-RU"/>
        </w:rPr>
        <w:t>Для посевной 2016 года сделан хороший задел, поднято более 2704 га зяби, посеяно 230 га озимой пшеницы. Увеличатся площади под посевами риса, главная перспективная цель района, на рисовых системах должен расти рис.</w:t>
      </w:r>
      <w:r w:rsidRPr="00D6152F">
        <w:rPr>
          <w:rFonts w:ascii="Arial" w:eastAsia="Times New Roman" w:hAnsi="Arial" w:cs="Arial"/>
          <w:color w:val="333333"/>
          <w:sz w:val="20"/>
          <w:szCs w:val="20"/>
          <w:lang w:eastAsia="ru-RU"/>
        </w:rPr>
        <w:br/>
        <w:t>По программе «Социальное развитие села», которая началась она с 2006 года, 27 семей улучшили свои жилищные условии, из них четыре в 2014 году и одна в 2015. Постановлением Правительства РФ в этой программе в настоящее время могут участвовать только работники АПК и социальной сферы. На 2016-2018 годы в списки по району внесено 13 семей. СХПК «Восход» продолжает хозспособом строит жилье для своих работников.</w:t>
      </w:r>
    </w:p>
    <w:p w14:paraId="5240F631" w14:textId="77777777" w:rsidR="003103E4" w:rsidRDefault="003103E4">
      <w:bookmarkStart w:id="0" w:name="_GoBack"/>
      <w:bookmarkEnd w:id="0"/>
    </w:p>
    <w:sectPr w:rsidR="00310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4"/>
    <w:rsid w:val="003103E4"/>
    <w:rsid w:val="00D61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249E3-E5D5-4035-9844-838B05C8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615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5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15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7485">
      <w:bodyDiv w:val="1"/>
      <w:marLeft w:val="0"/>
      <w:marRight w:val="0"/>
      <w:marTop w:val="0"/>
      <w:marBottom w:val="0"/>
      <w:divBdr>
        <w:top w:val="none" w:sz="0" w:space="0" w:color="auto"/>
        <w:left w:val="none" w:sz="0" w:space="0" w:color="auto"/>
        <w:bottom w:val="none" w:sz="0" w:space="0" w:color="auto"/>
        <w:right w:val="none" w:sz="0" w:space="0" w:color="auto"/>
      </w:divBdr>
      <w:divsChild>
        <w:div w:id="153565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2020-01-21T21:56:00Z</dcterms:created>
  <dcterms:modified xsi:type="dcterms:W3CDTF">2020-01-21T21:56:00Z</dcterms:modified>
</cp:coreProperties>
</file>