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4B9" w:rsidRDefault="000A64B9" w:rsidP="006D6024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A64B9" w:rsidRDefault="000A64B9" w:rsidP="006D6024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A64B9" w:rsidRDefault="000A64B9" w:rsidP="000A64B9">
      <w:pPr>
        <w:pStyle w:val="a3"/>
        <w:rPr>
          <w:sz w:val="28"/>
          <w:szCs w:val="28"/>
        </w:rPr>
      </w:pPr>
      <w:r w:rsidRPr="00F86215">
        <w:rPr>
          <w:noProof/>
          <w:sz w:val="28"/>
          <w:szCs w:val="28"/>
        </w:rPr>
        <w:drawing>
          <wp:inline distT="0" distB="0" distL="0" distR="0" wp14:anchorId="7BC7A0B4" wp14:editId="346D09C9">
            <wp:extent cx="638175" cy="904875"/>
            <wp:effectExtent l="19050" t="0" r="9525" b="0"/>
            <wp:docPr id="2" name="Рисунок 2" descr="герб_02_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4B9" w:rsidRPr="00972C08" w:rsidRDefault="000A64B9" w:rsidP="000A64B9">
      <w:pPr>
        <w:pStyle w:val="a3"/>
        <w:rPr>
          <w:sz w:val="28"/>
          <w:szCs w:val="28"/>
        </w:rPr>
      </w:pPr>
      <w:r w:rsidRPr="00972C08">
        <w:rPr>
          <w:sz w:val="28"/>
          <w:szCs w:val="28"/>
        </w:rPr>
        <w:t>ДУМА</w:t>
      </w:r>
    </w:p>
    <w:p w:rsidR="000A64B9" w:rsidRDefault="000A64B9" w:rsidP="000A64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C08">
        <w:rPr>
          <w:rFonts w:ascii="Times New Roman" w:hAnsi="Times New Roman" w:cs="Times New Roman"/>
          <w:b/>
          <w:sz w:val="28"/>
          <w:szCs w:val="28"/>
        </w:rPr>
        <w:t>АНУЧИНСКОГО МУНИЦИПАЛЬНОГО РАЙОНА</w:t>
      </w:r>
    </w:p>
    <w:p w:rsidR="000A64B9" w:rsidRPr="002B1919" w:rsidRDefault="000A64B9" w:rsidP="000A64B9">
      <w:pPr>
        <w:ind w:left="3540"/>
        <w:rPr>
          <w:rFonts w:ascii="Times New Roman" w:hAnsi="Times New Roman" w:cs="Times New Roman"/>
          <w:sz w:val="28"/>
          <w:szCs w:val="28"/>
        </w:rPr>
      </w:pPr>
      <w:r w:rsidRPr="00193158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4B9">
        <w:rPr>
          <w:rFonts w:ascii="Times New Roman" w:hAnsi="Times New Roman" w:cs="Times New Roman"/>
          <w:sz w:val="28"/>
          <w:szCs w:val="28"/>
          <w:u w:val="single"/>
        </w:rPr>
        <w:t>(ПРОЕКТ)</w:t>
      </w:r>
    </w:p>
    <w:p w:rsidR="000A64B9" w:rsidRPr="00193158" w:rsidRDefault="000A64B9" w:rsidP="000A64B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            </w:t>
      </w:r>
      <w:r w:rsidRPr="0019315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193158">
        <w:rPr>
          <w:rFonts w:ascii="Times New Roman" w:hAnsi="Times New Roman" w:cs="Times New Roman"/>
          <w:bCs/>
          <w:sz w:val="28"/>
          <w:szCs w:val="28"/>
        </w:rPr>
        <w:t xml:space="preserve">с. Анучино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№  ____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_-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НПА</w:t>
      </w:r>
    </w:p>
    <w:p w:rsidR="000A64B9" w:rsidRPr="006D6024" w:rsidRDefault="000A64B9" w:rsidP="006D6024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A64B9" w:rsidRDefault="000A64B9" w:rsidP="000A64B9">
      <w:pPr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</w:p>
    <w:p w:rsidR="000A64B9" w:rsidRDefault="000A64B9" w:rsidP="000A64B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A64B9">
        <w:rPr>
          <w:rFonts w:ascii="Times New Roman" w:hAnsi="Times New Roman" w:cs="Times New Roman"/>
          <w:bCs/>
          <w:sz w:val="28"/>
          <w:szCs w:val="28"/>
        </w:rPr>
        <w:t>О Положении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A64B9">
        <w:rPr>
          <w:rFonts w:ascii="Times New Roman" w:hAnsi="Times New Roman" w:cs="Times New Roman"/>
          <w:sz w:val="28"/>
          <w:szCs w:val="28"/>
        </w:rPr>
        <w:t xml:space="preserve"> пенсионном обеспечении </w:t>
      </w:r>
    </w:p>
    <w:p w:rsidR="000A64B9" w:rsidRPr="000A64B9" w:rsidRDefault="000A64B9" w:rsidP="000A64B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A64B9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0A64B9" w:rsidRPr="000A64B9" w:rsidRDefault="000A64B9" w:rsidP="000A64B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A64B9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  <w:r w:rsidRPr="000A64B9">
        <w:rPr>
          <w:rFonts w:ascii="Times New Roman" w:hAnsi="Times New Roman" w:cs="Times New Roman"/>
          <w:bCs/>
          <w:sz w:val="28"/>
          <w:szCs w:val="28"/>
        </w:rPr>
        <w:t>»</w:t>
      </w:r>
    </w:p>
    <w:p w:rsidR="000A64B9" w:rsidRDefault="000A64B9" w:rsidP="000A64B9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437A71" w:rsidRDefault="00437A71" w:rsidP="000A64B9">
      <w:pPr>
        <w:shd w:val="clear" w:color="auto" w:fill="FFFFFF"/>
        <w:autoSpaceDE w:val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0A64B9" w:rsidRPr="000A64B9" w:rsidRDefault="000A64B9" w:rsidP="000A64B9">
      <w:pPr>
        <w:shd w:val="clear" w:color="auto" w:fill="FFFFFF"/>
        <w:autoSpaceDE w:val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A64B9">
        <w:rPr>
          <w:rFonts w:ascii="Times New Roman" w:hAnsi="Times New Roman" w:cs="Times New Roman"/>
          <w:color w:val="000000"/>
          <w:sz w:val="28"/>
          <w:szCs w:val="28"/>
        </w:rPr>
        <w:t>В соответствии с Уставом Анучинского муниципального района Дума района</w:t>
      </w:r>
    </w:p>
    <w:p w:rsidR="000A64B9" w:rsidRPr="000A64B9" w:rsidRDefault="000A64B9" w:rsidP="000A64B9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0A64B9">
        <w:rPr>
          <w:rFonts w:ascii="Times New Roman" w:hAnsi="Times New Roman" w:cs="Times New Roman"/>
          <w:color w:val="000000"/>
          <w:sz w:val="28"/>
          <w:szCs w:val="28"/>
        </w:rPr>
        <w:t>РЕШИЛА:</w:t>
      </w:r>
    </w:p>
    <w:p w:rsidR="006802BD" w:rsidRDefault="00714C44" w:rsidP="00714C44">
      <w:pPr>
        <w:pStyle w:val="a8"/>
        <w:spacing w:after="0" w:line="36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A64B9" w:rsidRPr="006802BD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7" w:history="1">
        <w:r w:rsidR="000A64B9" w:rsidRPr="006802BD">
          <w:rPr>
            <w:rStyle w:val="a7"/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0A64B9" w:rsidRPr="006802BD">
        <w:rPr>
          <w:rFonts w:ascii="Times New Roman" w:hAnsi="Times New Roman" w:cs="Times New Roman"/>
          <w:sz w:val="28"/>
          <w:szCs w:val="28"/>
        </w:rPr>
        <w:t xml:space="preserve"> «О пенси</w:t>
      </w:r>
      <w:r w:rsidR="006802BD">
        <w:rPr>
          <w:rFonts w:ascii="Times New Roman" w:hAnsi="Times New Roman" w:cs="Times New Roman"/>
          <w:sz w:val="28"/>
          <w:szCs w:val="28"/>
        </w:rPr>
        <w:t xml:space="preserve">онном обеспечении </w:t>
      </w:r>
      <w:proofErr w:type="gramStart"/>
      <w:r w:rsidR="006802BD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0A64B9" w:rsidRPr="006802BD" w:rsidRDefault="000A64B9" w:rsidP="006802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2BD">
        <w:rPr>
          <w:rFonts w:ascii="Times New Roman" w:hAnsi="Times New Roman" w:cs="Times New Roman"/>
          <w:sz w:val="28"/>
          <w:szCs w:val="28"/>
        </w:rPr>
        <w:t>служащих Анучинского муниципального района». (Приложение</w:t>
      </w:r>
      <w:proofErr w:type="gramStart"/>
      <w:r w:rsidRPr="006802B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802BD">
        <w:rPr>
          <w:rFonts w:ascii="Times New Roman" w:hAnsi="Times New Roman" w:cs="Times New Roman"/>
          <w:sz w:val="28"/>
          <w:szCs w:val="28"/>
        </w:rPr>
        <w:t>)</w:t>
      </w:r>
    </w:p>
    <w:p w:rsidR="006802BD" w:rsidRPr="006802BD" w:rsidRDefault="00714C44" w:rsidP="00714C44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</w:t>
      </w:r>
      <w:r w:rsidR="006802BD">
        <w:rPr>
          <w:rFonts w:ascii="Times New Roman" w:hAnsi="Times New Roman" w:cs="Times New Roman"/>
          <w:sz w:val="28"/>
          <w:szCs w:val="28"/>
        </w:rPr>
        <w:t xml:space="preserve">Считать утратившим силу решения </w:t>
      </w:r>
      <w:r>
        <w:rPr>
          <w:rFonts w:ascii="Times New Roman" w:hAnsi="Times New Roman" w:cs="Times New Roman"/>
          <w:sz w:val="28"/>
          <w:szCs w:val="28"/>
        </w:rPr>
        <w:t xml:space="preserve">Думы Анучинского </w:t>
      </w:r>
      <w:r w:rsidR="006802BD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21.08.2007г. №252 «О положении «О пенсионном обеспечении муниципальных служащих Анучинского муниципаль</w:t>
      </w:r>
      <w:r w:rsidR="00901EB7">
        <w:rPr>
          <w:rFonts w:ascii="Times New Roman" w:hAnsi="Times New Roman" w:cs="Times New Roman"/>
          <w:sz w:val="28"/>
          <w:szCs w:val="28"/>
        </w:rPr>
        <w:t>ного района».</w:t>
      </w:r>
    </w:p>
    <w:p w:rsidR="000A64B9" w:rsidRPr="000A64B9" w:rsidRDefault="00714C44" w:rsidP="000A64B9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3</w:t>
      </w:r>
      <w:r w:rsidR="000A64B9" w:rsidRPr="000A64B9">
        <w:rPr>
          <w:rFonts w:ascii="Times New Roman" w:hAnsi="Times New Roman" w:cs="Times New Roman"/>
          <w:bCs/>
          <w:sz w:val="28"/>
          <w:szCs w:val="28"/>
        </w:rPr>
        <w:t>. Направить настоящее  решение главе  Анучинского муниципального для подписания и опубликования.</w:t>
      </w:r>
    </w:p>
    <w:p w:rsidR="000A64B9" w:rsidRPr="000A64B9" w:rsidRDefault="000A64B9" w:rsidP="000A64B9">
      <w:pPr>
        <w:pStyle w:val="ConsPlusNormal"/>
        <w:spacing w:line="276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0A64B9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714C44">
        <w:rPr>
          <w:rFonts w:ascii="Times New Roman" w:hAnsi="Times New Roman" w:cs="Times New Roman"/>
          <w:bCs/>
          <w:sz w:val="28"/>
          <w:szCs w:val="28"/>
        </w:rPr>
        <w:t xml:space="preserve">    4</w:t>
      </w:r>
      <w:r w:rsidRPr="000A64B9">
        <w:rPr>
          <w:rFonts w:ascii="Times New Roman" w:hAnsi="Times New Roman" w:cs="Times New Roman"/>
          <w:bCs/>
          <w:sz w:val="28"/>
          <w:szCs w:val="28"/>
        </w:rPr>
        <w:t xml:space="preserve">. Решение вступает в силу со дня его официального опубликования.   </w:t>
      </w:r>
    </w:p>
    <w:p w:rsidR="000A64B9" w:rsidRDefault="000A64B9" w:rsidP="000A64B9">
      <w:pPr>
        <w:shd w:val="clear" w:color="auto" w:fill="FFFFFF"/>
        <w:autoSpaceDE w:val="0"/>
        <w:spacing w:line="360" w:lineRule="auto"/>
        <w:jc w:val="both"/>
        <w:rPr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                   </w:t>
      </w:r>
    </w:p>
    <w:p w:rsidR="000A64B9" w:rsidRPr="000A64B9" w:rsidRDefault="000A64B9" w:rsidP="000A64B9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4B9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0A64B9" w:rsidRPr="000A64B9" w:rsidRDefault="000A64B9" w:rsidP="000A6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4B9">
        <w:rPr>
          <w:rFonts w:ascii="Times New Roman" w:hAnsi="Times New Roman" w:cs="Times New Roman"/>
          <w:sz w:val="28"/>
          <w:szCs w:val="28"/>
        </w:rPr>
        <w:t>Думы Анучинского</w:t>
      </w:r>
    </w:p>
    <w:p w:rsidR="000A64B9" w:rsidRPr="000A64B9" w:rsidRDefault="000A64B9" w:rsidP="000A64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64B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Г.П.Тишина</w:t>
      </w:r>
      <w:proofErr w:type="spellEnd"/>
    </w:p>
    <w:p w:rsidR="000A64B9" w:rsidRDefault="000A64B9" w:rsidP="000A64B9">
      <w:pPr>
        <w:jc w:val="both"/>
      </w:pPr>
    </w:p>
    <w:p w:rsidR="000A64B9" w:rsidRDefault="000A64B9" w:rsidP="000A64B9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64B9" w:rsidRDefault="000A64B9" w:rsidP="000A64B9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64B9" w:rsidRDefault="000A64B9" w:rsidP="000A64B9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64B9" w:rsidRDefault="000A64B9" w:rsidP="000A64B9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64B9" w:rsidRDefault="000A64B9" w:rsidP="000A64B9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64B9" w:rsidRDefault="000A64B9" w:rsidP="000A64B9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64B9" w:rsidRDefault="000A64B9" w:rsidP="000A64B9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0A64B9" w:rsidRDefault="000A64B9" w:rsidP="000A64B9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0A64B9" w:rsidRDefault="000A64B9" w:rsidP="000A64B9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0A64B9" w:rsidRDefault="000A64B9" w:rsidP="000A64B9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0A64B9" w:rsidRDefault="000A64B9" w:rsidP="000A64B9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0A64B9" w:rsidRDefault="000A64B9" w:rsidP="000A64B9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0A64B9" w:rsidRPr="000A64B9" w:rsidRDefault="000A64B9" w:rsidP="000A64B9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0A64B9">
        <w:rPr>
          <w:rFonts w:ascii="Times New Roman" w:hAnsi="Times New Roman" w:cs="Times New Roman"/>
          <w:sz w:val="26"/>
          <w:szCs w:val="26"/>
        </w:rPr>
        <w:t>Приложение№1</w:t>
      </w:r>
    </w:p>
    <w:p w:rsidR="000A64B9" w:rsidRDefault="000A64B9" w:rsidP="000A64B9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64B9" w:rsidRDefault="000A64B9" w:rsidP="000A64B9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6024" w:rsidRPr="00E929F9" w:rsidRDefault="006D6024" w:rsidP="00E929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29F9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6D6024" w:rsidRPr="00E929F9" w:rsidRDefault="006D6024" w:rsidP="00E929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29F9">
        <w:rPr>
          <w:rFonts w:ascii="Times New Roman" w:hAnsi="Times New Roman" w:cs="Times New Roman"/>
          <w:b/>
          <w:sz w:val="26"/>
          <w:szCs w:val="26"/>
        </w:rPr>
        <w:t>о пенсионном обеспечении муниципальных служащих</w:t>
      </w:r>
    </w:p>
    <w:p w:rsidR="006D6024" w:rsidRPr="00E929F9" w:rsidRDefault="00D62298" w:rsidP="00E929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29F9">
        <w:rPr>
          <w:rFonts w:ascii="Times New Roman" w:hAnsi="Times New Roman" w:cs="Times New Roman"/>
          <w:b/>
          <w:sz w:val="26"/>
          <w:szCs w:val="26"/>
        </w:rPr>
        <w:t>Анучинского</w:t>
      </w:r>
      <w:r w:rsidR="006D6024" w:rsidRPr="00E929F9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</w:p>
    <w:p w:rsidR="006D6024" w:rsidRPr="00E929F9" w:rsidRDefault="006D6024" w:rsidP="00E929F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D6024" w:rsidRPr="00E929F9" w:rsidRDefault="00D37D66" w:rsidP="00E929F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6D6024" w:rsidRPr="00E929F9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6D6024" w:rsidRPr="00E929F9" w:rsidRDefault="006D6024" w:rsidP="00E929F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6024" w:rsidRPr="00E929F9" w:rsidRDefault="00437A71" w:rsidP="00E929F9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6"/>
          <w:szCs w:val="26"/>
        </w:rPr>
      </w:pPr>
      <w:r w:rsidRPr="00E929F9">
        <w:rPr>
          <w:b w:val="0"/>
          <w:sz w:val="26"/>
          <w:szCs w:val="26"/>
        </w:rPr>
        <w:t xml:space="preserve">        </w:t>
      </w:r>
      <w:proofErr w:type="gramStart"/>
      <w:r w:rsidR="006D6024" w:rsidRPr="00E929F9">
        <w:rPr>
          <w:b w:val="0"/>
          <w:sz w:val="26"/>
          <w:szCs w:val="26"/>
        </w:rPr>
        <w:t xml:space="preserve">Настоящее Положение о пенсионном обеспечении муниципальных служащих </w:t>
      </w:r>
      <w:r w:rsidR="00D62298" w:rsidRPr="00E929F9">
        <w:rPr>
          <w:b w:val="0"/>
          <w:sz w:val="26"/>
          <w:szCs w:val="26"/>
        </w:rPr>
        <w:t>Анучинского</w:t>
      </w:r>
      <w:r w:rsidR="006D6024" w:rsidRPr="00E929F9">
        <w:rPr>
          <w:b w:val="0"/>
          <w:sz w:val="26"/>
          <w:szCs w:val="26"/>
        </w:rPr>
        <w:t xml:space="preserve"> муниципального района (далее – муниципальный служащий, Положение) определяет порядок назначения и выплаты пенсий за выслугу лет </w:t>
      </w:r>
      <w:r w:rsidR="007C4B05" w:rsidRPr="00E929F9">
        <w:rPr>
          <w:b w:val="0"/>
          <w:sz w:val="26"/>
          <w:szCs w:val="26"/>
        </w:rPr>
        <w:t>муниципальным служащим</w:t>
      </w:r>
      <w:r w:rsidR="006D6024" w:rsidRPr="00E929F9">
        <w:rPr>
          <w:b w:val="0"/>
          <w:sz w:val="26"/>
          <w:szCs w:val="26"/>
        </w:rPr>
        <w:t xml:space="preserve"> </w:t>
      </w:r>
      <w:r w:rsidR="00D62298" w:rsidRPr="00E929F9">
        <w:rPr>
          <w:b w:val="0"/>
          <w:sz w:val="26"/>
          <w:szCs w:val="26"/>
        </w:rPr>
        <w:t>Анучинского</w:t>
      </w:r>
      <w:r w:rsidR="006D6024" w:rsidRPr="00E929F9">
        <w:rPr>
          <w:b w:val="0"/>
          <w:sz w:val="26"/>
          <w:szCs w:val="26"/>
        </w:rPr>
        <w:t xml:space="preserve"> муниципального района  и разработано в соответствии с </w:t>
      </w:r>
      <w:r w:rsidR="00D62298" w:rsidRPr="00E929F9">
        <w:rPr>
          <w:b w:val="0"/>
          <w:sz w:val="26"/>
          <w:szCs w:val="26"/>
        </w:rPr>
        <w:t>Федеральными  законами</w:t>
      </w:r>
      <w:r w:rsidR="00EB2CFC">
        <w:rPr>
          <w:b w:val="0"/>
          <w:sz w:val="26"/>
          <w:szCs w:val="26"/>
        </w:rPr>
        <w:t>:</w:t>
      </w:r>
      <w:r w:rsidR="00D62298" w:rsidRPr="00E929F9">
        <w:rPr>
          <w:b w:val="0"/>
          <w:sz w:val="26"/>
          <w:szCs w:val="26"/>
        </w:rPr>
        <w:t xml:space="preserve"> от 28.12.2013</w:t>
      </w:r>
      <w:r w:rsidR="00E929F9">
        <w:rPr>
          <w:b w:val="0"/>
          <w:sz w:val="26"/>
          <w:szCs w:val="26"/>
        </w:rPr>
        <w:t>г.</w:t>
      </w:r>
      <w:r w:rsidR="00D62298" w:rsidRPr="00E929F9">
        <w:rPr>
          <w:b w:val="0"/>
          <w:sz w:val="26"/>
          <w:szCs w:val="26"/>
        </w:rPr>
        <w:t xml:space="preserve"> № 400-ФЗ «О страховых пенсиях в Российской Федерации», от 02.03.2007</w:t>
      </w:r>
      <w:r w:rsidR="00E929F9">
        <w:rPr>
          <w:b w:val="0"/>
          <w:sz w:val="26"/>
          <w:szCs w:val="26"/>
        </w:rPr>
        <w:t>г. №</w:t>
      </w:r>
      <w:r w:rsidR="00D62298" w:rsidRPr="00E929F9">
        <w:rPr>
          <w:b w:val="0"/>
          <w:sz w:val="26"/>
          <w:szCs w:val="26"/>
        </w:rPr>
        <w:t>25-ФЗ «О муниципальной службе в Российской Федерации», от 15.12.2001</w:t>
      </w:r>
      <w:r w:rsidR="00E929F9">
        <w:rPr>
          <w:b w:val="0"/>
          <w:sz w:val="26"/>
          <w:szCs w:val="26"/>
        </w:rPr>
        <w:t>г. №</w:t>
      </w:r>
      <w:r w:rsidR="00D62298" w:rsidRPr="00E929F9">
        <w:rPr>
          <w:b w:val="0"/>
          <w:sz w:val="26"/>
          <w:szCs w:val="26"/>
        </w:rPr>
        <w:t>166-ФЗ «О</w:t>
      </w:r>
      <w:proofErr w:type="gramEnd"/>
      <w:r w:rsidR="00D62298" w:rsidRPr="00E929F9">
        <w:rPr>
          <w:b w:val="0"/>
          <w:sz w:val="26"/>
          <w:szCs w:val="26"/>
        </w:rPr>
        <w:t xml:space="preserve"> </w:t>
      </w:r>
      <w:proofErr w:type="gramStart"/>
      <w:r w:rsidR="00D62298" w:rsidRPr="00E929F9">
        <w:rPr>
          <w:b w:val="0"/>
          <w:sz w:val="26"/>
          <w:szCs w:val="26"/>
        </w:rPr>
        <w:t xml:space="preserve">государственном пенсионном обеспечении в Российской Федерации», </w:t>
      </w:r>
      <w:r w:rsidR="007C4B05" w:rsidRPr="00E929F9">
        <w:rPr>
          <w:b w:val="0"/>
          <w:color w:val="333333"/>
          <w:sz w:val="26"/>
          <w:szCs w:val="26"/>
        </w:rPr>
        <w:t>от 27.07.2004</w:t>
      </w:r>
      <w:r w:rsidR="00E929F9">
        <w:rPr>
          <w:b w:val="0"/>
          <w:color w:val="333333"/>
          <w:sz w:val="26"/>
          <w:szCs w:val="26"/>
        </w:rPr>
        <w:t>г.</w:t>
      </w:r>
      <w:r w:rsidR="007C4B05" w:rsidRPr="00E929F9">
        <w:rPr>
          <w:b w:val="0"/>
          <w:color w:val="333333"/>
          <w:sz w:val="26"/>
          <w:szCs w:val="26"/>
        </w:rPr>
        <w:t xml:space="preserve"> </w:t>
      </w:r>
      <w:r w:rsidRPr="00E929F9">
        <w:rPr>
          <w:b w:val="0"/>
          <w:color w:val="333333"/>
          <w:sz w:val="26"/>
          <w:szCs w:val="26"/>
        </w:rPr>
        <w:t>№</w:t>
      </w:r>
      <w:r w:rsidR="007C4B05" w:rsidRPr="00E929F9">
        <w:rPr>
          <w:b w:val="0"/>
          <w:color w:val="333333"/>
          <w:sz w:val="26"/>
          <w:szCs w:val="26"/>
        </w:rPr>
        <w:t>79-ФЗ «О государственной гражданской службе Российской Федерации»,</w:t>
      </w:r>
      <w:r w:rsidR="00D4751B" w:rsidRPr="00E929F9">
        <w:rPr>
          <w:b w:val="0"/>
          <w:color w:val="333333"/>
          <w:sz w:val="26"/>
          <w:szCs w:val="26"/>
        </w:rPr>
        <w:t xml:space="preserve"> </w:t>
      </w:r>
      <w:r w:rsidR="006D6024" w:rsidRPr="00E929F9">
        <w:rPr>
          <w:b w:val="0"/>
          <w:sz w:val="26"/>
          <w:szCs w:val="26"/>
        </w:rPr>
        <w:t>от 06.10.2003</w:t>
      </w:r>
      <w:r w:rsidR="00E929F9">
        <w:rPr>
          <w:b w:val="0"/>
          <w:sz w:val="26"/>
          <w:szCs w:val="26"/>
        </w:rPr>
        <w:t>г.</w:t>
      </w:r>
      <w:r w:rsidR="006D6024" w:rsidRPr="00E929F9">
        <w:rPr>
          <w:b w:val="0"/>
          <w:sz w:val="26"/>
          <w:szCs w:val="26"/>
        </w:rPr>
        <w:t xml:space="preserve"> </w:t>
      </w:r>
      <w:r w:rsidRPr="00E929F9">
        <w:rPr>
          <w:b w:val="0"/>
          <w:sz w:val="26"/>
          <w:szCs w:val="26"/>
        </w:rPr>
        <w:t>№</w:t>
      </w:r>
      <w:r w:rsidR="006D6024" w:rsidRPr="00E929F9">
        <w:rPr>
          <w:b w:val="0"/>
          <w:sz w:val="26"/>
          <w:szCs w:val="26"/>
        </w:rPr>
        <w:t xml:space="preserve">131-ФЗ </w:t>
      </w:r>
      <w:r w:rsidR="00D37D66" w:rsidRPr="00E929F9">
        <w:rPr>
          <w:b w:val="0"/>
          <w:sz w:val="26"/>
          <w:szCs w:val="26"/>
        </w:rPr>
        <w:t>«</w:t>
      </w:r>
      <w:r w:rsidR="006D6024" w:rsidRPr="00E929F9">
        <w:rPr>
          <w:b w:val="0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37D66" w:rsidRPr="00E929F9">
        <w:rPr>
          <w:b w:val="0"/>
          <w:sz w:val="26"/>
          <w:szCs w:val="26"/>
        </w:rPr>
        <w:t>»</w:t>
      </w:r>
      <w:r w:rsidR="006D6024" w:rsidRPr="00E929F9">
        <w:rPr>
          <w:b w:val="0"/>
          <w:sz w:val="26"/>
          <w:szCs w:val="26"/>
        </w:rPr>
        <w:t xml:space="preserve">, </w:t>
      </w:r>
      <w:r w:rsidR="00EB2CFC">
        <w:rPr>
          <w:b w:val="0"/>
          <w:sz w:val="26"/>
          <w:szCs w:val="26"/>
        </w:rPr>
        <w:t xml:space="preserve"> </w:t>
      </w:r>
      <w:r w:rsidR="00D62298" w:rsidRPr="00E929F9">
        <w:rPr>
          <w:b w:val="0"/>
          <w:sz w:val="26"/>
          <w:szCs w:val="26"/>
        </w:rPr>
        <w:t xml:space="preserve"> от 23.05.2016</w:t>
      </w:r>
      <w:r w:rsidR="00E929F9">
        <w:rPr>
          <w:b w:val="0"/>
          <w:sz w:val="26"/>
          <w:szCs w:val="26"/>
        </w:rPr>
        <w:t>г.</w:t>
      </w:r>
      <w:r w:rsidR="00D62298" w:rsidRPr="00E929F9">
        <w:rPr>
          <w:b w:val="0"/>
          <w:sz w:val="26"/>
          <w:szCs w:val="26"/>
        </w:rPr>
        <w:t xml:space="preserve"> № 143-ФЗ «О внесении изменений в отдельные законодательные  акты Российской Федерации в части увеличения пенсионного возраста отдельным категориям граждан», </w:t>
      </w:r>
      <w:r w:rsidR="006D6024" w:rsidRPr="00E929F9">
        <w:rPr>
          <w:b w:val="0"/>
          <w:sz w:val="26"/>
          <w:szCs w:val="26"/>
        </w:rPr>
        <w:t>Закон</w:t>
      </w:r>
      <w:r w:rsidR="00EB2CFC">
        <w:rPr>
          <w:b w:val="0"/>
          <w:sz w:val="26"/>
          <w:szCs w:val="26"/>
        </w:rPr>
        <w:t>а</w:t>
      </w:r>
      <w:r w:rsidR="006D6024" w:rsidRPr="00E929F9">
        <w:rPr>
          <w:b w:val="0"/>
          <w:sz w:val="26"/>
          <w:szCs w:val="26"/>
        </w:rPr>
        <w:t>м</w:t>
      </w:r>
      <w:r w:rsidR="00EB2CFC">
        <w:rPr>
          <w:b w:val="0"/>
          <w:sz w:val="26"/>
          <w:szCs w:val="26"/>
        </w:rPr>
        <w:t>и</w:t>
      </w:r>
      <w:r w:rsidR="006D6024" w:rsidRPr="00E929F9">
        <w:rPr>
          <w:b w:val="0"/>
          <w:sz w:val="26"/>
          <w:szCs w:val="26"/>
        </w:rPr>
        <w:t xml:space="preserve"> Приморского края</w:t>
      </w:r>
      <w:r w:rsidR="00EB2CFC">
        <w:rPr>
          <w:b w:val="0"/>
          <w:sz w:val="26"/>
          <w:szCs w:val="26"/>
        </w:rPr>
        <w:t>:</w:t>
      </w:r>
      <w:r w:rsidR="006D6024" w:rsidRPr="00E929F9">
        <w:rPr>
          <w:b w:val="0"/>
          <w:sz w:val="26"/>
          <w:szCs w:val="26"/>
        </w:rPr>
        <w:t xml:space="preserve"> от 04.06.2007</w:t>
      </w:r>
      <w:r w:rsidR="00E929F9">
        <w:rPr>
          <w:b w:val="0"/>
          <w:sz w:val="26"/>
          <w:szCs w:val="26"/>
        </w:rPr>
        <w:t>г.</w:t>
      </w:r>
      <w:r w:rsidR="006D6024" w:rsidRPr="00E929F9">
        <w:rPr>
          <w:b w:val="0"/>
          <w:sz w:val="26"/>
          <w:szCs w:val="26"/>
        </w:rPr>
        <w:t xml:space="preserve"> </w:t>
      </w:r>
      <w:r w:rsidRPr="00E929F9">
        <w:rPr>
          <w:b w:val="0"/>
          <w:sz w:val="26"/>
          <w:szCs w:val="26"/>
        </w:rPr>
        <w:t>№</w:t>
      </w:r>
      <w:r w:rsidR="006D6024" w:rsidRPr="00E929F9">
        <w:rPr>
          <w:b w:val="0"/>
          <w:sz w:val="26"/>
          <w:szCs w:val="26"/>
        </w:rPr>
        <w:t xml:space="preserve"> 82-КЗ </w:t>
      </w:r>
      <w:r w:rsidR="00D37D66" w:rsidRPr="00E929F9">
        <w:rPr>
          <w:b w:val="0"/>
          <w:sz w:val="26"/>
          <w:szCs w:val="26"/>
        </w:rPr>
        <w:t>«</w:t>
      </w:r>
      <w:r w:rsidR="006D6024" w:rsidRPr="00E929F9">
        <w:rPr>
          <w:b w:val="0"/>
          <w:sz w:val="26"/>
          <w:szCs w:val="26"/>
        </w:rPr>
        <w:t>О муниципальной службе</w:t>
      </w:r>
      <w:proofErr w:type="gramEnd"/>
      <w:r w:rsidR="006D6024" w:rsidRPr="00E929F9">
        <w:rPr>
          <w:b w:val="0"/>
          <w:sz w:val="26"/>
          <w:szCs w:val="26"/>
        </w:rPr>
        <w:t xml:space="preserve"> </w:t>
      </w:r>
      <w:proofErr w:type="gramStart"/>
      <w:r w:rsidR="006D6024" w:rsidRPr="00E929F9">
        <w:rPr>
          <w:b w:val="0"/>
          <w:sz w:val="26"/>
          <w:szCs w:val="26"/>
        </w:rPr>
        <w:t>в Приморском крае</w:t>
      </w:r>
      <w:r w:rsidR="00D37D66" w:rsidRPr="00E929F9">
        <w:rPr>
          <w:b w:val="0"/>
          <w:sz w:val="26"/>
          <w:szCs w:val="26"/>
        </w:rPr>
        <w:t>»</w:t>
      </w:r>
      <w:r w:rsidR="006D6024" w:rsidRPr="00E929F9">
        <w:rPr>
          <w:b w:val="0"/>
          <w:sz w:val="26"/>
          <w:szCs w:val="26"/>
        </w:rPr>
        <w:t xml:space="preserve">, </w:t>
      </w:r>
      <w:r w:rsidR="00EB2CFC">
        <w:rPr>
          <w:b w:val="0"/>
          <w:sz w:val="26"/>
          <w:szCs w:val="26"/>
        </w:rPr>
        <w:t xml:space="preserve"> </w:t>
      </w:r>
      <w:r w:rsidR="006D6024" w:rsidRPr="00E929F9">
        <w:rPr>
          <w:b w:val="0"/>
          <w:sz w:val="26"/>
          <w:szCs w:val="26"/>
        </w:rPr>
        <w:t xml:space="preserve"> от 04.06.2007</w:t>
      </w:r>
      <w:r w:rsidR="00E929F9">
        <w:rPr>
          <w:b w:val="0"/>
          <w:sz w:val="26"/>
          <w:szCs w:val="26"/>
        </w:rPr>
        <w:t>г.</w:t>
      </w:r>
      <w:r w:rsidR="006D6024" w:rsidRPr="00E929F9">
        <w:rPr>
          <w:b w:val="0"/>
          <w:sz w:val="26"/>
          <w:szCs w:val="26"/>
        </w:rPr>
        <w:t xml:space="preserve"> </w:t>
      </w:r>
      <w:r w:rsidRPr="00E929F9">
        <w:rPr>
          <w:b w:val="0"/>
          <w:sz w:val="26"/>
          <w:szCs w:val="26"/>
        </w:rPr>
        <w:t>№</w:t>
      </w:r>
      <w:r w:rsidR="006D6024" w:rsidRPr="00E929F9">
        <w:rPr>
          <w:b w:val="0"/>
          <w:sz w:val="26"/>
          <w:szCs w:val="26"/>
        </w:rPr>
        <w:t xml:space="preserve"> 83-КЗ </w:t>
      </w:r>
      <w:r w:rsidR="00D37D66" w:rsidRPr="00E929F9">
        <w:rPr>
          <w:b w:val="0"/>
          <w:sz w:val="26"/>
          <w:szCs w:val="26"/>
        </w:rPr>
        <w:t>«</w:t>
      </w:r>
      <w:r w:rsidR="006D6024" w:rsidRPr="00E929F9">
        <w:rPr>
          <w:b w:val="0"/>
          <w:sz w:val="26"/>
          <w:szCs w:val="26"/>
        </w:rPr>
        <w:t>О реестре должностей муниципальной службы в Приморском крае</w:t>
      </w:r>
      <w:r w:rsidR="00D37D66" w:rsidRPr="00E929F9">
        <w:rPr>
          <w:b w:val="0"/>
          <w:sz w:val="26"/>
          <w:szCs w:val="26"/>
        </w:rPr>
        <w:t>»</w:t>
      </w:r>
      <w:r w:rsidR="00D62298" w:rsidRPr="00E929F9">
        <w:rPr>
          <w:b w:val="0"/>
          <w:sz w:val="26"/>
          <w:szCs w:val="26"/>
        </w:rPr>
        <w:t>,</w:t>
      </w:r>
      <w:r w:rsidR="00EB2CFC">
        <w:rPr>
          <w:b w:val="0"/>
          <w:sz w:val="26"/>
          <w:szCs w:val="26"/>
        </w:rPr>
        <w:t xml:space="preserve"> от</w:t>
      </w:r>
      <w:r w:rsidR="00BC0B80">
        <w:rPr>
          <w:b w:val="0"/>
          <w:sz w:val="26"/>
          <w:szCs w:val="26"/>
        </w:rPr>
        <w:t xml:space="preserve"> </w:t>
      </w:r>
      <w:r w:rsidR="00EB2CFC">
        <w:rPr>
          <w:b w:val="0"/>
          <w:sz w:val="26"/>
          <w:szCs w:val="26"/>
        </w:rPr>
        <w:t>07.06.2012г. №51-КЗ «О государственной службе Приморского края»</w:t>
      </w:r>
      <w:r w:rsidR="00901EB7">
        <w:rPr>
          <w:b w:val="0"/>
          <w:sz w:val="26"/>
          <w:szCs w:val="26"/>
        </w:rPr>
        <w:t xml:space="preserve"> (</w:t>
      </w:r>
      <w:r w:rsidR="00BC0B80">
        <w:rPr>
          <w:b w:val="0"/>
          <w:sz w:val="26"/>
          <w:szCs w:val="26"/>
        </w:rPr>
        <w:t>далее</w:t>
      </w:r>
      <w:r w:rsidR="00901EB7">
        <w:rPr>
          <w:b w:val="0"/>
          <w:sz w:val="26"/>
          <w:szCs w:val="26"/>
        </w:rPr>
        <w:t xml:space="preserve"> - Закон от 07.06.2012г. №51-КЗ)</w:t>
      </w:r>
      <w:r w:rsidR="00EB2CFC">
        <w:rPr>
          <w:b w:val="0"/>
          <w:sz w:val="26"/>
          <w:szCs w:val="26"/>
        </w:rPr>
        <w:t>,</w:t>
      </w:r>
      <w:r w:rsidR="00D62298" w:rsidRPr="00E929F9">
        <w:rPr>
          <w:b w:val="0"/>
          <w:sz w:val="26"/>
          <w:szCs w:val="26"/>
        </w:rPr>
        <w:t xml:space="preserve"> постановлением Губернатора Приморского края от 15.07.2008</w:t>
      </w:r>
      <w:r w:rsidR="003B03B4">
        <w:rPr>
          <w:b w:val="0"/>
          <w:sz w:val="26"/>
          <w:szCs w:val="26"/>
        </w:rPr>
        <w:t>г.</w:t>
      </w:r>
      <w:r w:rsidR="00D62298" w:rsidRPr="00E929F9">
        <w:rPr>
          <w:b w:val="0"/>
          <w:sz w:val="26"/>
          <w:szCs w:val="26"/>
        </w:rPr>
        <w:t xml:space="preserve"> № 58-пг «Об утверждении Порядка назначения и выплаты пенсии за выслугу лет государственным гражданским служащим Приморского края»</w:t>
      </w:r>
      <w:r w:rsidR="003B03B4">
        <w:rPr>
          <w:b w:val="0"/>
          <w:sz w:val="26"/>
          <w:szCs w:val="26"/>
        </w:rPr>
        <w:t>,</w:t>
      </w:r>
      <w:r w:rsidR="000B1218" w:rsidRPr="00E929F9">
        <w:rPr>
          <w:b w:val="0"/>
          <w:sz w:val="26"/>
          <w:szCs w:val="26"/>
        </w:rPr>
        <w:t xml:space="preserve"> в целях приведения муниципальных нормативных правовых актов</w:t>
      </w:r>
      <w:proofErr w:type="gramEnd"/>
      <w:r w:rsidR="000B1218" w:rsidRPr="00E929F9">
        <w:rPr>
          <w:b w:val="0"/>
          <w:sz w:val="26"/>
          <w:szCs w:val="26"/>
        </w:rPr>
        <w:t xml:space="preserve"> органов местного самоуправления Анучинского муниципального района в соответстви</w:t>
      </w:r>
      <w:r w:rsidR="00EB2CFC">
        <w:rPr>
          <w:b w:val="0"/>
          <w:sz w:val="26"/>
          <w:szCs w:val="26"/>
        </w:rPr>
        <w:t xml:space="preserve">е </w:t>
      </w:r>
      <w:r w:rsidR="000B1218" w:rsidRPr="00E929F9">
        <w:rPr>
          <w:b w:val="0"/>
          <w:sz w:val="26"/>
          <w:szCs w:val="26"/>
        </w:rPr>
        <w:t>действующему законодательству и в целях реализации гарантий, предусмотренных законодательством о муниципальной службе</w:t>
      </w:r>
      <w:r w:rsidR="00D37D66" w:rsidRPr="00E929F9">
        <w:rPr>
          <w:sz w:val="26"/>
          <w:szCs w:val="26"/>
        </w:rPr>
        <w:t>.</w:t>
      </w:r>
    </w:p>
    <w:p w:rsidR="00690A65" w:rsidRPr="00E929F9" w:rsidRDefault="00690A65" w:rsidP="00E929F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D6024" w:rsidRPr="00E929F9" w:rsidRDefault="00690A65" w:rsidP="003B03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</w:rPr>
        <w:t>Статья 2</w:t>
      </w:r>
      <w:r w:rsidR="006D6024" w:rsidRPr="00E929F9">
        <w:rPr>
          <w:rFonts w:ascii="Times New Roman" w:hAnsi="Times New Roman" w:cs="Times New Roman"/>
          <w:sz w:val="26"/>
          <w:szCs w:val="26"/>
        </w:rPr>
        <w:t>. Условия  назначения и выплаты пенсии за выслугу лет</w:t>
      </w:r>
    </w:p>
    <w:p w:rsidR="006D6024" w:rsidRPr="00E929F9" w:rsidRDefault="006D6024" w:rsidP="003B03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</w:rPr>
        <w:t>муниципальным служащим</w:t>
      </w:r>
    </w:p>
    <w:p w:rsidR="000B1218" w:rsidRPr="00E929F9" w:rsidRDefault="000B1218" w:rsidP="00E929F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D6024" w:rsidRPr="00E929F9" w:rsidRDefault="00E929F9" w:rsidP="00E929F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</w:rPr>
        <w:t xml:space="preserve">    </w:t>
      </w:r>
      <w:r w:rsidR="006D6024" w:rsidRPr="00E929F9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6D6024" w:rsidRPr="00E929F9">
        <w:rPr>
          <w:rFonts w:ascii="Times New Roman" w:hAnsi="Times New Roman" w:cs="Times New Roman"/>
          <w:sz w:val="26"/>
          <w:szCs w:val="26"/>
        </w:rPr>
        <w:t xml:space="preserve">Муниципальный служащий при наличии стажа муниципальной службы, </w:t>
      </w:r>
      <w:r w:rsidR="00BC0B80">
        <w:rPr>
          <w:rFonts w:ascii="Times New Roman" w:hAnsi="Times New Roman" w:cs="Times New Roman"/>
          <w:sz w:val="26"/>
          <w:szCs w:val="26"/>
        </w:rPr>
        <w:t xml:space="preserve"> </w:t>
      </w:r>
      <w:r w:rsidR="006D6024" w:rsidRPr="00E929F9">
        <w:rPr>
          <w:rFonts w:ascii="Times New Roman" w:hAnsi="Times New Roman" w:cs="Times New Roman"/>
          <w:sz w:val="26"/>
          <w:szCs w:val="26"/>
        </w:rPr>
        <w:t xml:space="preserve"> продолжительность которого для назначения пенсии за выслугу лет в соответствующем году определяется согласно </w:t>
      </w:r>
      <w:r w:rsidR="006D6024" w:rsidRPr="00794A40">
        <w:rPr>
          <w:rFonts w:ascii="Times New Roman" w:hAnsi="Times New Roman" w:cs="Times New Roman"/>
          <w:b/>
          <w:sz w:val="26"/>
          <w:szCs w:val="26"/>
        </w:rPr>
        <w:t>прило</w:t>
      </w:r>
      <w:r w:rsidRPr="00794A40">
        <w:rPr>
          <w:rFonts w:ascii="Times New Roman" w:hAnsi="Times New Roman" w:cs="Times New Roman"/>
          <w:b/>
          <w:sz w:val="26"/>
          <w:szCs w:val="26"/>
        </w:rPr>
        <w:t xml:space="preserve">жению </w:t>
      </w:r>
      <w:r w:rsidR="00794A40">
        <w:rPr>
          <w:rFonts w:ascii="Times New Roman" w:hAnsi="Times New Roman" w:cs="Times New Roman"/>
          <w:b/>
          <w:sz w:val="26"/>
          <w:szCs w:val="26"/>
        </w:rPr>
        <w:t>№</w:t>
      </w:r>
      <w:r w:rsidRPr="00794A40">
        <w:rPr>
          <w:rFonts w:ascii="Times New Roman" w:hAnsi="Times New Roman" w:cs="Times New Roman"/>
          <w:b/>
          <w:sz w:val="26"/>
          <w:szCs w:val="26"/>
        </w:rPr>
        <w:t>1</w:t>
      </w:r>
      <w:r w:rsidRPr="00E929F9">
        <w:rPr>
          <w:rFonts w:ascii="Times New Roman" w:hAnsi="Times New Roman" w:cs="Times New Roman"/>
          <w:sz w:val="26"/>
          <w:szCs w:val="26"/>
        </w:rPr>
        <w:t xml:space="preserve"> к настоящему Положению</w:t>
      </w:r>
      <w:r w:rsidR="006D6024" w:rsidRPr="00E929F9">
        <w:rPr>
          <w:rFonts w:ascii="Times New Roman" w:hAnsi="Times New Roman" w:cs="Times New Roman"/>
          <w:sz w:val="26"/>
          <w:szCs w:val="26"/>
        </w:rPr>
        <w:t xml:space="preserve">, </w:t>
      </w:r>
      <w:r w:rsidR="00BC0B80">
        <w:rPr>
          <w:rFonts w:ascii="Times New Roman" w:hAnsi="Times New Roman" w:cs="Times New Roman"/>
          <w:sz w:val="26"/>
          <w:szCs w:val="26"/>
        </w:rPr>
        <w:t xml:space="preserve"> и при замещении должности муниципальной службы не менее 12 полных месяцев </w:t>
      </w:r>
      <w:r w:rsidR="006D6024" w:rsidRPr="00E929F9">
        <w:rPr>
          <w:rFonts w:ascii="Times New Roman" w:hAnsi="Times New Roman" w:cs="Times New Roman"/>
          <w:sz w:val="26"/>
          <w:szCs w:val="26"/>
        </w:rPr>
        <w:t>имеет право на пенсию за выслугу лет при увольнении с муниципальной службы по следующим основаниям:</w:t>
      </w:r>
      <w:proofErr w:type="gramEnd"/>
    </w:p>
    <w:p w:rsidR="006D6024" w:rsidRPr="00E929F9" w:rsidRDefault="00E929F9" w:rsidP="00E929F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</w:rPr>
        <w:t xml:space="preserve">    1) </w:t>
      </w:r>
      <w:r w:rsidR="006D6024" w:rsidRPr="00E929F9">
        <w:rPr>
          <w:rFonts w:ascii="Times New Roman" w:hAnsi="Times New Roman" w:cs="Times New Roman"/>
          <w:sz w:val="26"/>
          <w:szCs w:val="26"/>
        </w:rPr>
        <w:t>соглашение сторон трудового договора;</w:t>
      </w:r>
    </w:p>
    <w:p w:rsidR="006D6024" w:rsidRPr="00E929F9" w:rsidRDefault="00E929F9" w:rsidP="00E929F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</w:rPr>
        <w:t xml:space="preserve">    2) </w:t>
      </w:r>
      <w:r w:rsidR="006D6024" w:rsidRPr="00E929F9">
        <w:rPr>
          <w:rFonts w:ascii="Times New Roman" w:hAnsi="Times New Roman" w:cs="Times New Roman"/>
          <w:sz w:val="26"/>
          <w:szCs w:val="26"/>
        </w:rPr>
        <w:t>истечение срока действия срочного трудового договора;</w:t>
      </w:r>
    </w:p>
    <w:p w:rsidR="006D6024" w:rsidRDefault="00E929F9" w:rsidP="00E929F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</w:rPr>
        <w:t xml:space="preserve">    </w:t>
      </w:r>
      <w:r w:rsidR="006D6024" w:rsidRPr="00E929F9">
        <w:rPr>
          <w:rFonts w:ascii="Times New Roman" w:hAnsi="Times New Roman" w:cs="Times New Roman"/>
          <w:sz w:val="26"/>
          <w:szCs w:val="26"/>
        </w:rPr>
        <w:t>3) расторжение трудового договора по инициативе муниципального служащего;</w:t>
      </w:r>
    </w:p>
    <w:p w:rsidR="00C75AD9" w:rsidRPr="00E929F9" w:rsidRDefault="00434188" w:rsidP="00C75AD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C75AD9">
        <w:rPr>
          <w:rFonts w:ascii="Times New Roman" w:hAnsi="Times New Roman" w:cs="Times New Roman"/>
          <w:sz w:val="26"/>
          <w:szCs w:val="26"/>
        </w:rPr>
        <w:t>4)</w:t>
      </w:r>
      <w:r w:rsidR="00C75AD9" w:rsidRPr="00E929F9">
        <w:rPr>
          <w:rFonts w:ascii="Times New Roman" w:hAnsi="Times New Roman" w:cs="Times New Roman"/>
          <w:sz w:val="26"/>
          <w:szCs w:val="26"/>
        </w:rPr>
        <w:t>расторжение трудового договора по инициативе представителя нанимателя, в случае несоответствия муниципального служащего замещаемой должности:</w:t>
      </w:r>
    </w:p>
    <w:p w:rsidR="00C75AD9" w:rsidRPr="00E929F9" w:rsidRDefault="00C75AD9" w:rsidP="00C75AD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929F9">
        <w:rPr>
          <w:rFonts w:ascii="Times New Roman" w:hAnsi="Times New Roman" w:cs="Times New Roman"/>
          <w:sz w:val="26"/>
          <w:szCs w:val="26"/>
        </w:rPr>
        <w:t xml:space="preserve"> а) по состоянию здоровья в соответствии с медицинским заключением;</w:t>
      </w:r>
    </w:p>
    <w:p w:rsidR="00C75AD9" w:rsidRPr="00E929F9" w:rsidRDefault="00C75AD9" w:rsidP="00C75AD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01EB7">
        <w:rPr>
          <w:rFonts w:ascii="Times New Roman" w:hAnsi="Times New Roman" w:cs="Times New Roman"/>
          <w:sz w:val="26"/>
          <w:szCs w:val="26"/>
        </w:rPr>
        <w:t>б</w:t>
      </w:r>
      <w:proofErr w:type="gramStart"/>
      <w:r w:rsidR="00901EB7">
        <w:rPr>
          <w:rFonts w:ascii="Times New Roman" w:hAnsi="Times New Roman" w:cs="Times New Roman"/>
          <w:sz w:val="26"/>
          <w:szCs w:val="26"/>
        </w:rPr>
        <w:t>)</w:t>
      </w:r>
      <w:r w:rsidRPr="00E929F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929F9">
        <w:rPr>
          <w:rFonts w:ascii="Times New Roman" w:hAnsi="Times New Roman" w:cs="Times New Roman"/>
          <w:sz w:val="26"/>
          <w:szCs w:val="26"/>
        </w:rPr>
        <w:t>следствие недостаточной квалификации, подтвержденной результатами аттестации;</w:t>
      </w:r>
    </w:p>
    <w:p w:rsidR="006D6024" w:rsidRPr="00E929F9" w:rsidRDefault="00E929F9" w:rsidP="00E929F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</w:rPr>
        <w:t xml:space="preserve">    </w:t>
      </w:r>
      <w:r w:rsidR="00C75AD9">
        <w:rPr>
          <w:rFonts w:ascii="Times New Roman" w:hAnsi="Times New Roman" w:cs="Times New Roman"/>
          <w:sz w:val="26"/>
          <w:szCs w:val="26"/>
        </w:rPr>
        <w:t>5</w:t>
      </w:r>
      <w:r w:rsidRPr="00E929F9">
        <w:rPr>
          <w:rFonts w:ascii="Times New Roman" w:hAnsi="Times New Roman" w:cs="Times New Roman"/>
          <w:sz w:val="26"/>
          <w:szCs w:val="26"/>
        </w:rPr>
        <w:t>)</w:t>
      </w:r>
      <w:r w:rsidR="006D6024" w:rsidRPr="00E929F9">
        <w:rPr>
          <w:rFonts w:ascii="Times New Roman" w:hAnsi="Times New Roman" w:cs="Times New Roman"/>
          <w:sz w:val="26"/>
          <w:szCs w:val="26"/>
        </w:rPr>
        <w:t>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договора;</w:t>
      </w:r>
    </w:p>
    <w:p w:rsidR="006D6024" w:rsidRPr="00E929F9" w:rsidRDefault="00E929F9" w:rsidP="00E929F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</w:rPr>
        <w:t xml:space="preserve">    </w:t>
      </w:r>
      <w:r w:rsidR="00C75AD9">
        <w:rPr>
          <w:rFonts w:ascii="Times New Roman" w:hAnsi="Times New Roman" w:cs="Times New Roman"/>
          <w:sz w:val="26"/>
          <w:szCs w:val="26"/>
        </w:rPr>
        <w:t>6</w:t>
      </w:r>
      <w:r w:rsidRPr="00E929F9">
        <w:rPr>
          <w:rFonts w:ascii="Times New Roman" w:hAnsi="Times New Roman" w:cs="Times New Roman"/>
          <w:sz w:val="26"/>
          <w:szCs w:val="26"/>
        </w:rPr>
        <w:t>)</w:t>
      </w:r>
      <w:r w:rsidR="006D6024" w:rsidRPr="00E929F9">
        <w:rPr>
          <w:rFonts w:ascii="Times New Roman" w:hAnsi="Times New Roman" w:cs="Times New Roman"/>
          <w:sz w:val="26"/>
          <w:szCs w:val="26"/>
        </w:rPr>
        <w:t xml:space="preserve">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</w:t>
      </w:r>
      <w:r w:rsidR="00506ADE" w:rsidRPr="00E929F9">
        <w:rPr>
          <w:rFonts w:ascii="Times New Roman" w:hAnsi="Times New Roman" w:cs="Times New Roman"/>
          <w:sz w:val="26"/>
          <w:szCs w:val="26"/>
          <w:u w:val="single"/>
        </w:rPr>
        <w:t xml:space="preserve">в </w:t>
      </w:r>
      <w:r w:rsidR="007C4B05" w:rsidRPr="00E929F9">
        <w:rPr>
          <w:rFonts w:ascii="Times New Roman" w:hAnsi="Times New Roman" w:cs="Times New Roman"/>
          <w:sz w:val="26"/>
          <w:szCs w:val="26"/>
          <w:u w:val="single"/>
        </w:rPr>
        <w:t>том же</w:t>
      </w:r>
      <w:r w:rsidR="007C4B05" w:rsidRPr="00E929F9">
        <w:rPr>
          <w:rFonts w:ascii="Times New Roman" w:hAnsi="Times New Roman" w:cs="Times New Roman"/>
          <w:sz w:val="26"/>
          <w:szCs w:val="26"/>
        </w:rPr>
        <w:t xml:space="preserve"> </w:t>
      </w:r>
      <w:r w:rsidR="006D6024" w:rsidRPr="00E929F9">
        <w:rPr>
          <w:rFonts w:ascii="Times New Roman" w:hAnsi="Times New Roman" w:cs="Times New Roman"/>
          <w:sz w:val="26"/>
          <w:szCs w:val="26"/>
        </w:rPr>
        <w:t>органе местного самоуправления;</w:t>
      </w:r>
    </w:p>
    <w:p w:rsidR="006D6024" w:rsidRPr="00E929F9" w:rsidRDefault="00E929F9" w:rsidP="00E929F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</w:rPr>
        <w:t xml:space="preserve">    </w:t>
      </w:r>
      <w:r w:rsidR="00C75AD9">
        <w:rPr>
          <w:rFonts w:ascii="Times New Roman" w:hAnsi="Times New Roman" w:cs="Times New Roman"/>
          <w:sz w:val="26"/>
          <w:szCs w:val="26"/>
        </w:rPr>
        <w:t>7</w:t>
      </w:r>
      <w:r w:rsidRPr="00E929F9">
        <w:rPr>
          <w:rFonts w:ascii="Times New Roman" w:hAnsi="Times New Roman" w:cs="Times New Roman"/>
          <w:sz w:val="26"/>
          <w:szCs w:val="26"/>
        </w:rPr>
        <w:t>)</w:t>
      </w:r>
      <w:r w:rsidR="006D6024" w:rsidRPr="00E929F9">
        <w:rPr>
          <w:rFonts w:ascii="Times New Roman" w:hAnsi="Times New Roman" w:cs="Times New Roman"/>
          <w:sz w:val="26"/>
          <w:szCs w:val="26"/>
        </w:rPr>
        <w:t>отказ муниципального служащего от перевода на работу в другую местность вместе с органом местного самоуправления;</w:t>
      </w:r>
    </w:p>
    <w:p w:rsidR="006D6024" w:rsidRPr="00E929F9" w:rsidRDefault="00E929F9" w:rsidP="00E929F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</w:rPr>
        <w:t xml:space="preserve">    </w:t>
      </w:r>
      <w:r w:rsidR="00434188">
        <w:rPr>
          <w:rFonts w:ascii="Times New Roman" w:hAnsi="Times New Roman" w:cs="Times New Roman"/>
          <w:sz w:val="26"/>
          <w:szCs w:val="26"/>
        </w:rPr>
        <w:t>8</w:t>
      </w:r>
      <w:r w:rsidRPr="00E929F9">
        <w:rPr>
          <w:rFonts w:ascii="Times New Roman" w:hAnsi="Times New Roman" w:cs="Times New Roman"/>
          <w:sz w:val="26"/>
          <w:szCs w:val="26"/>
        </w:rPr>
        <w:t>)</w:t>
      </w:r>
      <w:r w:rsidR="006D6024" w:rsidRPr="00E929F9">
        <w:rPr>
          <w:rFonts w:ascii="Times New Roman" w:hAnsi="Times New Roman" w:cs="Times New Roman"/>
          <w:sz w:val="26"/>
          <w:szCs w:val="26"/>
        </w:rPr>
        <w:t>сокращение должностей муниципальной службы в органе местного самоуправления;</w:t>
      </w:r>
    </w:p>
    <w:p w:rsidR="006D6024" w:rsidRPr="00E929F9" w:rsidRDefault="00E929F9" w:rsidP="00E929F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</w:rPr>
        <w:t xml:space="preserve">   </w:t>
      </w:r>
      <w:r w:rsidR="00434188">
        <w:rPr>
          <w:rFonts w:ascii="Times New Roman" w:hAnsi="Times New Roman" w:cs="Times New Roman"/>
          <w:sz w:val="26"/>
          <w:szCs w:val="26"/>
        </w:rPr>
        <w:t>9</w:t>
      </w:r>
      <w:r w:rsidR="006D6024" w:rsidRPr="00E929F9">
        <w:rPr>
          <w:rFonts w:ascii="Times New Roman" w:hAnsi="Times New Roman" w:cs="Times New Roman"/>
          <w:sz w:val="26"/>
          <w:szCs w:val="26"/>
        </w:rPr>
        <w:t>) упразднение органа местного самоуправления;</w:t>
      </w:r>
    </w:p>
    <w:p w:rsidR="006D6024" w:rsidRPr="00E929F9" w:rsidRDefault="00E929F9" w:rsidP="00E929F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</w:rPr>
        <w:t xml:space="preserve">   </w:t>
      </w:r>
      <w:r w:rsidR="00434188">
        <w:rPr>
          <w:rFonts w:ascii="Times New Roman" w:hAnsi="Times New Roman" w:cs="Times New Roman"/>
          <w:sz w:val="26"/>
          <w:szCs w:val="26"/>
        </w:rPr>
        <w:t>10</w:t>
      </w:r>
      <w:r w:rsidR="006D6024" w:rsidRPr="00E929F9">
        <w:rPr>
          <w:rFonts w:ascii="Times New Roman" w:hAnsi="Times New Roman" w:cs="Times New Roman"/>
          <w:sz w:val="26"/>
          <w:szCs w:val="26"/>
        </w:rPr>
        <w:t>) восстановление на службе муниципального служащего, ранее замещавшего эту должность муниципальной службы, по решению суда;</w:t>
      </w:r>
    </w:p>
    <w:p w:rsidR="006D6024" w:rsidRPr="00E929F9" w:rsidRDefault="00E929F9" w:rsidP="00E929F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6D6024" w:rsidRPr="00E929F9">
        <w:rPr>
          <w:rFonts w:ascii="Times New Roman" w:hAnsi="Times New Roman" w:cs="Times New Roman"/>
          <w:sz w:val="26"/>
          <w:szCs w:val="26"/>
        </w:rPr>
        <w:t>1</w:t>
      </w:r>
      <w:r w:rsidR="007954AB">
        <w:rPr>
          <w:rFonts w:ascii="Times New Roman" w:hAnsi="Times New Roman" w:cs="Times New Roman"/>
          <w:sz w:val="26"/>
          <w:szCs w:val="26"/>
        </w:rPr>
        <w:t>1</w:t>
      </w:r>
      <w:r w:rsidRPr="00E929F9">
        <w:rPr>
          <w:rFonts w:ascii="Times New Roman" w:hAnsi="Times New Roman" w:cs="Times New Roman"/>
          <w:sz w:val="26"/>
          <w:szCs w:val="26"/>
        </w:rPr>
        <w:t>)</w:t>
      </w:r>
      <w:r w:rsidR="006D6024" w:rsidRPr="00E929F9">
        <w:rPr>
          <w:rFonts w:ascii="Times New Roman" w:hAnsi="Times New Roman" w:cs="Times New Roman"/>
          <w:sz w:val="26"/>
          <w:szCs w:val="26"/>
        </w:rPr>
        <w:t xml:space="preserve">избрание или назначение муниципального служащего на </w:t>
      </w:r>
      <w:r w:rsidR="00F146C4" w:rsidRPr="00E929F9">
        <w:rPr>
          <w:rFonts w:ascii="Times New Roman" w:hAnsi="Times New Roman" w:cs="Times New Roman"/>
          <w:sz w:val="26"/>
          <w:szCs w:val="26"/>
          <w:u w:val="single"/>
        </w:rPr>
        <w:t>муниципальную</w:t>
      </w:r>
      <w:r w:rsidR="006D6024" w:rsidRPr="00E929F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D6024" w:rsidRPr="00E929F9">
        <w:rPr>
          <w:rFonts w:ascii="Times New Roman" w:hAnsi="Times New Roman" w:cs="Times New Roman"/>
          <w:sz w:val="26"/>
          <w:szCs w:val="26"/>
        </w:rPr>
        <w:t>должность, за исключением случая, установленного частью второй статьи 6 Федеральног</w:t>
      </w:r>
      <w:r w:rsidR="00F146C4" w:rsidRPr="00E929F9">
        <w:rPr>
          <w:rFonts w:ascii="Times New Roman" w:hAnsi="Times New Roman" w:cs="Times New Roman"/>
          <w:sz w:val="26"/>
          <w:szCs w:val="26"/>
        </w:rPr>
        <w:t>о конституционного закона от 17.12.1997г. №</w:t>
      </w:r>
      <w:r w:rsidR="006D6024" w:rsidRPr="00E929F9">
        <w:rPr>
          <w:rFonts w:ascii="Times New Roman" w:hAnsi="Times New Roman" w:cs="Times New Roman"/>
          <w:sz w:val="26"/>
          <w:szCs w:val="26"/>
        </w:rPr>
        <w:t xml:space="preserve"> 2-ФКЗ</w:t>
      </w:r>
      <w:r w:rsidR="009C3767" w:rsidRPr="00E929F9">
        <w:rPr>
          <w:rFonts w:ascii="Times New Roman" w:hAnsi="Times New Roman" w:cs="Times New Roman"/>
          <w:sz w:val="26"/>
          <w:szCs w:val="26"/>
        </w:rPr>
        <w:t xml:space="preserve"> «</w:t>
      </w:r>
      <w:r w:rsidR="006D6024" w:rsidRPr="00E929F9">
        <w:rPr>
          <w:rFonts w:ascii="Times New Roman" w:hAnsi="Times New Roman" w:cs="Times New Roman"/>
          <w:sz w:val="26"/>
          <w:szCs w:val="26"/>
        </w:rPr>
        <w:t>О Правительстве Российской Федерации</w:t>
      </w:r>
      <w:r w:rsidR="009C3767" w:rsidRPr="00E929F9">
        <w:rPr>
          <w:rFonts w:ascii="Times New Roman" w:hAnsi="Times New Roman" w:cs="Times New Roman"/>
          <w:sz w:val="26"/>
          <w:szCs w:val="26"/>
        </w:rPr>
        <w:t>»</w:t>
      </w:r>
      <w:r w:rsidR="006D6024" w:rsidRPr="00E929F9">
        <w:rPr>
          <w:rFonts w:ascii="Times New Roman" w:hAnsi="Times New Roman" w:cs="Times New Roman"/>
          <w:sz w:val="26"/>
          <w:szCs w:val="26"/>
        </w:rPr>
        <w:t xml:space="preserve">, на муниципальную должность либо </w:t>
      </w:r>
      <w:r w:rsidR="006D6024" w:rsidRPr="00E929F9">
        <w:rPr>
          <w:rFonts w:ascii="Times New Roman" w:hAnsi="Times New Roman" w:cs="Times New Roman"/>
          <w:sz w:val="26"/>
          <w:szCs w:val="26"/>
        </w:rPr>
        <w:lastRenderedPageBreak/>
        <w:t>избранием муниципального служащего на оплачиваемую выборную должность в органе профессионального союза, в том числе в выборном органе первичной профсоюзной организации, созданной в  органе местного самоуправления;</w:t>
      </w:r>
      <w:proofErr w:type="gramEnd"/>
    </w:p>
    <w:p w:rsidR="006D6024" w:rsidRPr="00E929F9" w:rsidRDefault="00E929F9" w:rsidP="00E929F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</w:rPr>
        <w:t xml:space="preserve">    </w:t>
      </w:r>
      <w:r w:rsidR="007954AB">
        <w:rPr>
          <w:rFonts w:ascii="Times New Roman" w:hAnsi="Times New Roman" w:cs="Times New Roman"/>
          <w:sz w:val="26"/>
          <w:szCs w:val="26"/>
        </w:rPr>
        <w:t xml:space="preserve"> </w:t>
      </w:r>
      <w:r w:rsidR="00F146C4" w:rsidRPr="00E929F9">
        <w:rPr>
          <w:rFonts w:ascii="Times New Roman" w:hAnsi="Times New Roman" w:cs="Times New Roman"/>
          <w:sz w:val="26"/>
          <w:szCs w:val="26"/>
        </w:rPr>
        <w:t>1</w:t>
      </w:r>
      <w:r w:rsidR="007954AB">
        <w:rPr>
          <w:rFonts w:ascii="Times New Roman" w:hAnsi="Times New Roman" w:cs="Times New Roman"/>
          <w:sz w:val="26"/>
          <w:szCs w:val="26"/>
        </w:rPr>
        <w:t>2</w:t>
      </w:r>
      <w:r w:rsidR="00F146C4" w:rsidRPr="00E929F9">
        <w:rPr>
          <w:rFonts w:ascii="Times New Roman" w:hAnsi="Times New Roman" w:cs="Times New Roman"/>
          <w:sz w:val="26"/>
          <w:szCs w:val="26"/>
        </w:rPr>
        <w:t>)</w:t>
      </w:r>
      <w:r w:rsidR="006D6024" w:rsidRPr="00E929F9">
        <w:rPr>
          <w:rFonts w:ascii="Times New Roman" w:hAnsi="Times New Roman" w:cs="Times New Roman"/>
          <w:sz w:val="26"/>
          <w:szCs w:val="26"/>
        </w:rPr>
        <w:t xml:space="preserve"> наступление чрезвычайных обстоятельств, препятствующих продолжению трудовых отношений, связанных с муниципальной службой (военных действий, катастрофы, стихийного бедствия, крупной аварии, эпидемии и других чрезвычайных обстоятельств), если данное обстоятельство признано</w:t>
      </w:r>
      <w:r w:rsidR="006D6024" w:rsidRPr="00E929F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D6024" w:rsidRPr="00E929F9">
        <w:rPr>
          <w:rFonts w:ascii="Times New Roman" w:hAnsi="Times New Roman" w:cs="Times New Roman"/>
          <w:sz w:val="26"/>
          <w:szCs w:val="26"/>
        </w:rPr>
        <w:t>чрезвычайным решением Президента Российской Федерации или органа государственной власти Приморского края;</w:t>
      </w:r>
    </w:p>
    <w:p w:rsidR="006D6024" w:rsidRPr="00E929F9" w:rsidRDefault="00E929F9" w:rsidP="00E929F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</w:rPr>
        <w:t xml:space="preserve">   </w:t>
      </w:r>
      <w:r w:rsidR="003B03B4">
        <w:rPr>
          <w:rFonts w:ascii="Times New Roman" w:hAnsi="Times New Roman" w:cs="Times New Roman"/>
          <w:sz w:val="26"/>
          <w:szCs w:val="26"/>
        </w:rPr>
        <w:t xml:space="preserve"> </w:t>
      </w:r>
      <w:r w:rsidR="006D6024" w:rsidRPr="00E929F9">
        <w:rPr>
          <w:rFonts w:ascii="Times New Roman" w:hAnsi="Times New Roman" w:cs="Times New Roman"/>
          <w:sz w:val="26"/>
          <w:szCs w:val="26"/>
        </w:rPr>
        <w:t>1</w:t>
      </w:r>
      <w:r w:rsidR="007954AB">
        <w:rPr>
          <w:rFonts w:ascii="Times New Roman" w:hAnsi="Times New Roman" w:cs="Times New Roman"/>
          <w:sz w:val="26"/>
          <w:szCs w:val="26"/>
        </w:rPr>
        <w:t>3</w:t>
      </w:r>
      <w:r w:rsidR="006D6024" w:rsidRPr="00E929F9">
        <w:rPr>
          <w:rFonts w:ascii="Times New Roman" w:hAnsi="Times New Roman" w:cs="Times New Roman"/>
          <w:sz w:val="26"/>
          <w:szCs w:val="26"/>
        </w:rPr>
        <w:t>) признание муниципального служащего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6D6024" w:rsidRPr="00E929F9" w:rsidRDefault="00E929F9" w:rsidP="00E929F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</w:rPr>
        <w:t xml:space="preserve">  </w:t>
      </w:r>
      <w:r w:rsidR="003B03B4">
        <w:rPr>
          <w:rFonts w:ascii="Times New Roman" w:hAnsi="Times New Roman" w:cs="Times New Roman"/>
          <w:sz w:val="26"/>
          <w:szCs w:val="26"/>
        </w:rPr>
        <w:t xml:space="preserve"> </w:t>
      </w:r>
      <w:r w:rsidRPr="00E929F9">
        <w:rPr>
          <w:rFonts w:ascii="Times New Roman" w:hAnsi="Times New Roman" w:cs="Times New Roman"/>
          <w:sz w:val="26"/>
          <w:szCs w:val="26"/>
        </w:rPr>
        <w:t xml:space="preserve"> </w:t>
      </w:r>
      <w:r w:rsidR="006D6024" w:rsidRPr="00E929F9">
        <w:rPr>
          <w:rFonts w:ascii="Times New Roman" w:hAnsi="Times New Roman" w:cs="Times New Roman"/>
          <w:sz w:val="26"/>
          <w:szCs w:val="26"/>
        </w:rPr>
        <w:t>1</w:t>
      </w:r>
      <w:r w:rsidR="007954AB">
        <w:rPr>
          <w:rFonts w:ascii="Times New Roman" w:hAnsi="Times New Roman" w:cs="Times New Roman"/>
          <w:sz w:val="26"/>
          <w:szCs w:val="26"/>
        </w:rPr>
        <w:t>4</w:t>
      </w:r>
      <w:r w:rsidRPr="00E929F9">
        <w:rPr>
          <w:rFonts w:ascii="Times New Roman" w:hAnsi="Times New Roman" w:cs="Times New Roman"/>
          <w:sz w:val="26"/>
          <w:szCs w:val="26"/>
        </w:rPr>
        <w:t>)</w:t>
      </w:r>
      <w:r w:rsidR="006D6024" w:rsidRPr="00E929F9">
        <w:rPr>
          <w:rFonts w:ascii="Times New Roman" w:hAnsi="Times New Roman" w:cs="Times New Roman"/>
          <w:sz w:val="26"/>
          <w:szCs w:val="26"/>
        </w:rPr>
        <w:t>признание муниципального служащего недееспособным или ограниченно дееспособным решением суда, вступившим в законную силу;</w:t>
      </w:r>
    </w:p>
    <w:p w:rsidR="001C6F44" w:rsidRPr="00E929F9" w:rsidRDefault="00E929F9" w:rsidP="00E929F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929F9">
        <w:rPr>
          <w:rFonts w:ascii="Times New Roman" w:hAnsi="Times New Roman" w:cs="Times New Roman"/>
          <w:sz w:val="26"/>
          <w:szCs w:val="26"/>
        </w:rPr>
        <w:t xml:space="preserve">   </w:t>
      </w:r>
      <w:r w:rsidR="003B03B4">
        <w:rPr>
          <w:rFonts w:ascii="Times New Roman" w:hAnsi="Times New Roman" w:cs="Times New Roman"/>
          <w:sz w:val="26"/>
          <w:szCs w:val="26"/>
        </w:rPr>
        <w:t xml:space="preserve"> </w:t>
      </w:r>
      <w:r w:rsidR="00B57FF1" w:rsidRPr="00E929F9">
        <w:rPr>
          <w:rFonts w:ascii="Times New Roman" w:hAnsi="Times New Roman" w:cs="Times New Roman"/>
          <w:sz w:val="26"/>
          <w:szCs w:val="26"/>
        </w:rPr>
        <w:t>1</w:t>
      </w:r>
      <w:r w:rsidR="007954AB">
        <w:rPr>
          <w:rFonts w:ascii="Times New Roman" w:hAnsi="Times New Roman" w:cs="Times New Roman"/>
          <w:sz w:val="26"/>
          <w:szCs w:val="26"/>
        </w:rPr>
        <w:t>5</w:t>
      </w:r>
      <w:r w:rsidR="00B57FF1" w:rsidRPr="00E929F9">
        <w:rPr>
          <w:rFonts w:ascii="Times New Roman" w:hAnsi="Times New Roman" w:cs="Times New Roman"/>
          <w:sz w:val="26"/>
          <w:szCs w:val="26"/>
        </w:rPr>
        <w:t>)</w:t>
      </w:r>
      <w:r w:rsidR="006D6024" w:rsidRPr="00E929F9">
        <w:rPr>
          <w:rFonts w:ascii="Times New Roman" w:hAnsi="Times New Roman" w:cs="Times New Roman"/>
          <w:sz w:val="26"/>
          <w:szCs w:val="26"/>
        </w:rPr>
        <w:t xml:space="preserve"> достижение муниципальным служащим предельного возраста пребывания на муниципальной  службе</w:t>
      </w:r>
      <w:r w:rsidR="001C6F44" w:rsidRPr="00E929F9">
        <w:rPr>
          <w:rFonts w:ascii="Times New Roman" w:hAnsi="Times New Roman" w:cs="Times New Roman"/>
          <w:sz w:val="26"/>
          <w:szCs w:val="26"/>
        </w:rPr>
        <w:t xml:space="preserve">, </w:t>
      </w:r>
      <w:r w:rsidR="001C6F44" w:rsidRPr="00E929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 исключением случаев, когда в соответствии с частью 1 статьи 25.1 настоящего Федерального закона</w:t>
      </w:r>
      <w:r w:rsidR="008532A6" w:rsidRPr="00E929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№79-ФЗ,</w:t>
      </w:r>
      <w:r w:rsidR="001C6F44" w:rsidRPr="00E929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</w:t>
      </w:r>
      <w:r w:rsidR="008532A6" w:rsidRPr="00E929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муниципальной </w:t>
      </w:r>
      <w:r w:rsidR="001C6F44" w:rsidRPr="00E929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службы </w:t>
      </w:r>
      <w:r w:rsidR="008532A6" w:rsidRPr="00E929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муниципальному</w:t>
      </w:r>
      <w:r w:rsidR="001C6F44" w:rsidRPr="00E929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служащему продлен сверх установленного предельного возраста пребывания на </w:t>
      </w:r>
      <w:r w:rsidR="008532A6" w:rsidRPr="00E929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муниципальной </w:t>
      </w:r>
      <w:r w:rsidR="001C6F44" w:rsidRPr="00E929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службе;</w:t>
      </w:r>
    </w:p>
    <w:p w:rsidR="00861BF5" w:rsidRPr="003B03B4" w:rsidRDefault="00861BF5" w:rsidP="00E929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E929F9">
        <w:rPr>
          <w:rFonts w:ascii="Times New Roman" w:hAnsi="Times New Roman" w:cs="Times New Roman"/>
          <w:sz w:val="26"/>
          <w:szCs w:val="26"/>
        </w:rPr>
        <w:t xml:space="preserve">Муниципальные  служащие при наличии стажа </w:t>
      </w:r>
      <w:r w:rsidR="00BE6B26" w:rsidRPr="00E929F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E929F9">
        <w:rPr>
          <w:rFonts w:ascii="Times New Roman" w:hAnsi="Times New Roman" w:cs="Times New Roman"/>
          <w:sz w:val="26"/>
          <w:szCs w:val="26"/>
        </w:rPr>
        <w:t xml:space="preserve"> </w:t>
      </w:r>
      <w:r w:rsidR="00BE6B26" w:rsidRPr="00E929F9">
        <w:rPr>
          <w:rFonts w:ascii="Times New Roman" w:hAnsi="Times New Roman" w:cs="Times New Roman"/>
          <w:sz w:val="26"/>
          <w:szCs w:val="26"/>
        </w:rPr>
        <w:t xml:space="preserve"> </w:t>
      </w:r>
      <w:r w:rsidRPr="00E929F9">
        <w:rPr>
          <w:rFonts w:ascii="Times New Roman" w:hAnsi="Times New Roman" w:cs="Times New Roman"/>
          <w:sz w:val="26"/>
          <w:szCs w:val="26"/>
        </w:rPr>
        <w:t xml:space="preserve"> службы, продолжительность которого для назначения пенсии за выслугу лет в соответствующем году определяется согласно </w:t>
      </w:r>
      <w:hyperlink w:anchor="Par642" w:history="1">
        <w:r w:rsidRPr="00794A40">
          <w:rPr>
            <w:rFonts w:ascii="Times New Roman" w:hAnsi="Times New Roman" w:cs="Times New Roman"/>
            <w:b/>
            <w:sz w:val="26"/>
            <w:szCs w:val="26"/>
          </w:rPr>
          <w:t xml:space="preserve">приложению </w:t>
        </w:r>
        <w:r w:rsidR="00794A40" w:rsidRPr="00794A40">
          <w:rPr>
            <w:rFonts w:ascii="Times New Roman" w:hAnsi="Times New Roman" w:cs="Times New Roman"/>
            <w:b/>
            <w:sz w:val="26"/>
            <w:szCs w:val="26"/>
          </w:rPr>
          <w:t>№</w:t>
        </w:r>
        <w:r w:rsidR="003B03B4" w:rsidRPr="00794A40">
          <w:rPr>
            <w:rFonts w:ascii="Times New Roman" w:hAnsi="Times New Roman" w:cs="Times New Roman"/>
            <w:b/>
            <w:sz w:val="26"/>
            <w:szCs w:val="26"/>
          </w:rPr>
          <w:t>1</w:t>
        </w:r>
      </w:hyperlink>
      <w:r w:rsidRPr="003B03B4">
        <w:rPr>
          <w:rFonts w:ascii="Times New Roman" w:hAnsi="Times New Roman" w:cs="Times New Roman"/>
          <w:sz w:val="26"/>
          <w:szCs w:val="26"/>
        </w:rPr>
        <w:t xml:space="preserve"> </w:t>
      </w:r>
      <w:r w:rsidRPr="00E929F9">
        <w:rPr>
          <w:rFonts w:ascii="Times New Roman" w:hAnsi="Times New Roman" w:cs="Times New Roman"/>
          <w:sz w:val="26"/>
          <w:szCs w:val="26"/>
        </w:rPr>
        <w:t xml:space="preserve">к настоящему Положению, и при замещении должности муниципальной службы не менее 12 полных месяцев имеют право на пенсию за выслугу </w:t>
      </w:r>
      <w:r w:rsidRPr="003B03B4">
        <w:rPr>
          <w:rFonts w:ascii="Times New Roman" w:hAnsi="Times New Roman" w:cs="Times New Roman"/>
          <w:sz w:val="26"/>
          <w:szCs w:val="26"/>
        </w:rPr>
        <w:t xml:space="preserve">лет при увольнении с муниципальной службы по основаниям, предусмотренным </w:t>
      </w:r>
      <w:hyperlink r:id="rId7" w:history="1">
        <w:r w:rsidRPr="003B03B4">
          <w:rPr>
            <w:rFonts w:ascii="Times New Roman" w:hAnsi="Times New Roman" w:cs="Times New Roman"/>
            <w:sz w:val="26"/>
            <w:szCs w:val="26"/>
          </w:rPr>
          <w:t>пунктами 1</w:t>
        </w:r>
      </w:hyperlink>
      <w:r w:rsidRPr="003B03B4">
        <w:rPr>
          <w:rFonts w:ascii="Times New Roman" w:hAnsi="Times New Roman" w:cs="Times New Roman"/>
          <w:sz w:val="26"/>
          <w:szCs w:val="26"/>
        </w:rPr>
        <w:t xml:space="preserve"> - </w:t>
      </w:r>
      <w:hyperlink r:id="rId8" w:history="1">
        <w:r w:rsidRPr="003B03B4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3B03B4">
        <w:rPr>
          <w:rFonts w:ascii="Times New Roman" w:hAnsi="Times New Roman" w:cs="Times New Roman"/>
          <w:sz w:val="26"/>
          <w:szCs w:val="26"/>
        </w:rPr>
        <w:t xml:space="preserve">, </w:t>
      </w:r>
      <w:r w:rsidR="00C75AD9">
        <w:rPr>
          <w:rFonts w:ascii="Times New Roman" w:hAnsi="Times New Roman" w:cs="Times New Roman"/>
          <w:sz w:val="26"/>
          <w:szCs w:val="26"/>
        </w:rPr>
        <w:t>5-7</w:t>
      </w:r>
      <w:r w:rsidR="003B03B4">
        <w:rPr>
          <w:rFonts w:ascii="Times New Roman" w:hAnsi="Times New Roman" w:cs="Times New Roman"/>
          <w:sz w:val="26"/>
          <w:szCs w:val="26"/>
        </w:rPr>
        <w:t>,</w:t>
      </w:r>
      <w:r w:rsidRPr="003B03B4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3B03B4"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  <w:r w:rsidR="00C75AD9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3B03B4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="008E5038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Pr="003B03B4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1" w:history="1">
        <w:r w:rsidR="008E5038">
          <w:rPr>
            <w:rFonts w:ascii="Times New Roman" w:hAnsi="Times New Roman" w:cs="Times New Roman"/>
            <w:sz w:val="26"/>
            <w:szCs w:val="26"/>
          </w:rPr>
          <w:t>9</w:t>
        </w:r>
        <w:proofErr w:type="gramEnd"/>
        <w:r w:rsidRPr="003B03B4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Pr="003B03B4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3B03B4"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  <w:r w:rsidR="00624CF8" w:rsidRPr="003B03B4">
          <w:rPr>
            <w:rFonts w:ascii="Times New Roman" w:hAnsi="Times New Roman" w:cs="Times New Roman"/>
            <w:sz w:val="26"/>
            <w:szCs w:val="26"/>
          </w:rPr>
          <w:t>11</w:t>
        </w:r>
      </w:hyperlink>
      <w:r w:rsidRPr="003B03B4">
        <w:rPr>
          <w:rFonts w:ascii="Times New Roman" w:hAnsi="Times New Roman" w:cs="Times New Roman"/>
          <w:sz w:val="26"/>
          <w:szCs w:val="26"/>
        </w:rPr>
        <w:t xml:space="preserve"> - </w:t>
      </w:r>
      <w:hyperlink r:id="rId13" w:history="1">
        <w:r w:rsidR="00624CF8" w:rsidRPr="003B03B4">
          <w:rPr>
            <w:rFonts w:ascii="Times New Roman" w:hAnsi="Times New Roman" w:cs="Times New Roman"/>
            <w:sz w:val="26"/>
            <w:szCs w:val="26"/>
          </w:rPr>
          <w:t>13</w:t>
        </w:r>
        <w:r w:rsidRPr="003B03B4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="00624CF8" w:rsidRPr="003B03B4">
        <w:rPr>
          <w:rFonts w:ascii="Times New Roman" w:hAnsi="Times New Roman" w:cs="Times New Roman"/>
          <w:sz w:val="26"/>
          <w:szCs w:val="26"/>
        </w:rPr>
        <w:t xml:space="preserve"> </w:t>
      </w:r>
      <w:r w:rsidRPr="003B03B4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4" w:history="1">
        <w:r w:rsidRPr="003B03B4"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  <w:r w:rsidR="00624CF8" w:rsidRPr="003B03B4">
          <w:rPr>
            <w:rFonts w:ascii="Times New Roman" w:hAnsi="Times New Roman" w:cs="Times New Roman"/>
            <w:sz w:val="26"/>
            <w:szCs w:val="26"/>
          </w:rPr>
          <w:t>14</w:t>
        </w:r>
      </w:hyperlink>
      <w:r w:rsidRPr="003B03B4">
        <w:rPr>
          <w:rFonts w:ascii="Times New Roman" w:hAnsi="Times New Roman" w:cs="Times New Roman"/>
          <w:sz w:val="26"/>
          <w:szCs w:val="26"/>
        </w:rPr>
        <w:t xml:space="preserve"> - </w:t>
      </w:r>
      <w:hyperlink r:id="rId15" w:history="1">
        <w:r w:rsidR="00624CF8" w:rsidRPr="003B03B4">
          <w:rPr>
            <w:rFonts w:ascii="Times New Roman" w:hAnsi="Times New Roman" w:cs="Times New Roman"/>
            <w:sz w:val="26"/>
            <w:szCs w:val="26"/>
          </w:rPr>
          <w:t>16</w:t>
        </w:r>
        <w:r w:rsidRPr="003B03B4">
          <w:rPr>
            <w:rFonts w:ascii="Times New Roman" w:hAnsi="Times New Roman" w:cs="Times New Roman"/>
            <w:sz w:val="26"/>
            <w:szCs w:val="26"/>
          </w:rPr>
          <w:t xml:space="preserve"> части </w:t>
        </w:r>
        <w:r w:rsidR="00624CF8" w:rsidRPr="003B03B4">
          <w:rPr>
            <w:rFonts w:ascii="Times New Roman" w:hAnsi="Times New Roman" w:cs="Times New Roman"/>
            <w:sz w:val="26"/>
            <w:szCs w:val="26"/>
          </w:rPr>
          <w:t>1</w:t>
        </w:r>
        <w:r w:rsidRPr="003B03B4">
          <w:rPr>
            <w:rFonts w:ascii="Times New Roman" w:hAnsi="Times New Roman" w:cs="Times New Roman"/>
            <w:sz w:val="26"/>
            <w:szCs w:val="26"/>
          </w:rPr>
          <w:t xml:space="preserve"> статьи </w:t>
        </w:r>
        <w:r w:rsidR="00624CF8" w:rsidRPr="003B03B4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3B03B4">
        <w:rPr>
          <w:rFonts w:ascii="Times New Roman" w:hAnsi="Times New Roman" w:cs="Times New Roman"/>
          <w:sz w:val="26"/>
          <w:szCs w:val="26"/>
        </w:rPr>
        <w:t xml:space="preserve"> </w:t>
      </w:r>
      <w:r w:rsidR="00624CF8" w:rsidRPr="003B03B4">
        <w:rPr>
          <w:rFonts w:ascii="Times New Roman" w:hAnsi="Times New Roman" w:cs="Times New Roman"/>
          <w:sz w:val="26"/>
          <w:szCs w:val="26"/>
        </w:rPr>
        <w:t xml:space="preserve">  настоящего Положения</w:t>
      </w:r>
      <w:r w:rsidRPr="003B03B4">
        <w:rPr>
          <w:rFonts w:ascii="Times New Roman" w:hAnsi="Times New Roman" w:cs="Times New Roman"/>
          <w:sz w:val="26"/>
          <w:szCs w:val="26"/>
        </w:rPr>
        <w:t xml:space="preserve"> (с учетом положений, предусмотренных </w:t>
      </w:r>
      <w:hyperlink w:anchor="Par154" w:history="1">
        <w:r w:rsidRPr="003B03B4">
          <w:rPr>
            <w:rFonts w:ascii="Times New Roman" w:hAnsi="Times New Roman" w:cs="Times New Roman"/>
            <w:sz w:val="26"/>
            <w:szCs w:val="26"/>
          </w:rPr>
          <w:t>абзацами вторым</w:t>
        </w:r>
      </w:hyperlink>
      <w:r w:rsidRPr="003B03B4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56" w:history="1">
        <w:r w:rsidRPr="003B03B4">
          <w:rPr>
            <w:rFonts w:ascii="Times New Roman" w:hAnsi="Times New Roman" w:cs="Times New Roman"/>
            <w:sz w:val="26"/>
            <w:szCs w:val="26"/>
          </w:rPr>
          <w:t>третьим</w:t>
        </w:r>
      </w:hyperlink>
      <w:r w:rsidRPr="003B03B4">
        <w:rPr>
          <w:rFonts w:ascii="Times New Roman" w:hAnsi="Times New Roman" w:cs="Times New Roman"/>
          <w:sz w:val="26"/>
          <w:szCs w:val="26"/>
        </w:rPr>
        <w:t xml:space="preserve"> настоящего пункта).</w:t>
      </w:r>
    </w:p>
    <w:p w:rsidR="006D6024" w:rsidRPr="00E929F9" w:rsidRDefault="006D6024" w:rsidP="00E929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E929F9">
        <w:rPr>
          <w:rFonts w:ascii="Times New Roman" w:hAnsi="Times New Roman" w:cs="Times New Roman"/>
          <w:sz w:val="26"/>
          <w:szCs w:val="26"/>
        </w:rPr>
        <w:t xml:space="preserve">Муниципальные служащие при увольнении с муниципальной службы по основаниям, предусмотренным </w:t>
      </w:r>
      <w:r w:rsidR="00690A65" w:rsidRPr="00E929F9">
        <w:rPr>
          <w:rFonts w:ascii="Times New Roman" w:hAnsi="Times New Roman" w:cs="Times New Roman"/>
          <w:sz w:val="26"/>
          <w:szCs w:val="26"/>
        </w:rPr>
        <w:t xml:space="preserve"> пунктами 1, </w:t>
      </w:r>
      <w:r w:rsidRPr="00E929F9">
        <w:rPr>
          <w:rFonts w:ascii="Times New Roman" w:hAnsi="Times New Roman" w:cs="Times New Roman"/>
          <w:sz w:val="26"/>
          <w:szCs w:val="26"/>
        </w:rPr>
        <w:t xml:space="preserve">2 (за исключением случаев истечения срока действия срочного трудового договора в связи с истечением установленного срока полномочий муниципального служащего, замещавшего должность муниципальной службы, учреждаемой для непосредственного обеспечения полномочий лица, замещающего муниципальную должность),  </w:t>
      </w:r>
      <w:r w:rsidR="00690A65" w:rsidRPr="00E929F9">
        <w:rPr>
          <w:rFonts w:ascii="Times New Roman" w:hAnsi="Times New Roman" w:cs="Times New Roman"/>
          <w:sz w:val="26"/>
          <w:szCs w:val="26"/>
        </w:rPr>
        <w:t xml:space="preserve"> </w:t>
      </w:r>
      <w:r w:rsidRPr="00E929F9">
        <w:rPr>
          <w:rFonts w:ascii="Times New Roman" w:hAnsi="Times New Roman" w:cs="Times New Roman"/>
          <w:sz w:val="26"/>
          <w:szCs w:val="26"/>
        </w:rPr>
        <w:t xml:space="preserve">пунктами 3 и </w:t>
      </w:r>
      <w:r w:rsidR="008E5038">
        <w:rPr>
          <w:rFonts w:ascii="Times New Roman" w:hAnsi="Times New Roman" w:cs="Times New Roman"/>
          <w:sz w:val="26"/>
          <w:szCs w:val="26"/>
        </w:rPr>
        <w:t>5</w:t>
      </w:r>
      <w:r w:rsidRPr="00E929F9">
        <w:rPr>
          <w:rFonts w:ascii="Times New Roman" w:hAnsi="Times New Roman" w:cs="Times New Roman"/>
          <w:sz w:val="26"/>
          <w:szCs w:val="26"/>
        </w:rPr>
        <w:t xml:space="preserve"> , </w:t>
      </w:r>
      <w:r w:rsidRPr="00E929F9">
        <w:rPr>
          <w:rFonts w:ascii="Times New Roman" w:hAnsi="Times New Roman" w:cs="Times New Roman"/>
          <w:sz w:val="26"/>
          <w:szCs w:val="26"/>
        </w:rPr>
        <w:lastRenderedPageBreak/>
        <w:t xml:space="preserve">подпунктом </w:t>
      </w:r>
      <w:r w:rsidR="004C6CB2" w:rsidRPr="00E929F9">
        <w:rPr>
          <w:rFonts w:ascii="Times New Roman" w:hAnsi="Times New Roman" w:cs="Times New Roman"/>
          <w:sz w:val="26"/>
          <w:szCs w:val="26"/>
        </w:rPr>
        <w:t>«</w:t>
      </w:r>
      <w:r w:rsidRPr="00E929F9">
        <w:rPr>
          <w:rFonts w:ascii="Times New Roman" w:hAnsi="Times New Roman" w:cs="Times New Roman"/>
          <w:sz w:val="26"/>
          <w:szCs w:val="26"/>
        </w:rPr>
        <w:t>б</w:t>
      </w:r>
      <w:r w:rsidR="004C6CB2" w:rsidRPr="00E929F9">
        <w:rPr>
          <w:rFonts w:ascii="Times New Roman" w:hAnsi="Times New Roman" w:cs="Times New Roman"/>
          <w:sz w:val="26"/>
          <w:szCs w:val="26"/>
        </w:rPr>
        <w:t>»</w:t>
      </w:r>
      <w:r w:rsidRPr="00E929F9">
        <w:rPr>
          <w:rFonts w:ascii="Times New Roman" w:hAnsi="Times New Roman" w:cs="Times New Roman"/>
          <w:sz w:val="26"/>
          <w:szCs w:val="26"/>
        </w:rPr>
        <w:t xml:space="preserve"> </w:t>
      </w:r>
      <w:r w:rsidR="00690A65" w:rsidRPr="00E929F9">
        <w:rPr>
          <w:rFonts w:ascii="Times New Roman" w:hAnsi="Times New Roman" w:cs="Times New Roman"/>
          <w:sz w:val="26"/>
          <w:szCs w:val="26"/>
        </w:rPr>
        <w:t xml:space="preserve"> </w:t>
      </w:r>
      <w:r w:rsidRPr="00E929F9">
        <w:rPr>
          <w:rFonts w:ascii="Times New Roman" w:hAnsi="Times New Roman" w:cs="Times New Roman"/>
          <w:sz w:val="26"/>
          <w:szCs w:val="26"/>
        </w:rPr>
        <w:t xml:space="preserve">пункта </w:t>
      </w:r>
      <w:r w:rsidR="008E5038">
        <w:rPr>
          <w:rFonts w:ascii="Times New Roman" w:hAnsi="Times New Roman" w:cs="Times New Roman"/>
          <w:sz w:val="26"/>
          <w:szCs w:val="26"/>
        </w:rPr>
        <w:t>7</w:t>
      </w:r>
      <w:r w:rsidRPr="00E929F9">
        <w:rPr>
          <w:rFonts w:ascii="Times New Roman" w:hAnsi="Times New Roman" w:cs="Times New Roman"/>
          <w:sz w:val="26"/>
          <w:szCs w:val="26"/>
        </w:rPr>
        <w:t xml:space="preserve"> и </w:t>
      </w:r>
      <w:r w:rsidR="00861BF5" w:rsidRPr="00E929F9">
        <w:rPr>
          <w:rFonts w:ascii="Times New Roman" w:hAnsi="Times New Roman" w:cs="Times New Roman"/>
          <w:sz w:val="26"/>
          <w:szCs w:val="26"/>
        </w:rPr>
        <w:t xml:space="preserve"> </w:t>
      </w:r>
      <w:r w:rsidRPr="00E929F9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861BF5" w:rsidRPr="00E929F9">
        <w:rPr>
          <w:rFonts w:ascii="Times New Roman" w:hAnsi="Times New Roman" w:cs="Times New Roman"/>
          <w:sz w:val="26"/>
          <w:szCs w:val="26"/>
        </w:rPr>
        <w:t>16</w:t>
      </w:r>
      <w:r w:rsidRPr="00E929F9">
        <w:rPr>
          <w:rFonts w:ascii="Times New Roman" w:hAnsi="Times New Roman" w:cs="Times New Roman"/>
          <w:sz w:val="26"/>
          <w:szCs w:val="26"/>
        </w:rPr>
        <w:t xml:space="preserve"> </w:t>
      </w:r>
      <w:r w:rsidR="00861BF5" w:rsidRPr="00E929F9">
        <w:rPr>
          <w:rFonts w:ascii="Times New Roman" w:hAnsi="Times New Roman" w:cs="Times New Roman"/>
          <w:sz w:val="26"/>
          <w:szCs w:val="26"/>
        </w:rPr>
        <w:t xml:space="preserve">части </w:t>
      </w:r>
      <w:r w:rsidRPr="00E929F9">
        <w:rPr>
          <w:rFonts w:ascii="Times New Roman" w:hAnsi="Times New Roman" w:cs="Times New Roman"/>
          <w:sz w:val="26"/>
          <w:szCs w:val="26"/>
        </w:rPr>
        <w:t>1</w:t>
      </w:r>
      <w:r w:rsidR="00861BF5" w:rsidRPr="00E929F9">
        <w:rPr>
          <w:rFonts w:ascii="Times New Roman" w:hAnsi="Times New Roman" w:cs="Times New Roman"/>
          <w:sz w:val="26"/>
          <w:szCs w:val="26"/>
        </w:rPr>
        <w:t xml:space="preserve"> статьи 2</w:t>
      </w:r>
      <w:r w:rsidRPr="00E929F9">
        <w:rPr>
          <w:rFonts w:ascii="Times New Roman" w:hAnsi="Times New Roman" w:cs="Times New Roman"/>
          <w:sz w:val="26"/>
          <w:szCs w:val="26"/>
        </w:rPr>
        <w:t xml:space="preserve"> настоящего</w:t>
      </w:r>
      <w:proofErr w:type="gramEnd"/>
      <w:r w:rsidRPr="00E929F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929F9">
        <w:rPr>
          <w:rFonts w:ascii="Times New Roman" w:hAnsi="Times New Roman" w:cs="Times New Roman"/>
          <w:sz w:val="26"/>
          <w:szCs w:val="26"/>
        </w:rPr>
        <w:t xml:space="preserve">Положения, </w:t>
      </w:r>
      <w:r w:rsidRPr="00E929F9">
        <w:rPr>
          <w:rFonts w:ascii="Times New Roman" w:hAnsi="Times New Roman" w:cs="Times New Roman"/>
          <w:sz w:val="26"/>
          <w:szCs w:val="26"/>
          <w:u w:val="single"/>
        </w:rPr>
        <w:t>имеют право на пенсию за выслугу лет, если на момент освобождения от должности они имели право на страховую пенсию по старости (инвалидности)</w:t>
      </w:r>
      <w:r w:rsidRPr="00E929F9">
        <w:rPr>
          <w:rFonts w:ascii="Times New Roman" w:hAnsi="Times New Roman" w:cs="Times New Roman"/>
          <w:sz w:val="26"/>
          <w:szCs w:val="26"/>
        </w:rPr>
        <w:t xml:space="preserve"> в соответствии с частью 1 статьи 8 и статьями 9, 30 - 33 Федерального закона от 28 декабря 2013 года </w:t>
      </w:r>
      <w:r w:rsidR="001C6F44" w:rsidRPr="00E929F9">
        <w:rPr>
          <w:rFonts w:ascii="Times New Roman" w:hAnsi="Times New Roman" w:cs="Times New Roman"/>
          <w:sz w:val="26"/>
          <w:szCs w:val="26"/>
        </w:rPr>
        <w:t>№</w:t>
      </w:r>
      <w:r w:rsidRPr="00E929F9">
        <w:rPr>
          <w:rFonts w:ascii="Times New Roman" w:hAnsi="Times New Roman" w:cs="Times New Roman"/>
          <w:sz w:val="26"/>
          <w:szCs w:val="26"/>
        </w:rPr>
        <w:t xml:space="preserve"> 400-ФЗ </w:t>
      </w:r>
      <w:r w:rsidR="004C6CB2" w:rsidRPr="00E929F9">
        <w:rPr>
          <w:rFonts w:ascii="Times New Roman" w:hAnsi="Times New Roman" w:cs="Times New Roman"/>
          <w:sz w:val="26"/>
          <w:szCs w:val="26"/>
        </w:rPr>
        <w:t>«</w:t>
      </w:r>
      <w:r w:rsidRPr="00E929F9">
        <w:rPr>
          <w:rFonts w:ascii="Times New Roman" w:hAnsi="Times New Roman" w:cs="Times New Roman"/>
          <w:sz w:val="26"/>
          <w:szCs w:val="26"/>
        </w:rPr>
        <w:t>О страховых пенсиях</w:t>
      </w:r>
      <w:r w:rsidR="004C6CB2" w:rsidRPr="00E929F9">
        <w:rPr>
          <w:rFonts w:ascii="Times New Roman" w:hAnsi="Times New Roman" w:cs="Times New Roman"/>
          <w:sz w:val="26"/>
          <w:szCs w:val="26"/>
        </w:rPr>
        <w:t>»</w:t>
      </w:r>
      <w:r w:rsidRPr="00E929F9">
        <w:rPr>
          <w:rFonts w:ascii="Times New Roman" w:hAnsi="Times New Roman" w:cs="Times New Roman"/>
          <w:sz w:val="26"/>
          <w:szCs w:val="26"/>
        </w:rPr>
        <w:t xml:space="preserve"> (далее - Закон «О страховых пенсиях») и </w:t>
      </w:r>
      <w:r w:rsidRPr="00E929F9">
        <w:rPr>
          <w:rFonts w:ascii="Times New Roman" w:hAnsi="Times New Roman" w:cs="Times New Roman"/>
          <w:sz w:val="26"/>
          <w:szCs w:val="26"/>
          <w:u w:val="single"/>
        </w:rPr>
        <w:t>непосредственно перед увольнением замещали должности муниципальной службы не</w:t>
      </w:r>
      <w:proofErr w:type="gramEnd"/>
      <w:r w:rsidRPr="00E929F9">
        <w:rPr>
          <w:rFonts w:ascii="Times New Roman" w:hAnsi="Times New Roman" w:cs="Times New Roman"/>
          <w:sz w:val="26"/>
          <w:szCs w:val="26"/>
          <w:u w:val="single"/>
        </w:rPr>
        <w:t xml:space="preserve"> менее </w:t>
      </w:r>
      <w:proofErr w:type="gramStart"/>
      <w:r w:rsidRPr="00E929F9">
        <w:rPr>
          <w:rFonts w:ascii="Times New Roman" w:hAnsi="Times New Roman" w:cs="Times New Roman"/>
          <w:sz w:val="26"/>
          <w:szCs w:val="26"/>
          <w:u w:val="single"/>
        </w:rPr>
        <w:t>12 полных месяцев</w:t>
      </w:r>
      <w:proofErr w:type="gramEnd"/>
      <w:r w:rsidRPr="00E929F9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6D6024" w:rsidRPr="00E929F9" w:rsidRDefault="00EB6227" w:rsidP="00E929F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929F9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D6024" w:rsidRPr="00E929F9">
        <w:rPr>
          <w:rFonts w:ascii="Times New Roman" w:hAnsi="Times New Roman" w:cs="Times New Roman"/>
          <w:sz w:val="26"/>
          <w:szCs w:val="26"/>
        </w:rPr>
        <w:t xml:space="preserve">Муниципальные служащие при увольнении с муниципальной службы по основаниям, предусмотренным  </w:t>
      </w:r>
      <w:r w:rsidR="00690A65" w:rsidRPr="00E929F9">
        <w:rPr>
          <w:rFonts w:ascii="Times New Roman" w:hAnsi="Times New Roman" w:cs="Times New Roman"/>
          <w:sz w:val="26"/>
          <w:szCs w:val="26"/>
        </w:rPr>
        <w:t xml:space="preserve"> </w:t>
      </w:r>
      <w:r w:rsidR="006D6024" w:rsidRPr="00E929F9">
        <w:rPr>
          <w:rFonts w:ascii="Times New Roman" w:hAnsi="Times New Roman" w:cs="Times New Roman"/>
          <w:sz w:val="26"/>
          <w:szCs w:val="26"/>
        </w:rPr>
        <w:t xml:space="preserve">пунктом 2   (в случае истечения срока действия срочного трудового договора в связи с истечением установленного срока полномочий муниципального служащего, замещавшего должность муниципальной службы, учреждаемой для непосредственного обеспечения полномочий лица, замещающего муниципальную должность), </w:t>
      </w:r>
      <w:r w:rsidR="00690A65" w:rsidRPr="00E929F9">
        <w:rPr>
          <w:rFonts w:ascii="Times New Roman" w:hAnsi="Times New Roman" w:cs="Times New Roman"/>
          <w:sz w:val="26"/>
          <w:szCs w:val="26"/>
        </w:rPr>
        <w:t xml:space="preserve">пунктами </w:t>
      </w:r>
      <w:r w:rsidR="008E5038">
        <w:rPr>
          <w:rFonts w:ascii="Times New Roman" w:hAnsi="Times New Roman" w:cs="Times New Roman"/>
          <w:sz w:val="26"/>
          <w:szCs w:val="26"/>
        </w:rPr>
        <w:t>6</w:t>
      </w:r>
      <w:r w:rsidR="00690A65" w:rsidRPr="00E929F9">
        <w:rPr>
          <w:rFonts w:ascii="Times New Roman" w:hAnsi="Times New Roman" w:cs="Times New Roman"/>
          <w:sz w:val="26"/>
          <w:szCs w:val="26"/>
        </w:rPr>
        <w:t xml:space="preserve"> и </w:t>
      </w:r>
      <w:r w:rsidR="008E5038">
        <w:rPr>
          <w:rFonts w:ascii="Times New Roman" w:hAnsi="Times New Roman" w:cs="Times New Roman"/>
          <w:sz w:val="26"/>
          <w:szCs w:val="26"/>
        </w:rPr>
        <w:t>7</w:t>
      </w:r>
      <w:r w:rsidR="00690A65" w:rsidRPr="00E929F9">
        <w:rPr>
          <w:rFonts w:ascii="Times New Roman" w:hAnsi="Times New Roman" w:cs="Times New Roman"/>
          <w:sz w:val="26"/>
          <w:szCs w:val="26"/>
        </w:rPr>
        <w:t xml:space="preserve">, </w:t>
      </w:r>
      <w:r w:rsidR="006D6024" w:rsidRPr="00E929F9">
        <w:rPr>
          <w:rFonts w:ascii="Times New Roman" w:hAnsi="Times New Roman" w:cs="Times New Roman"/>
          <w:sz w:val="26"/>
          <w:szCs w:val="26"/>
        </w:rPr>
        <w:t xml:space="preserve">подпунктом </w:t>
      </w:r>
      <w:r w:rsidR="004C6CB2" w:rsidRPr="00E929F9">
        <w:rPr>
          <w:rFonts w:ascii="Times New Roman" w:hAnsi="Times New Roman" w:cs="Times New Roman"/>
          <w:sz w:val="26"/>
          <w:szCs w:val="26"/>
        </w:rPr>
        <w:t>«</w:t>
      </w:r>
      <w:r w:rsidR="006D6024" w:rsidRPr="00E929F9">
        <w:rPr>
          <w:rFonts w:ascii="Times New Roman" w:hAnsi="Times New Roman" w:cs="Times New Roman"/>
          <w:sz w:val="26"/>
          <w:szCs w:val="26"/>
        </w:rPr>
        <w:t>а</w:t>
      </w:r>
      <w:r w:rsidR="004C6CB2" w:rsidRPr="00E929F9">
        <w:rPr>
          <w:rFonts w:ascii="Times New Roman" w:hAnsi="Times New Roman" w:cs="Times New Roman"/>
          <w:sz w:val="26"/>
          <w:szCs w:val="26"/>
        </w:rPr>
        <w:t>»</w:t>
      </w:r>
      <w:r w:rsidR="006D6024" w:rsidRPr="00E929F9">
        <w:rPr>
          <w:rFonts w:ascii="Times New Roman" w:hAnsi="Times New Roman" w:cs="Times New Roman"/>
          <w:sz w:val="26"/>
          <w:szCs w:val="26"/>
        </w:rPr>
        <w:t xml:space="preserve"> </w:t>
      </w:r>
      <w:r w:rsidR="00690A65" w:rsidRPr="00E929F9">
        <w:rPr>
          <w:rFonts w:ascii="Times New Roman" w:hAnsi="Times New Roman" w:cs="Times New Roman"/>
          <w:sz w:val="26"/>
          <w:szCs w:val="26"/>
        </w:rPr>
        <w:t xml:space="preserve"> </w:t>
      </w:r>
      <w:r w:rsidR="006D6024" w:rsidRPr="00E929F9">
        <w:rPr>
          <w:rFonts w:ascii="Times New Roman" w:hAnsi="Times New Roman" w:cs="Times New Roman"/>
          <w:sz w:val="26"/>
          <w:szCs w:val="26"/>
        </w:rPr>
        <w:t xml:space="preserve">пункта </w:t>
      </w:r>
      <w:r w:rsidR="008E5038">
        <w:rPr>
          <w:rFonts w:ascii="Times New Roman" w:hAnsi="Times New Roman" w:cs="Times New Roman"/>
          <w:sz w:val="26"/>
          <w:szCs w:val="26"/>
        </w:rPr>
        <w:t>4</w:t>
      </w:r>
      <w:r w:rsidR="006D6024" w:rsidRPr="00E929F9">
        <w:rPr>
          <w:rFonts w:ascii="Times New Roman" w:hAnsi="Times New Roman" w:cs="Times New Roman"/>
          <w:sz w:val="26"/>
          <w:szCs w:val="26"/>
        </w:rPr>
        <w:t xml:space="preserve">, </w:t>
      </w:r>
      <w:r w:rsidR="00690A65" w:rsidRPr="00E929F9">
        <w:rPr>
          <w:rFonts w:ascii="Times New Roman" w:hAnsi="Times New Roman" w:cs="Times New Roman"/>
          <w:sz w:val="26"/>
          <w:szCs w:val="26"/>
        </w:rPr>
        <w:t xml:space="preserve"> </w:t>
      </w:r>
      <w:r w:rsidR="006D6024" w:rsidRPr="00E929F9">
        <w:rPr>
          <w:rFonts w:ascii="Times New Roman" w:hAnsi="Times New Roman" w:cs="Times New Roman"/>
          <w:sz w:val="26"/>
          <w:szCs w:val="26"/>
        </w:rPr>
        <w:t xml:space="preserve">пунктами </w:t>
      </w:r>
      <w:r w:rsidR="00690A65" w:rsidRPr="00E929F9">
        <w:rPr>
          <w:rFonts w:ascii="Times New Roman" w:hAnsi="Times New Roman" w:cs="Times New Roman"/>
          <w:sz w:val="26"/>
          <w:szCs w:val="26"/>
        </w:rPr>
        <w:t>9 и 10</w:t>
      </w:r>
      <w:r w:rsidR="006D6024" w:rsidRPr="00E929F9">
        <w:rPr>
          <w:rFonts w:ascii="Times New Roman" w:hAnsi="Times New Roman" w:cs="Times New Roman"/>
          <w:sz w:val="26"/>
          <w:szCs w:val="26"/>
        </w:rPr>
        <w:t xml:space="preserve"> </w:t>
      </w:r>
      <w:r w:rsidR="00690A65" w:rsidRPr="00E929F9">
        <w:rPr>
          <w:rFonts w:ascii="Times New Roman" w:hAnsi="Times New Roman" w:cs="Times New Roman"/>
          <w:sz w:val="26"/>
          <w:szCs w:val="26"/>
        </w:rPr>
        <w:t>части</w:t>
      </w:r>
      <w:r w:rsidR="00DE2C73">
        <w:rPr>
          <w:rFonts w:ascii="Times New Roman" w:hAnsi="Times New Roman" w:cs="Times New Roman"/>
          <w:sz w:val="26"/>
          <w:szCs w:val="26"/>
        </w:rPr>
        <w:t xml:space="preserve"> </w:t>
      </w:r>
      <w:r w:rsidR="00690A65" w:rsidRPr="00E929F9">
        <w:rPr>
          <w:rFonts w:ascii="Times New Roman" w:hAnsi="Times New Roman" w:cs="Times New Roman"/>
          <w:sz w:val="26"/>
          <w:szCs w:val="26"/>
        </w:rPr>
        <w:t>1 статьи 2</w:t>
      </w:r>
      <w:r w:rsidR="006D6024" w:rsidRPr="00E929F9">
        <w:rPr>
          <w:rFonts w:ascii="Times New Roman" w:hAnsi="Times New Roman" w:cs="Times New Roman"/>
          <w:sz w:val="26"/>
          <w:szCs w:val="26"/>
        </w:rPr>
        <w:t xml:space="preserve">  настоящего Положения</w:t>
      </w:r>
      <w:proofErr w:type="gramEnd"/>
      <w:r w:rsidR="006D6024" w:rsidRPr="00E929F9">
        <w:rPr>
          <w:rFonts w:ascii="Times New Roman" w:hAnsi="Times New Roman" w:cs="Times New Roman"/>
          <w:sz w:val="26"/>
          <w:szCs w:val="26"/>
        </w:rPr>
        <w:t xml:space="preserve">, имеют право на пенсию за выслугу лет, если непосредственно перед увольнением они </w:t>
      </w:r>
      <w:r w:rsidR="006D6024" w:rsidRPr="00E929F9">
        <w:rPr>
          <w:rFonts w:ascii="Times New Roman" w:hAnsi="Times New Roman" w:cs="Times New Roman"/>
          <w:sz w:val="26"/>
          <w:szCs w:val="26"/>
          <w:u w:val="single"/>
        </w:rPr>
        <w:t xml:space="preserve">замещали должности муниципальной службы не менее </w:t>
      </w:r>
      <w:proofErr w:type="gramStart"/>
      <w:r w:rsidR="006D6024" w:rsidRPr="00E929F9">
        <w:rPr>
          <w:rFonts w:ascii="Times New Roman" w:hAnsi="Times New Roman" w:cs="Times New Roman"/>
          <w:sz w:val="26"/>
          <w:szCs w:val="26"/>
          <w:u w:val="single"/>
        </w:rPr>
        <w:t>одного полного месяца</w:t>
      </w:r>
      <w:proofErr w:type="gramEnd"/>
      <w:r w:rsidR="006D6024" w:rsidRPr="00E929F9">
        <w:rPr>
          <w:rFonts w:ascii="Times New Roman" w:hAnsi="Times New Roman" w:cs="Times New Roman"/>
          <w:sz w:val="26"/>
          <w:szCs w:val="26"/>
        </w:rPr>
        <w:t xml:space="preserve">, </w:t>
      </w:r>
      <w:r w:rsidR="006D6024" w:rsidRPr="00E929F9">
        <w:rPr>
          <w:rFonts w:ascii="Times New Roman" w:hAnsi="Times New Roman" w:cs="Times New Roman"/>
          <w:sz w:val="26"/>
          <w:szCs w:val="26"/>
          <w:u w:val="single"/>
        </w:rPr>
        <w:t>при этом суммарная продолжительность замещения таких должностей составляет не менее 12 полных месяцев.</w:t>
      </w:r>
    </w:p>
    <w:p w:rsidR="006D6024" w:rsidRPr="00E929F9" w:rsidRDefault="006D6024" w:rsidP="00E929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929F9"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Pr="00E929F9">
        <w:rPr>
          <w:rFonts w:ascii="Times New Roman" w:hAnsi="Times New Roman" w:cs="Times New Roman"/>
          <w:sz w:val="26"/>
          <w:szCs w:val="26"/>
          <w:u w:val="single"/>
        </w:rPr>
        <w:t>Муниципальные служащие при наличии стажа муниципальной службы не менее 25 лет</w:t>
      </w:r>
      <w:r w:rsidRPr="00E929F9">
        <w:rPr>
          <w:rFonts w:ascii="Times New Roman" w:hAnsi="Times New Roman" w:cs="Times New Roman"/>
          <w:sz w:val="26"/>
          <w:szCs w:val="26"/>
        </w:rPr>
        <w:t xml:space="preserve"> и увольнении с муниципальной службы по</w:t>
      </w:r>
      <w:r w:rsidR="00624CF8" w:rsidRPr="00E929F9">
        <w:rPr>
          <w:rFonts w:ascii="Times New Roman" w:hAnsi="Times New Roman" w:cs="Times New Roman"/>
          <w:sz w:val="26"/>
          <w:szCs w:val="26"/>
        </w:rPr>
        <w:t xml:space="preserve"> основанию, предусмотренному </w:t>
      </w:r>
      <w:r w:rsidRPr="00E929F9">
        <w:rPr>
          <w:rFonts w:ascii="Times New Roman" w:hAnsi="Times New Roman" w:cs="Times New Roman"/>
          <w:sz w:val="26"/>
          <w:szCs w:val="26"/>
        </w:rPr>
        <w:t xml:space="preserve">пунктом 3 </w:t>
      </w:r>
      <w:r w:rsidR="00624CF8" w:rsidRPr="00E929F9">
        <w:rPr>
          <w:rFonts w:ascii="Times New Roman" w:hAnsi="Times New Roman" w:cs="Times New Roman"/>
          <w:sz w:val="26"/>
          <w:szCs w:val="26"/>
        </w:rPr>
        <w:t>части 1 статьи 2</w:t>
      </w:r>
      <w:r w:rsidRPr="00E929F9">
        <w:rPr>
          <w:rFonts w:ascii="Times New Roman" w:hAnsi="Times New Roman" w:cs="Times New Roman"/>
          <w:sz w:val="26"/>
          <w:szCs w:val="26"/>
        </w:rPr>
        <w:t xml:space="preserve"> настоящего Положения, до приобретения права на страховую пенсию по старости (инвалидности) </w:t>
      </w:r>
      <w:r w:rsidRPr="00E929F9">
        <w:rPr>
          <w:rFonts w:ascii="Times New Roman" w:hAnsi="Times New Roman" w:cs="Times New Roman"/>
          <w:sz w:val="26"/>
          <w:szCs w:val="26"/>
          <w:u w:val="single"/>
        </w:rPr>
        <w:t>имеют право на пенсию за выслугу лет, если непосредственно перед увольнением они замещали должности муниципальной службы не менее семи лет.</w:t>
      </w:r>
      <w:proofErr w:type="gramEnd"/>
    </w:p>
    <w:p w:rsidR="006D6024" w:rsidRPr="00E929F9" w:rsidRDefault="00624CF8" w:rsidP="00E929F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</w:rPr>
        <w:t xml:space="preserve">         </w:t>
      </w:r>
      <w:r w:rsidR="006D6024" w:rsidRPr="00E929F9">
        <w:rPr>
          <w:rFonts w:ascii="Times New Roman" w:hAnsi="Times New Roman" w:cs="Times New Roman"/>
          <w:sz w:val="26"/>
          <w:szCs w:val="26"/>
        </w:rPr>
        <w:t xml:space="preserve">3. Пенсия за выслугу лет устанавливается к страховой пенсии по старости (инвалидности), назначенной в соответствии с Законом </w:t>
      </w:r>
      <w:r w:rsidR="004C6CB2" w:rsidRPr="00E929F9">
        <w:rPr>
          <w:rFonts w:ascii="Times New Roman" w:hAnsi="Times New Roman" w:cs="Times New Roman"/>
          <w:sz w:val="26"/>
          <w:szCs w:val="26"/>
        </w:rPr>
        <w:t>«</w:t>
      </w:r>
      <w:r w:rsidR="006D6024" w:rsidRPr="00E929F9">
        <w:rPr>
          <w:rFonts w:ascii="Times New Roman" w:hAnsi="Times New Roman" w:cs="Times New Roman"/>
          <w:sz w:val="26"/>
          <w:szCs w:val="26"/>
        </w:rPr>
        <w:t>О страховых пенсиях</w:t>
      </w:r>
      <w:r w:rsidR="004C6CB2" w:rsidRPr="00E929F9">
        <w:rPr>
          <w:rFonts w:ascii="Times New Roman" w:hAnsi="Times New Roman" w:cs="Times New Roman"/>
          <w:sz w:val="26"/>
          <w:szCs w:val="26"/>
        </w:rPr>
        <w:t>»</w:t>
      </w:r>
      <w:r w:rsidR="006D6024" w:rsidRPr="00E929F9">
        <w:rPr>
          <w:rFonts w:ascii="Times New Roman" w:hAnsi="Times New Roman" w:cs="Times New Roman"/>
          <w:sz w:val="26"/>
          <w:szCs w:val="26"/>
        </w:rPr>
        <w:t>,</w:t>
      </w:r>
      <w:r w:rsidR="00944D31" w:rsidRPr="00E929F9">
        <w:rPr>
          <w:rFonts w:ascii="Times New Roman" w:hAnsi="Times New Roman" w:cs="Times New Roman"/>
          <w:sz w:val="26"/>
          <w:szCs w:val="26"/>
        </w:rPr>
        <w:t xml:space="preserve"> </w:t>
      </w:r>
      <w:r w:rsidR="00434188">
        <w:rPr>
          <w:rFonts w:ascii="Times New Roman" w:hAnsi="Times New Roman" w:cs="Times New Roman"/>
          <w:sz w:val="26"/>
          <w:szCs w:val="26"/>
        </w:rPr>
        <w:t>либо досрочно назначенной в соответствии</w:t>
      </w:r>
      <w:r w:rsidR="00944D31" w:rsidRPr="00E929F9">
        <w:rPr>
          <w:rFonts w:ascii="Times New Roman" w:hAnsi="Times New Roman" w:cs="Times New Roman"/>
          <w:sz w:val="26"/>
          <w:szCs w:val="26"/>
        </w:rPr>
        <w:t xml:space="preserve"> </w:t>
      </w:r>
      <w:r w:rsidR="00434188">
        <w:rPr>
          <w:rFonts w:ascii="Times New Roman" w:hAnsi="Times New Roman" w:cs="Times New Roman"/>
          <w:sz w:val="26"/>
          <w:szCs w:val="26"/>
        </w:rPr>
        <w:t>с Законом Российской Федерации от 19 апреля 1991г. №1032-1 «О занятости населения в Российской Федерации».</w:t>
      </w:r>
      <w:r w:rsidR="006D6024" w:rsidRPr="00E929F9">
        <w:rPr>
          <w:rFonts w:ascii="Times New Roman" w:hAnsi="Times New Roman" w:cs="Times New Roman"/>
          <w:sz w:val="26"/>
          <w:szCs w:val="26"/>
        </w:rPr>
        <w:t xml:space="preserve"> </w:t>
      </w:r>
      <w:r w:rsidR="00944D31" w:rsidRPr="00E929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7997" w:rsidRPr="00E929F9" w:rsidRDefault="006D6024" w:rsidP="00E929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E7015B">
        <w:rPr>
          <w:rFonts w:ascii="Times New Roman" w:hAnsi="Times New Roman" w:cs="Times New Roman"/>
          <w:sz w:val="26"/>
          <w:szCs w:val="26"/>
          <w:u w:val="single"/>
        </w:rPr>
        <w:t>Пенсия за выслугу лет не выплачивается</w:t>
      </w:r>
      <w:r w:rsidRPr="00E929F9">
        <w:rPr>
          <w:rFonts w:ascii="Times New Roman" w:hAnsi="Times New Roman" w:cs="Times New Roman"/>
          <w:sz w:val="26"/>
          <w:szCs w:val="26"/>
        </w:rPr>
        <w:t xml:space="preserve"> в период прохождения государственной службы Российской Федерации, при замещении государственной должности Российской Федерации, государственной должности субъекта Российской Федерации, муниципальной должности, замещаемой на постоянной основе, должности муниципальной службы, а также в период работы в межгосударственных (межправительственных) органах, созданных с участием Российской Федерации, на должностях, по которым в соответствии с </w:t>
      </w:r>
      <w:r w:rsidRPr="00E929F9">
        <w:rPr>
          <w:rFonts w:ascii="Times New Roman" w:hAnsi="Times New Roman" w:cs="Times New Roman"/>
          <w:sz w:val="26"/>
          <w:szCs w:val="26"/>
        </w:rPr>
        <w:lastRenderedPageBreak/>
        <w:t>международными договорами Российской Федерации осуществляются назначение</w:t>
      </w:r>
      <w:proofErr w:type="gramEnd"/>
      <w:r w:rsidRPr="00E929F9">
        <w:rPr>
          <w:rFonts w:ascii="Times New Roman" w:hAnsi="Times New Roman" w:cs="Times New Roman"/>
          <w:sz w:val="26"/>
          <w:szCs w:val="26"/>
        </w:rPr>
        <w:t xml:space="preserve"> и выплата пенсий за выслугу лет в порядке и на условиях, которые установлены для федеральных государс</w:t>
      </w:r>
      <w:r w:rsidR="00944D31" w:rsidRPr="00E929F9">
        <w:rPr>
          <w:rFonts w:ascii="Times New Roman" w:hAnsi="Times New Roman" w:cs="Times New Roman"/>
          <w:sz w:val="26"/>
          <w:szCs w:val="26"/>
        </w:rPr>
        <w:t xml:space="preserve">твенных (гражданских) служащих. </w:t>
      </w:r>
      <w:r w:rsidR="004C6CB2" w:rsidRPr="00E929F9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дня, следующего за днем увольнения с указанной службы или освобождения от указанных должностей гражданина, обратившегося с заявлением о ее возобновлении.</w:t>
      </w:r>
    </w:p>
    <w:p w:rsidR="004C6CB2" w:rsidRPr="00E929F9" w:rsidRDefault="00944D31" w:rsidP="00E929F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7015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4.1.</w:t>
      </w:r>
      <w:r w:rsidR="004C6CB2" w:rsidRPr="00E929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4C6CB2" w:rsidRPr="00E929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Лицам, имеющим одновременно право на пенсию за выслугу лет в соответствии с настоящей статьей, ежемесячное пожизненное содержание, ежемесячную доплату к пенсии (ежемесячному пожизненному содержанию) или дополнительное (пожизненное) ежемесячное материальное обеспечение, назначаемые и финансируемые за счет средств федерального бюджета в соответствии с федеральными законами, актами Президента Российской Федерации и Правительства Российской Федерации, а также на пенсию за выслугу лет (ежемесячную доплату</w:t>
      </w:r>
      <w:proofErr w:type="gramEnd"/>
      <w:r w:rsidR="004C6CB2" w:rsidRPr="00E929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4C6CB2" w:rsidRPr="00E929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 пенсии, иные выплаты), устанавливаемую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службы, назначается пенсия за выслугу лет в соответствии с настоящей статьей или одна из иных указанных выплат по</w:t>
      </w:r>
      <w:proofErr w:type="gramEnd"/>
      <w:r w:rsidR="004C6CB2" w:rsidRPr="00E929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их выбору.</w:t>
      </w:r>
    </w:p>
    <w:p w:rsidR="006C50A1" w:rsidRPr="00E929F9" w:rsidRDefault="006C50A1" w:rsidP="00E929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</w:rPr>
        <w:t xml:space="preserve">5. Условия предоставления права на пенсию государственным гражданским служащим субъектов Российской Федерации и </w:t>
      </w:r>
      <w:r w:rsidRPr="00E929F9">
        <w:rPr>
          <w:rFonts w:ascii="Times New Roman" w:hAnsi="Times New Roman" w:cs="Times New Roman"/>
          <w:sz w:val="26"/>
          <w:szCs w:val="26"/>
          <w:u w:val="single"/>
        </w:rPr>
        <w:t>муниципальным служащим за счет</w:t>
      </w:r>
      <w:r w:rsidRPr="00E929F9">
        <w:rPr>
          <w:rFonts w:ascii="Times New Roman" w:hAnsi="Times New Roman" w:cs="Times New Roman"/>
          <w:sz w:val="26"/>
          <w:szCs w:val="26"/>
        </w:rPr>
        <w:t xml:space="preserve"> средств бюджетов субъектов Российской Федерации и </w:t>
      </w:r>
      <w:r w:rsidRPr="00E929F9">
        <w:rPr>
          <w:rFonts w:ascii="Times New Roman" w:hAnsi="Times New Roman" w:cs="Times New Roman"/>
          <w:sz w:val="26"/>
          <w:szCs w:val="26"/>
          <w:u w:val="single"/>
        </w:rPr>
        <w:t>средств местных бюджетов</w:t>
      </w:r>
      <w:r w:rsidRPr="00E929F9">
        <w:rPr>
          <w:rFonts w:ascii="Times New Roman" w:hAnsi="Times New Roman" w:cs="Times New Roman"/>
          <w:sz w:val="26"/>
          <w:szCs w:val="26"/>
        </w:rPr>
        <w:t xml:space="preserve"> определяются законами и иными нормативными правовыми актами субъектов Российской Федерации и актами органов местного самоуправления. </w:t>
      </w:r>
      <w:proofErr w:type="gramStart"/>
      <w:r w:rsidRPr="00E929F9">
        <w:rPr>
          <w:rFonts w:ascii="Times New Roman" w:hAnsi="Times New Roman" w:cs="Times New Roman"/>
          <w:sz w:val="26"/>
          <w:szCs w:val="26"/>
        </w:rPr>
        <w:t xml:space="preserve">При этом государственные гражданские служащие субъектов Российской Федерации, </w:t>
      </w:r>
      <w:r w:rsidRPr="00E929F9">
        <w:rPr>
          <w:rFonts w:ascii="Times New Roman" w:hAnsi="Times New Roman" w:cs="Times New Roman"/>
          <w:sz w:val="26"/>
          <w:szCs w:val="26"/>
          <w:u w:val="single"/>
        </w:rPr>
        <w:t>муниципальные служащие имеют право на пенсию за выслугу лет</w:t>
      </w:r>
      <w:r w:rsidRPr="00E929F9">
        <w:rPr>
          <w:rFonts w:ascii="Times New Roman" w:hAnsi="Times New Roman" w:cs="Times New Roman"/>
          <w:sz w:val="26"/>
          <w:szCs w:val="26"/>
        </w:rPr>
        <w:t xml:space="preserve">, устанавливаемую к страховой пенсии по старости (инвалидности), </w:t>
      </w:r>
      <w:r w:rsidRPr="00E929F9">
        <w:rPr>
          <w:rFonts w:ascii="Times New Roman" w:hAnsi="Times New Roman" w:cs="Times New Roman"/>
          <w:sz w:val="26"/>
          <w:szCs w:val="26"/>
          <w:u w:val="single"/>
        </w:rPr>
        <w:t>назначенной в соответствии</w:t>
      </w:r>
      <w:r w:rsidRPr="00E929F9">
        <w:rPr>
          <w:rFonts w:ascii="Times New Roman" w:hAnsi="Times New Roman" w:cs="Times New Roman"/>
          <w:sz w:val="26"/>
          <w:szCs w:val="26"/>
        </w:rPr>
        <w:t xml:space="preserve"> с Федеральным </w:t>
      </w:r>
      <w:hyperlink r:id="rId16" w:history="1">
        <w:r w:rsidRPr="00E929F9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E929F9">
        <w:rPr>
          <w:rFonts w:ascii="Times New Roman" w:hAnsi="Times New Roman" w:cs="Times New Roman"/>
          <w:sz w:val="26"/>
          <w:szCs w:val="26"/>
        </w:rPr>
        <w:t xml:space="preserve"> «О страховых пенсиях» </w:t>
      </w:r>
      <w:r w:rsidRPr="00E929F9">
        <w:rPr>
          <w:rFonts w:ascii="Times New Roman" w:hAnsi="Times New Roman" w:cs="Times New Roman"/>
          <w:sz w:val="26"/>
          <w:szCs w:val="26"/>
          <w:u w:val="single"/>
        </w:rPr>
        <w:t>либо досрочно</w:t>
      </w:r>
      <w:r w:rsidRPr="00E929F9">
        <w:rPr>
          <w:rFonts w:ascii="Times New Roman" w:hAnsi="Times New Roman" w:cs="Times New Roman"/>
          <w:sz w:val="26"/>
          <w:szCs w:val="26"/>
        </w:rPr>
        <w:t xml:space="preserve"> назначенной в соответствии с </w:t>
      </w:r>
      <w:hyperlink r:id="rId17" w:history="1">
        <w:r w:rsidRPr="00E929F9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E929F9">
        <w:rPr>
          <w:rFonts w:ascii="Times New Roman" w:hAnsi="Times New Roman" w:cs="Times New Roman"/>
          <w:sz w:val="26"/>
          <w:szCs w:val="26"/>
        </w:rPr>
        <w:t xml:space="preserve"> Российской Федерации от 19 .04. 1991г. № 1032-1 «О занятости населения в Российской Федерации», при наличии стажа государственной гражданской службы, стажа</w:t>
      </w:r>
      <w:proofErr w:type="gramEnd"/>
      <w:r w:rsidRPr="00E929F9">
        <w:rPr>
          <w:rFonts w:ascii="Times New Roman" w:hAnsi="Times New Roman" w:cs="Times New Roman"/>
          <w:sz w:val="26"/>
          <w:szCs w:val="26"/>
        </w:rPr>
        <w:t xml:space="preserve"> муниципальной службы, </w:t>
      </w:r>
      <w:r w:rsidRPr="00E929F9">
        <w:rPr>
          <w:rFonts w:ascii="Times New Roman" w:hAnsi="Times New Roman" w:cs="Times New Roman"/>
          <w:sz w:val="26"/>
          <w:szCs w:val="26"/>
        </w:rPr>
        <w:lastRenderedPageBreak/>
        <w:t xml:space="preserve">минимальная продолжительность которых для назначения пенсии за выслугу лет в соответствующем году определяется согласно </w:t>
      </w:r>
      <w:hyperlink w:anchor="Par642" w:history="1">
        <w:r w:rsidRPr="00AC1AD6">
          <w:rPr>
            <w:rFonts w:ascii="Times New Roman" w:hAnsi="Times New Roman" w:cs="Times New Roman"/>
            <w:b/>
            <w:sz w:val="26"/>
            <w:szCs w:val="26"/>
          </w:rPr>
          <w:t xml:space="preserve">приложению </w:t>
        </w:r>
        <w:r w:rsidR="00AC1AD6">
          <w:rPr>
            <w:rFonts w:ascii="Times New Roman" w:hAnsi="Times New Roman" w:cs="Times New Roman"/>
            <w:b/>
            <w:sz w:val="26"/>
            <w:szCs w:val="26"/>
          </w:rPr>
          <w:t>№</w:t>
        </w:r>
        <w:r w:rsidR="00A77B97">
          <w:rPr>
            <w:rFonts w:ascii="Times New Roman" w:hAnsi="Times New Roman" w:cs="Times New Roman"/>
            <w:b/>
            <w:sz w:val="26"/>
            <w:szCs w:val="26"/>
          </w:rPr>
          <w:t>1</w:t>
        </w:r>
      </w:hyperlink>
      <w:r w:rsidRPr="00E929F9">
        <w:rPr>
          <w:rFonts w:ascii="Times New Roman" w:hAnsi="Times New Roman" w:cs="Times New Roman"/>
          <w:sz w:val="26"/>
          <w:szCs w:val="26"/>
        </w:rPr>
        <w:t xml:space="preserve"> к настоящему Положению.</w:t>
      </w:r>
    </w:p>
    <w:p w:rsidR="008370D9" w:rsidRDefault="00BE6B26" w:rsidP="00E929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29F9">
        <w:rPr>
          <w:rFonts w:ascii="Times New Roman" w:hAnsi="Times New Roman" w:cs="Times New Roman"/>
          <w:b/>
          <w:sz w:val="26"/>
          <w:szCs w:val="26"/>
        </w:rPr>
        <w:t>6.</w:t>
      </w:r>
      <w:r w:rsidR="007954AB" w:rsidRPr="007954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54AB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7954AB" w:rsidRPr="00E929F9">
        <w:rPr>
          <w:rFonts w:ascii="Times New Roman" w:hAnsi="Times New Roman" w:cs="Times New Roman"/>
          <w:b/>
          <w:sz w:val="26"/>
          <w:szCs w:val="26"/>
        </w:rPr>
        <w:t>соответствии с  Краевым законом от 07.06.2012г. №51-КЗ</w:t>
      </w:r>
      <w:r w:rsidRPr="00E929F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54AB">
        <w:rPr>
          <w:rFonts w:ascii="Times New Roman" w:hAnsi="Times New Roman" w:cs="Times New Roman"/>
          <w:b/>
          <w:sz w:val="26"/>
          <w:szCs w:val="26"/>
        </w:rPr>
        <w:t>и</w:t>
      </w:r>
      <w:r w:rsidRPr="00E929F9">
        <w:rPr>
          <w:rFonts w:ascii="Times New Roman" w:hAnsi="Times New Roman" w:cs="Times New Roman"/>
          <w:b/>
          <w:sz w:val="26"/>
          <w:szCs w:val="26"/>
        </w:rPr>
        <w:t xml:space="preserve">нформация </w:t>
      </w:r>
      <w:r w:rsidR="00192CA8" w:rsidRPr="00E929F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29F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1AC1">
        <w:rPr>
          <w:rFonts w:ascii="Times New Roman" w:hAnsi="Times New Roman" w:cs="Times New Roman"/>
          <w:b/>
          <w:sz w:val="26"/>
          <w:szCs w:val="26"/>
        </w:rPr>
        <w:t>о назначении</w:t>
      </w:r>
      <w:r w:rsidRPr="00E929F9">
        <w:rPr>
          <w:rFonts w:ascii="Times New Roman" w:hAnsi="Times New Roman" w:cs="Times New Roman"/>
          <w:b/>
          <w:sz w:val="26"/>
          <w:szCs w:val="26"/>
        </w:rPr>
        <w:t xml:space="preserve"> пенсии за выслугу лет </w:t>
      </w:r>
      <w:r w:rsidR="007954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29F9">
        <w:rPr>
          <w:rFonts w:ascii="Times New Roman" w:hAnsi="Times New Roman" w:cs="Times New Roman"/>
          <w:b/>
          <w:sz w:val="26"/>
          <w:szCs w:val="26"/>
        </w:rPr>
        <w:t>размещается в Единой государственной информационной системе социального обеспечения</w:t>
      </w:r>
      <w:r w:rsidR="00E7015B">
        <w:rPr>
          <w:rFonts w:ascii="Times New Roman" w:hAnsi="Times New Roman" w:cs="Times New Roman"/>
          <w:b/>
          <w:sz w:val="26"/>
          <w:szCs w:val="26"/>
        </w:rPr>
        <w:t xml:space="preserve"> (ЕГИССО)</w:t>
      </w:r>
      <w:r w:rsidRPr="00E929F9">
        <w:rPr>
          <w:rFonts w:ascii="Times New Roman" w:hAnsi="Times New Roman" w:cs="Times New Roman"/>
          <w:b/>
          <w:sz w:val="26"/>
          <w:szCs w:val="26"/>
        </w:rPr>
        <w:t xml:space="preserve">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18" w:history="1">
        <w:r w:rsidRPr="00E929F9">
          <w:rPr>
            <w:rFonts w:ascii="Times New Roman" w:hAnsi="Times New Roman" w:cs="Times New Roman"/>
            <w:b/>
            <w:color w:val="0000FF"/>
            <w:sz w:val="26"/>
            <w:szCs w:val="26"/>
          </w:rPr>
          <w:t>законом</w:t>
        </w:r>
      </w:hyperlink>
      <w:r w:rsidR="008370D9">
        <w:rPr>
          <w:rFonts w:ascii="Times New Roman" w:hAnsi="Times New Roman" w:cs="Times New Roman"/>
          <w:b/>
          <w:sz w:val="26"/>
          <w:szCs w:val="26"/>
        </w:rPr>
        <w:t xml:space="preserve"> от 17.07.1999г. </w:t>
      </w:r>
    </w:p>
    <w:p w:rsidR="00BE6B26" w:rsidRPr="00E929F9" w:rsidRDefault="00BE6B26" w:rsidP="008370D9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29F9">
        <w:rPr>
          <w:rFonts w:ascii="Times New Roman" w:hAnsi="Times New Roman" w:cs="Times New Roman"/>
          <w:b/>
          <w:sz w:val="26"/>
          <w:szCs w:val="26"/>
        </w:rPr>
        <w:t>№ 178-ФЗ «О государственной социальной помощи».</w:t>
      </w:r>
    </w:p>
    <w:p w:rsidR="00BE6B26" w:rsidRPr="00E929F9" w:rsidRDefault="00BE6B26" w:rsidP="00E929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D6024" w:rsidRPr="00A77B97" w:rsidRDefault="00E929F9" w:rsidP="00E929F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7B97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6D6024" w:rsidRPr="00A77B97">
        <w:rPr>
          <w:rFonts w:ascii="Times New Roman" w:hAnsi="Times New Roman" w:cs="Times New Roman"/>
          <w:b/>
          <w:sz w:val="26"/>
          <w:szCs w:val="26"/>
        </w:rPr>
        <w:t>3. Размер пенсии за выслугу лет</w:t>
      </w:r>
    </w:p>
    <w:p w:rsidR="00CD219D" w:rsidRPr="00E929F9" w:rsidRDefault="00CD219D" w:rsidP="00E929F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81AC1" w:rsidRDefault="00CD219D" w:rsidP="00C81AC1">
      <w:pPr>
        <w:pStyle w:val="ConsPlusNormal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29F9">
        <w:rPr>
          <w:rFonts w:ascii="Times New Roman" w:hAnsi="Times New Roman" w:cs="Times New Roman"/>
          <w:sz w:val="26"/>
          <w:szCs w:val="26"/>
          <w:u w:val="single"/>
        </w:rPr>
        <w:t>Муниципальным служащим назначается пенсия за выслугу лет при наличии стажа муниципальной службы не менее стажа</w:t>
      </w:r>
      <w:r w:rsidRPr="00E929F9">
        <w:rPr>
          <w:rFonts w:ascii="Times New Roman" w:hAnsi="Times New Roman" w:cs="Times New Roman"/>
          <w:sz w:val="26"/>
          <w:szCs w:val="26"/>
        </w:rPr>
        <w:t xml:space="preserve">, продолжительность которого для назначения пенсии за выслугу лет в соответствующем году определяется согласно </w:t>
      </w:r>
      <w:hyperlink w:anchor="Par642" w:history="1">
        <w:r w:rsidRPr="00A77B97">
          <w:rPr>
            <w:rFonts w:ascii="Times New Roman" w:hAnsi="Times New Roman" w:cs="Times New Roman"/>
            <w:b/>
            <w:sz w:val="26"/>
            <w:szCs w:val="26"/>
          </w:rPr>
          <w:t xml:space="preserve">приложению </w:t>
        </w:r>
        <w:r w:rsidR="00A77B97" w:rsidRPr="00A77B97">
          <w:rPr>
            <w:rFonts w:ascii="Times New Roman" w:hAnsi="Times New Roman" w:cs="Times New Roman"/>
            <w:b/>
            <w:sz w:val="26"/>
            <w:szCs w:val="26"/>
          </w:rPr>
          <w:t>№</w:t>
        </w:r>
        <w:r w:rsidR="00E7015B" w:rsidRPr="00A77B97">
          <w:rPr>
            <w:rFonts w:ascii="Times New Roman" w:hAnsi="Times New Roman" w:cs="Times New Roman"/>
            <w:b/>
            <w:sz w:val="26"/>
            <w:szCs w:val="26"/>
          </w:rPr>
          <w:t>1</w:t>
        </w:r>
      </w:hyperlink>
      <w:r w:rsidRPr="00E929F9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E7015B">
        <w:rPr>
          <w:rFonts w:ascii="Times New Roman" w:hAnsi="Times New Roman" w:cs="Times New Roman"/>
          <w:sz w:val="26"/>
          <w:szCs w:val="26"/>
        </w:rPr>
        <w:t>Положению</w:t>
      </w:r>
      <w:r w:rsidRPr="00E929F9">
        <w:rPr>
          <w:rFonts w:ascii="Times New Roman" w:hAnsi="Times New Roman" w:cs="Times New Roman"/>
          <w:sz w:val="26"/>
          <w:szCs w:val="26"/>
        </w:rPr>
        <w:t xml:space="preserve">, </w:t>
      </w:r>
      <w:r w:rsidRPr="00E929F9">
        <w:rPr>
          <w:rFonts w:ascii="Times New Roman" w:hAnsi="Times New Roman" w:cs="Times New Roman"/>
          <w:sz w:val="26"/>
          <w:szCs w:val="26"/>
          <w:u w:val="single"/>
        </w:rPr>
        <w:t>в размере 45 процентов среднемесячного заработка</w:t>
      </w:r>
      <w:r w:rsidRPr="00E929F9">
        <w:rPr>
          <w:rFonts w:ascii="Times New Roman" w:hAnsi="Times New Roman" w:cs="Times New Roman"/>
          <w:sz w:val="26"/>
          <w:szCs w:val="26"/>
        </w:rPr>
        <w:t xml:space="preserve"> </w:t>
      </w:r>
      <w:r w:rsidR="004E7178" w:rsidRPr="00E929F9">
        <w:rPr>
          <w:rFonts w:ascii="Times New Roman" w:hAnsi="Times New Roman" w:cs="Times New Roman"/>
          <w:sz w:val="26"/>
          <w:szCs w:val="26"/>
        </w:rPr>
        <w:t>муниципального</w:t>
      </w:r>
      <w:r w:rsidRPr="00E929F9">
        <w:rPr>
          <w:rFonts w:ascii="Times New Roman" w:hAnsi="Times New Roman" w:cs="Times New Roman"/>
          <w:sz w:val="26"/>
          <w:szCs w:val="26"/>
        </w:rPr>
        <w:t xml:space="preserve"> служащего </w:t>
      </w:r>
      <w:r w:rsidRPr="00E929F9">
        <w:rPr>
          <w:rFonts w:ascii="Times New Roman" w:hAnsi="Times New Roman" w:cs="Times New Roman"/>
          <w:sz w:val="26"/>
          <w:szCs w:val="26"/>
          <w:u w:val="single"/>
        </w:rPr>
        <w:t xml:space="preserve">за вычетом </w:t>
      </w:r>
      <w:r w:rsidR="00177E9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E929F9">
        <w:rPr>
          <w:rFonts w:ascii="Times New Roman" w:hAnsi="Times New Roman" w:cs="Times New Roman"/>
          <w:sz w:val="26"/>
          <w:szCs w:val="26"/>
          <w:u w:val="single"/>
        </w:rPr>
        <w:t xml:space="preserve"> фиксированной выплаты к страховой пенсии и повышений фиксированной выплаты к страховой пенсии</w:t>
      </w:r>
      <w:r w:rsidRPr="00E929F9">
        <w:rPr>
          <w:rFonts w:ascii="Times New Roman" w:hAnsi="Times New Roman" w:cs="Times New Roman"/>
          <w:sz w:val="26"/>
          <w:szCs w:val="26"/>
        </w:rPr>
        <w:t>, установленных в соответствии с Федеральным</w:t>
      </w:r>
      <w:proofErr w:type="gramEnd"/>
      <w:r w:rsidRPr="00E929F9">
        <w:rPr>
          <w:rFonts w:ascii="Times New Roman" w:hAnsi="Times New Roman" w:cs="Times New Roman"/>
          <w:sz w:val="26"/>
          <w:szCs w:val="26"/>
        </w:rPr>
        <w:t xml:space="preserve"> </w:t>
      </w:r>
      <w:hyperlink r:id="rId19" w:history="1">
        <w:r w:rsidRPr="00E929F9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E929F9">
        <w:rPr>
          <w:rFonts w:ascii="Times New Roman" w:hAnsi="Times New Roman" w:cs="Times New Roman"/>
          <w:sz w:val="26"/>
          <w:szCs w:val="26"/>
        </w:rPr>
        <w:t xml:space="preserve"> </w:t>
      </w:r>
      <w:r w:rsidR="004E7178" w:rsidRPr="00E929F9">
        <w:rPr>
          <w:rFonts w:ascii="Times New Roman" w:hAnsi="Times New Roman" w:cs="Times New Roman"/>
          <w:sz w:val="26"/>
          <w:szCs w:val="26"/>
        </w:rPr>
        <w:t>«</w:t>
      </w:r>
      <w:r w:rsidRPr="00E929F9">
        <w:rPr>
          <w:rFonts w:ascii="Times New Roman" w:hAnsi="Times New Roman" w:cs="Times New Roman"/>
          <w:sz w:val="26"/>
          <w:szCs w:val="26"/>
        </w:rPr>
        <w:t>О страховых пенсиях</w:t>
      </w:r>
      <w:r w:rsidR="004E7178" w:rsidRPr="00E929F9">
        <w:rPr>
          <w:rFonts w:ascii="Times New Roman" w:hAnsi="Times New Roman" w:cs="Times New Roman"/>
          <w:sz w:val="26"/>
          <w:szCs w:val="26"/>
        </w:rPr>
        <w:t>»</w:t>
      </w:r>
      <w:r w:rsidRPr="00E929F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D219D" w:rsidRPr="00E929F9" w:rsidRDefault="00C81AC1" w:rsidP="00C81AC1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1AC1">
        <w:rPr>
          <w:rFonts w:ascii="Times New Roman" w:hAnsi="Times New Roman" w:cs="Times New Roman"/>
          <w:sz w:val="26"/>
          <w:szCs w:val="26"/>
        </w:rPr>
        <w:t xml:space="preserve">        </w:t>
      </w:r>
      <w:r w:rsidR="00177E93">
        <w:rPr>
          <w:rFonts w:ascii="Times New Roman" w:hAnsi="Times New Roman" w:cs="Times New Roman"/>
          <w:sz w:val="26"/>
          <w:szCs w:val="26"/>
        </w:rPr>
        <w:t xml:space="preserve"> </w:t>
      </w:r>
      <w:r w:rsidR="00CD219D" w:rsidRPr="00E929F9">
        <w:rPr>
          <w:rFonts w:ascii="Times New Roman" w:hAnsi="Times New Roman" w:cs="Times New Roman"/>
          <w:sz w:val="26"/>
          <w:szCs w:val="26"/>
          <w:u w:val="single"/>
        </w:rPr>
        <w:t xml:space="preserve">За </w:t>
      </w:r>
      <w:proofErr w:type="gramStart"/>
      <w:r w:rsidR="00CD219D" w:rsidRPr="00E929F9">
        <w:rPr>
          <w:rFonts w:ascii="Times New Roman" w:hAnsi="Times New Roman" w:cs="Times New Roman"/>
          <w:sz w:val="26"/>
          <w:szCs w:val="26"/>
          <w:u w:val="single"/>
        </w:rPr>
        <w:t>каждый полный год</w:t>
      </w:r>
      <w:proofErr w:type="gramEnd"/>
      <w:r w:rsidR="00CD219D" w:rsidRPr="00E929F9">
        <w:rPr>
          <w:rFonts w:ascii="Times New Roman" w:hAnsi="Times New Roman" w:cs="Times New Roman"/>
          <w:sz w:val="26"/>
          <w:szCs w:val="26"/>
          <w:u w:val="single"/>
        </w:rPr>
        <w:t xml:space="preserve"> стажа</w:t>
      </w:r>
      <w:r w:rsidR="00CD219D" w:rsidRPr="00E929F9">
        <w:rPr>
          <w:rFonts w:ascii="Times New Roman" w:hAnsi="Times New Roman" w:cs="Times New Roman"/>
          <w:sz w:val="26"/>
          <w:szCs w:val="26"/>
        </w:rPr>
        <w:t xml:space="preserve"> </w:t>
      </w:r>
      <w:r w:rsidR="004E7178" w:rsidRPr="00E929F9">
        <w:rPr>
          <w:rFonts w:ascii="Times New Roman" w:hAnsi="Times New Roman" w:cs="Times New Roman"/>
          <w:sz w:val="26"/>
          <w:szCs w:val="26"/>
        </w:rPr>
        <w:t>муниципальной</w:t>
      </w:r>
      <w:r w:rsidR="00CD219D" w:rsidRPr="00E929F9">
        <w:rPr>
          <w:rFonts w:ascii="Times New Roman" w:hAnsi="Times New Roman" w:cs="Times New Roman"/>
          <w:sz w:val="26"/>
          <w:szCs w:val="26"/>
        </w:rPr>
        <w:t xml:space="preserve"> службы сверх указанного стажа </w:t>
      </w:r>
      <w:r w:rsidR="00CD219D" w:rsidRPr="00E929F9">
        <w:rPr>
          <w:rFonts w:ascii="Times New Roman" w:hAnsi="Times New Roman" w:cs="Times New Roman"/>
          <w:sz w:val="26"/>
          <w:szCs w:val="26"/>
          <w:u w:val="single"/>
        </w:rPr>
        <w:t xml:space="preserve">пенсия за выслугу лет увеличивается на 3 процента среднемесячного </w:t>
      </w:r>
      <w:r w:rsidR="00177E93">
        <w:rPr>
          <w:rFonts w:ascii="Times New Roman" w:hAnsi="Times New Roman" w:cs="Times New Roman"/>
          <w:sz w:val="26"/>
          <w:szCs w:val="26"/>
          <w:u w:val="single"/>
        </w:rPr>
        <w:t xml:space="preserve"> денежного содержания</w:t>
      </w:r>
      <w:r w:rsidR="00CD219D" w:rsidRPr="00E929F9">
        <w:rPr>
          <w:rFonts w:ascii="Times New Roman" w:hAnsi="Times New Roman" w:cs="Times New Roman"/>
          <w:sz w:val="26"/>
          <w:szCs w:val="26"/>
        </w:rPr>
        <w:t xml:space="preserve">. </w:t>
      </w:r>
      <w:r w:rsidR="00CD219D" w:rsidRPr="00E929F9">
        <w:rPr>
          <w:rFonts w:ascii="Times New Roman" w:hAnsi="Times New Roman" w:cs="Times New Roman"/>
          <w:sz w:val="26"/>
          <w:szCs w:val="26"/>
          <w:u w:val="single"/>
        </w:rPr>
        <w:t>При этом общая сумма пенсии</w:t>
      </w:r>
      <w:r w:rsidR="00177E93">
        <w:rPr>
          <w:rFonts w:ascii="Times New Roman" w:hAnsi="Times New Roman" w:cs="Times New Roman"/>
          <w:sz w:val="26"/>
          <w:szCs w:val="26"/>
        </w:rPr>
        <w:t xml:space="preserve"> за выслугу лет, </w:t>
      </w:r>
      <w:r w:rsidR="00CD219D" w:rsidRPr="00E929F9">
        <w:rPr>
          <w:rFonts w:ascii="Times New Roman" w:hAnsi="Times New Roman" w:cs="Times New Roman"/>
          <w:sz w:val="26"/>
          <w:szCs w:val="26"/>
        </w:rPr>
        <w:t xml:space="preserve">фиксированной выплаты к страховой пенсии и повышений фиксированной выплаты к страховой пенсии </w:t>
      </w:r>
      <w:r w:rsidR="00CD219D" w:rsidRPr="00E929F9">
        <w:rPr>
          <w:rFonts w:ascii="Times New Roman" w:hAnsi="Times New Roman" w:cs="Times New Roman"/>
          <w:sz w:val="26"/>
          <w:szCs w:val="26"/>
          <w:u w:val="single"/>
        </w:rPr>
        <w:t>не может превышать 75 процентов</w:t>
      </w:r>
      <w:r w:rsidR="00CD219D" w:rsidRPr="00E929F9">
        <w:rPr>
          <w:rFonts w:ascii="Times New Roman" w:hAnsi="Times New Roman" w:cs="Times New Roman"/>
          <w:sz w:val="26"/>
          <w:szCs w:val="26"/>
        </w:rPr>
        <w:t xml:space="preserve"> среднемесячного </w:t>
      </w:r>
      <w:r w:rsidR="00177E93">
        <w:rPr>
          <w:rFonts w:ascii="Times New Roman" w:hAnsi="Times New Roman" w:cs="Times New Roman"/>
          <w:sz w:val="26"/>
          <w:szCs w:val="26"/>
        </w:rPr>
        <w:t xml:space="preserve">денежного содержания </w:t>
      </w:r>
      <w:r w:rsidR="004E7178" w:rsidRPr="00E929F9">
        <w:rPr>
          <w:rFonts w:ascii="Times New Roman" w:hAnsi="Times New Roman" w:cs="Times New Roman"/>
          <w:sz w:val="26"/>
          <w:szCs w:val="26"/>
        </w:rPr>
        <w:t>муниципального</w:t>
      </w:r>
      <w:r w:rsidR="00CD219D" w:rsidRPr="00E929F9">
        <w:rPr>
          <w:rFonts w:ascii="Times New Roman" w:hAnsi="Times New Roman" w:cs="Times New Roman"/>
          <w:sz w:val="26"/>
          <w:szCs w:val="26"/>
        </w:rPr>
        <w:t xml:space="preserve"> служащего, определенного в соответствии со </w:t>
      </w:r>
      <w:hyperlink w:anchor="Par460" w:history="1">
        <w:r w:rsidR="00CD219D" w:rsidRPr="00E929F9">
          <w:rPr>
            <w:rFonts w:ascii="Times New Roman" w:hAnsi="Times New Roman" w:cs="Times New Roman"/>
            <w:color w:val="0000FF"/>
            <w:sz w:val="26"/>
            <w:szCs w:val="26"/>
          </w:rPr>
          <w:t xml:space="preserve">статьей </w:t>
        </w:r>
        <w:r w:rsidR="004E7178" w:rsidRPr="00E929F9">
          <w:rPr>
            <w:rFonts w:ascii="Times New Roman" w:hAnsi="Times New Roman" w:cs="Times New Roman"/>
            <w:color w:val="0000FF"/>
            <w:sz w:val="26"/>
            <w:szCs w:val="26"/>
          </w:rPr>
          <w:t>4</w:t>
        </w:r>
      </w:hyperlink>
      <w:r w:rsidR="00CD219D" w:rsidRPr="00E929F9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4E7178" w:rsidRPr="00E929F9">
        <w:rPr>
          <w:rFonts w:ascii="Times New Roman" w:hAnsi="Times New Roman" w:cs="Times New Roman"/>
          <w:sz w:val="26"/>
          <w:szCs w:val="26"/>
        </w:rPr>
        <w:t>Положения.</w:t>
      </w:r>
    </w:p>
    <w:p w:rsidR="00D37997" w:rsidRPr="00E929F9" w:rsidRDefault="00D37997" w:rsidP="00E929F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2CA8" w:rsidRPr="00E7015B" w:rsidRDefault="004C6CB2" w:rsidP="00E701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</w:rPr>
        <w:t>2</w:t>
      </w:r>
      <w:r w:rsidR="006D6024" w:rsidRPr="00E929F9">
        <w:rPr>
          <w:rFonts w:ascii="Times New Roman" w:hAnsi="Times New Roman" w:cs="Times New Roman"/>
          <w:sz w:val="26"/>
          <w:szCs w:val="26"/>
        </w:rPr>
        <w:t xml:space="preserve">. </w:t>
      </w:r>
      <w:r w:rsidR="006D6024" w:rsidRPr="00E929F9">
        <w:rPr>
          <w:rFonts w:ascii="Times New Roman" w:hAnsi="Times New Roman" w:cs="Times New Roman"/>
          <w:sz w:val="26"/>
          <w:szCs w:val="26"/>
          <w:u w:val="single"/>
        </w:rPr>
        <w:t>При определении размера пенсии</w:t>
      </w:r>
      <w:r w:rsidR="006D6024" w:rsidRPr="00E929F9">
        <w:rPr>
          <w:rFonts w:ascii="Times New Roman" w:hAnsi="Times New Roman" w:cs="Times New Roman"/>
          <w:sz w:val="26"/>
          <w:szCs w:val="26"/>
        </w:rPr>
        <w:t xml:space="preserve"> за выслугу лет в</w:t>
      </w:r>
      <w:r w:rsidR="004E7178" w:rsidRPr="00E929F9">
        <w:rPr>
          <w:rFonts w:ascii="Times New Roman" w:hAnsi="Times New Roman" w:cs="Times New Roman"/>
          <w:sz w:val="26"/>
          <w:szCs w:val="26"/>
        </w:rPr>
        <w:t xml:space="preserve"> порядке, установленном </w:t>
      </w:r>
      <w:r w:rsidR="00E7015B">
        <w:rPr>
          <w:rFonts w:ascii="Times New Roman" w:hAnsi="Times New Roman" w:cs="Times New Roman"/>
          <w:sz w:val="26"/>
          <w:szCs w:val="26"/>
        </w:rPr>
        <w:t>частью</w:t>
      </w:r>
      <w:r w:rsidR="004E7178" w:rsidRPr="00E929F9">
        <w:rPr>
          <w:rFonts w:ascii="Times New Roman" w:hAnsi="Times New Roman" w:cs="Times New Roman"/>
          <w:sz w:val="26"/>
          <w:szCs w:val="26"/>
        </w:rPr>
        <w:t xml:space="preserve"> </w:t>
      </w:r>
      <w:r w:rsidR="006D6024" w:rsidRPr="00E929F9">
        <w:rPr>
          <w:rFonts w:ascii="Times New Roman" w:hAnsi="Times New Roman" w:cs="Times New Roman"/>
          <w:sz w:val="26"/>
          <w:szCs w:val="26"/>
        </w:rPr>
        <w:t>1</w:t>
      </w:r>
      <w:r w:rsidR="00E7015B">
        <w:rPr>
          <w:rFonts w:ascii="Times New Roman" w:hAnsi="Times New Roman" w:cs="Times New Roman"/>
          <w:sz w:val="26"/>
          <w:szCs w:val="26"/>
        </w:rPr>
        <w:t xml:space="preserve"> статьи 4</w:t>
      </w:r>
      <w:r w:rsidR="006D6024" w:rsidRPr="00E929F9">
        <w:rPr>
          <w:rFonts w:ascii="Times New Roman" w:hAnsi="Times New Roman" w:cs="Times New Roman"/>
          <w:sz w:val="26"/>
          <w:szCs w:val="26"/>
        </w:rPr>
        <w:t xml:space="preserve"> настоящего Положения, </w:t>
      </w:r>
      <w:r w:rsidR="006D6024" w:rsidRPr="00E929F9">
        <w:rPr>
          <w:rFonts w:ascii="Times New Roman" w:hAnsi="Times New Roman" w:cs="Times New Roman"/>
          <w:sz w:val="26"/>
          <w:szCs w:val="26"/>
          <w:u w:val="single"/>
        </w:rPr>
        <w:t xml:space="preserve">не </w:t>
      </w:r>
      <w:r w:rsidR="00177E93">
        <w:rPr>
          <w:rFonts w:ascii="Times New Roman" w:hAnsi="Times New Roman" w:cs="Times New Roman"/>
          <w:sz w:val="26"/>
          <w:szCs w:val="26"/>
          <w:u w:val="single"/>
        </w:rPr>
        <w:t>вычита</w:t>
      </w:r>
      <w:r w:rsidR="006D6024" w:rsidRPr="00E929F9">
        <w:rPr>
          <w:rFonts w:ascii="Times New Roman" w:hAnsi="Times New Roman" w:cs="Times New Roman"/>
          <w:sz w:val="26"/>
          <w:szCs w:val="26"/>
          <w:u w:val="single"/>
        </w:rPr>
        <w:t>ются</w:t>
      </w:r>
      <w:r w:rsidR="006D6024" w:rsidRPr="00E929F9">
        <w:rPr>
          <w:rFonts w:ascii="Times New Roman" w:hAnsi="Times New Roman" w:cs="Times New Roman"/>
          <w:sz w:val="26"/>
          <w:szCs w:val="26"/>
        </w:rPr>
        <w:t xml:space="preserve"> суммы повышений фиксированной выплаты к страховой пенсии, приходящи</w:t>
      </w:r>
      <w:r w:rsidR="005A11EE" w:rsidRPr="00E929F9">
        <w:rPr>
          <w:rFonts w:ascii="Times New Roman" w:hAnsi="Times New Roman" w:cs="Times New Roman"/>
          <w:sz w:val="26"/>
          <w:szCs w:val="26"/>
        </w:rPr>
        <w:t>еся на нетрудоспособн</w:t>
      </w:r>
      <w:r w:rsidR="00177E93">
        <w:rPr>
          <w:rFonts w:ascii="Times New Roman" w:hAnsi="Times New Roman" w:cs="Times New Roman"/>
          <w:sz w:val="26"/>
          <w:szCs w:val="26"/>
        </w:rPr>
        <w:t xml:space="preserve">ых </w:t>
      </w:r>
      <w:r w:rsidR="005A11EE" w:rsidRPr="00E929F9">
        <w:rPr>
          <w:rFonts w:ascii="Times New Roman" w:hAnsi="Times New Roman" w:cs="Times New Roman"/>
          <w:sz w:val="26"/>
          <w:szCs w:val="26"/>
        </w:rPr>
        <w:t>членов</w:t>
      </w:r>
      <w:r w:rsidR="006D6024" w:rsidRPr="00E929F9">
        <w:rPr>
          <w:rFonts w:ascii="Times New Roman" w:hAnsi="Times New Roman" w:cs="Times New Roman"/>
          <w:sz w:val="26"/>
          <w:szCs w:val="26"/>
        </w:rPr>
        <w:t xml:space="preserve"> семьи, в связи с достижением возраста 80 лет или наличием инвалидности I группы, </w:t>
      </w:r>
      <w:r w:rsidR="00177E93">
        <w:rPr>
          <w:rFonts w:ascii="Times New Roman" w:hAnsi="Times New Roman" w:cs="Times New Roman"/>
          <w:sz w:val="26"/>
          <w:szCs w:val="26"/>
        </w:rPr>
        <w:t xml:space="preserve">а </w:t>
      </w:r>
      <w:r w:rsidR="006D6024" w:rsidRPr="00E929F9">
        <w:rPr>
          <w:rFonts w:ascii="Times New Roman" w:hAnsi="Times New Roman" w:cs="Times New Roman"/>
          <w:sz w:val="26"/>
          <w:szCs w:val="26"/>
        </w:rPr>
        <w:t xml:space="preserve">также суммы повышений фиксированной выплаты при назначении страховой пенсии по старости (в том числе досрочно) позднее возникновения права </w:t>
      </w:r>
      <w:r w:rsidR="006D6024" w:rsidRPr="00E929F9">
        <w:rPr>
          <w:rFonts w:ascii="Times New Roman" w:hAnsi="Times New Roman" w:cs="Times New Roman"/>
          <w:sz w:val="26"/>
          <w:szCs w:val="26"/>
        </w:rPr>
        <w:lastRenderedPageBreak/>
        <w:t xml:space="preserve">на нее, </w:t>
      </w:r>
      <w:r w:rsidR="00177E93">
        <w:rPr>
          <w:rFonts w:ascii="Times New Roman" w:hAnsi="Times New Roman" w:cs="Times New Roman"/>
          <w:sz w:val="26"/>
          <w:szCs w:val="26"/>
        </w:rPr>
        <w:t xml:space="preserve">при </w:t>
      </w:r>
      <w:r w:rsidR="006D6024" w:rsidRPr="00E929F9">
        <w:rPr>
          <w:rFonts w:ascii="Times New Roman" w:hAnsi="Times New Roman" w:cs="Times New Roman"/>
          <w:sz w:val="26"/>
          <w:szCs w:val="26"/>
        </w:rPr>
        <w:t xml:space="preserve">восстановлении выплаты или назначении </w:t>
      </w:r>
      <w:r w:rsidR="00177E93">
        <w:rPr>
          <w:rFonts w:ascii="Times New Roman" w:hAnsi="Times New Roman" w:cs="Times New Roman"/>
          <w:sz w:val="26"/>
          <w:szCs w:val="26"/>
        </w:rPr>
        <w:t>ее</w:t>
      </w:r>
      <w:r w:rsidR="006D6024" w:rsidRPr="00E929F9">
        <w:rPr>
          <w:rFonts w:ascii="Times New Roman" w:hAnsi="Times New Roman" w:cs="Times New Roman"/>
          <w:sz w:val="26"/>
          <w:szCs w:val="26"/>
        </w:rPr>
        <w:t xml:space="preserve"> вновь после отказа от получения </w:t>
      </w:r>
      <w:r w:rsidR="00177E93">
        <w:rPr>
          <w:rFonts w:ascii="Times New Roman" w:hAnsi="Times New Roman" w:cs="Times New Roman"/>
          <w:sz w:val="26"/>
          <w:szCs w:val="26"/>
        </w:rPr>
        <w:t xml:space="preserve">назначенной </w:t>
      </w:r>
      <w:r w:rsidR="006D6024" w:rsidRPr="00E929F9">
        <w:rPr>
          <w:rFonts w:ascii="Times New Roman" w:hAnsi="Times New Roman" w:cs="Times New Roman"/>
          <w:sz w:val="26"/>
          <w:szCs w:val="26"/>
        </w:rPr>
        <w:t xml:space="preserve"> страховой пенсии по старости</w:t>
      </w:r>
      <w:r w:rsidR="00C95AC3">
        <w:rPr>
          <w:rFonts w:ascii="Times New Roman" w:hAnsi="Times New Roman" w:cs="Times New Roman"/>
          <w:sz w:val="26"/>
          <w:szCs w:val="26"/>
        </w:rPr>
        <w:t xml:space="preserve"> (</w:t>
      </w:r>
      <w:r w:rsidR="007642D4">
        <w:rPr>
          <w:rFonts w:ascii="Times New Roman" w:hAnsi="Times New Roman" w:cs="Times New Roman"/>
          <w:sz w:val="26"/>
          <w:szCs w:val="26"/>
        </w:rPr>
        <w:t>в том числе досрочно).</w:t>
      </w:r>
    </w:p>
    <w:p w:rsidR="00192CA8" w:rsidRPr="00E929F9" w:rsidRDefault="00192CA8" w:rsidP="00E929F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6D6024" w:rsidRPr="00E7015B" w:rsidRDefault="00192CA8" w:rsidP="00E701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015B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6D6024" w:rsidRPr="00E7015B">
        <w:rPr>
          <w:rFonts w:ascii="Times New Roman" w:hAnsi="Times New Roman" w:cs="Times New Roman"/>
          <w:b/>
          <w:sz w:val="26"/>
          <w:szCs w:val="26"/>
        </w:rPr>
        <w:t xml:space="preserve">4.  </w:t>
      </w:r>
      <w:r w:rsidR="00566816" w:rsidRPr="00E7015B">
        <w:rPr>
          <w:rFonts w:ascii="Times New Roman" w:hAnsi="Times New Roman" w:cs="Times New Roman"/>
          <w:b/>
          <w:sz w:val="26"/>
          <w:szCs w:val="26"/>
        </w:rPr>
        <w:t xml:space="preserve"> Порядок исчисления размера с</w:t>
      </w:r>
      <w:r w:rsidR="006D6024" w:rsidRPr="00E7015B">
        <w:rPr>
          <w:rFonts w:ascii="Times New Roman" w:hAnsi="Times New Roman" w:cs="Times New Roman"/>
          <w:b/>
          <w:sz w:val="26"/>
          <w:szCs w:val="26"/>
        </w:rPr>
        <w:t>реднемесячно</w:t>
      </w:r>
      <w:r w:rsidR="008370D9">
        <w:rPr>
          <w:rFonts w:ascii="Times New Roman" w:hAnsi="Times New Roman" w:cs="Times New Roman"/>
          <w:b/>
          <w:sz w:val="26"/>
          <w:szCs w:val="26"/>
        </w:rPr>
        <w:t>го</w:t>
      </w:r>
      <w:r w:rsidR="006D6024" w:rsidRPr="00E7015B">
        <w:rPr>
          <w:rFonts w:ascii="Times New Roman" w:hAnsi="Times New Roman" w:cs="Times New Roman"/>
          <w:b/>
          <w:sz w:val="26"/>
          <w:szCs w:val="26"/>
        </w:rPr>
        <w:t xml:space="preserve"> денежно</w:t>
      </w:r>
      <w:r w:rsidR="00566816" w:rsidRPr="00E7015B">
        <w:rPr>
          <w:rFonts w:ascii="Times New Roman" w:hAnsi="Times New Roman" w:cs="Times New Roman"/>
          <w:b/>
          <w:sz w:val="26"/>
          <w:szCs w:val="26"/>
        </w:rPr>
        <w:t>го</w:t>
      </w:r>
      <w:r w:rsidR="006D6024" w:rsidRPr="00E7015B">
        <w:rPr>
          <w:rFonts w:ascii="Times New Roman" w:hAnsi="Times New Roman" w:cs="Times New Roman"/>
          <w:b/>
          <w:sz w:val="26"/>
          <w:szCs w:val="26"/>
        </w:rPr>
        <w:t xml:space="preserve"> содержани</w:t>
      </w:r>
      <w:r w:rsidR="00566816" w:rsidRPr="00E7015B">
        <w:rPr>
          <w:rFonts w:ascii="Times New Roman" w:hAnsi="Times New Roman" w:cs="Times New Roman"/>
          <w:b/>
          <w:sz w:val="26"/>
          <w:szCs w:val="26"/>
        </w:rPr>
        <w:t>я</w:t>
      </w:r>
      <w:r w:rsidR="00E929F9" w:rsidRPr="00E7015B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6D6024" w:rsidRPr="00E7015B">
        <w:rPr>
          <w:rFonts w:ascii="Times New Roman" w:hAnsi="Times New Roman" w:cs="Times New Roman"/>
          <w:b/>
          <w:sz w:val="26"/>
          <w:szCs w:val="26"/>
        </w:rPr>
        <w:t>из которого исчисляется размер пенсии за выслугу лет</w:t>
      </w:r>
    </w:p>
    <w:p w:rsidR="00D37997" w:rsidRPr="00E929F9" w:rsidRDefault="00D37997" w:rsidP="00E929F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D6024" w:rsidRPr="00E929F9" w:rsidRDefault="006D6024" w:rsidP="00E929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E929F9">
        <w:rPr>
          <w:rFonts w:ascii="Times New Roman" w:hAnsi="Times New Roman" w:cs="Times New Roman"/>
          <w:sz w:val="26"/>
          <w:szCs w:val="26"/>
          <w:u w:val="single"/>
        </w:rPr>
        <w:t>Размер пенсии</w:t>
      </w:r>
      <w:r w:rsidRPr="00E929F9">
        <w:rPr>
          <w:rFonts w:ascii="Times New Roman" w:hAnsi="Times New Roman" w:cs="Times New Roman"/>
          <w:sz w:val="26"/>
          <w:szCs w:val="26"/>
        </w:rPr>
        <w:t xml:space="preserve"> за выслугу лет</w:t>
      </w:r>
      <w:r w:rsidR="000A5235" w:rsidRPr="00E929F9">
        <w:rPr>
          <w:rFonts w:ascii="Times New Roman" w:hAnsi="Times New Roman" w:cs="Times New Roman"/>
          <w:sz w:val="26"/>
          <w:szCs w:val="26"/>
        </w:rPr>
        <w:t xml:space="preserve"> </w:t>
      </w:r>
      <w:r w:rsidR="00864F0F" w:rsidRPr="00E929F9">
        <w:rPr>
          <w:rFonts w:ascii="Times New Roman" w:hAnsi="Times New Roman" w:cs="Times New Roman"/>
          <w:sz w:val="26"/>
          <w:szCs w:val="26"/>
        </w:rPr>
        <w:t xml:space="preserve"> </w:t>
      </w:r>
      <w:r w:rsidRPr="00E929F9">
        <w:rPr>
          <w:rFonts w:ascii="Times New Roman" w:hAnsi="Times New Roman" w:cs="Times New Roman"/>
          <w:sz w:val="26"/>
          <w:szCs w:val="26"/>
        </w:rPr>
        <w:t xml:space="preserve"> </w:t>
      </w:r>
      <w:r w:rsidRPr="00E929F9">
        <w:rPr>
          <w:rFonts w:ascii="Times New Roman" w:hAnsi="Times New Roman" w:cs="Times New Roman"/>
          <w:sz w:val="26"/>
          <w:szCs w:val="26"/>
          <w:u w:val="single"/>
        </w:rPr>
        <w:t>исчисляется</w:t>
      </w:r>
      <w:r w:rsidR="00864F0F" w:rsidRPr="00E929F9">
        <w:rPr>
          <w:rFonts w:ascii="Times New Roman" w:hAnsi="Times New Roman" w:cs="Times New Roman"/>
          <w:sz w:val="26"/>
          <w:szCs w:val="26"/>
          <w:u w:val="single"/>
        </w:rPr>
        <w:t xml:space="preserve"> по выбору лица, обратившегося за назначением пенсии за выслугу лет,</w:t>
      </w:r>
      <w:r w:rsidRPr="00E929F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A12B3" w:rsidRPr="00E929F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E929F9">
        <w:rPr>
          <w:rFonts w:ascii="Times New Roman" w:hAnsi="Times New Roman" w:cs="Times New Roman"/>
          <w:sz w:val="26"/>
          <w:szCs w:val="26"/>
          <w:u w:val="single"/>
        </w:rPr>
        <w:t xml:space="preserve"> из его среднемесячного денежного содержания за последние 12 полных месяцев муниципальной службы, предшествующих дню ее прекращения либо дню достижения им возраста, дающего право на страховую пенсию по старости</w:t>
      </w:r>
      <w:r w:rsidRPr="00E929F9">
        <w:rPr>
          <w:rFonts w:ascii="Times New Roman" w:hAnsi="Times New Roman" w:cs="Times New Roman"/>
          <w:sz w:val="26"/>
          <w:szCs w:val="26"/>
        </w:rPr>
        <w:t xml:space="preserve"> в соответствии с частью 1 статьи 8 и статьями 30 - 33 Федерального закона </w:t>
      </w:r>
      <w:r w:rsidR="00C17224" w:rsidRPr="00E929F9">
        <w:rPr>
          <w:rFonts w:ascii="Times New Roman" w:hAnsi="Times New Roman" w:cs="Times New Roman"/>
          <w:sz w:val="26"/>
          <w:szCs w:val="26"/>
        </w:rPr>
        <w:t>«</w:t>
      </w:r>
      <w:r w:rsidRPr="00E929F9">
        <w:rPr>
          <w:rFonts w:ascii="Times New Roman" w:hAnsi="Times New Roman" w:cs="Times New Roman"/>
          <w:sz w:val="26"/>
          <w:szCs w:val="26"/>
        </w:rPr>
        <w:t>О страховых пенсиях</w:t>
      </w:r>
      <w:proofErr w:type="gramEnd"/>
      <w:r w:rsidR="00C17224" w:rsidRPr="00E929F9">
        <w:rPr>
          <w:rFonts w:ascii="Times New Roman" w:hAnsi="Times New Roman" w:cs="Times New Roman"/>
          <w:sz w:val="26"/>
          <w:szCs w:val="26"/>
        </w:rPr>
        <w:t>»</w:t>
      </w:r>
      <w:r w:rsidRPr="00E929F9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E929F9">
        <w:rPr>
          <w:rFonts w:ascii="Times New Roman" w:hAnsi="Times New Roman" w:cs="Times New Roman"/>
          <w:sz w:val="26"/>
          <w:szCs w:val="26"/>
        </w:rPr>
        <w:t>дававшего</w:t>
      </w:r>
      <w:proofErr w:type="gramEnd"/>
      <w:r w:rsidRPr="00E929F9">
        <w:rPr>
          <w:rFonts w:ascii="Times New Roman" w:hAnsi="Times New Roman" w:cs="Times New Roman"/>
          <w:sz w:val="26"/>
          <w:szCs w:val="26"/>
        </w:rPr>
        <w:t xml:space="preserve"> право на трудовую пенсию в соответствии с Федеральным законом </w:t>
      </w:r>
      <w:r w:rsidR="000A5235" w:rsidRPr="00E929F9">
        <w:rPr>
          <w:rFonts w:ascii="Times New Roman" w:hAnsi="Times New Roman" w:cs="Times New Roman"/>
          <w:sz w:val="26"/>
          <w:szCs w:val="26"/>
        </w:rPr>
        <w:t>«</w:t>
      </w:r>
      <w:r w:rsidRPr="00E929F9">
        <w:rPr>
          <w:rFonts w:ascii="Times New Roman" w:hAnsi="Times New Roman" w:cs="Times New Roman"/>
          <w:sz w:val="26"/>
          <w:szCs w:val="26"/>
        </w:rPr>
        <w:t>О трудовых пенсиях в Российской Федерации</w:t>
      </w:r>
      <w:r w:rsidR="000A5235" w:rsidRPr="00E929F9">
        <w:rPr>
          <w:rFonts w:ascii="Times New Roman" w:hAnsi="Times New Roman" w:cs="Times New Roman"/>
          <w:sz w:val="26"/>
          <w:szCs w:val="26"/>
        </w:rPr>
        <w:t>»</w:t>
      </w:r>
      <w:r w:rsidRPr="00E929F9">
        <w:rPr>
          <w:rFonts w:ascii="Times New Roman" w:hAnsi="Times New Roman" w:cs="Times New Roman"/>
          <w:sz w:val="26"/>
          <w:szCs w:val="26"/>
        </w:rPr>
        <w:t>).</w:t>
      </w:r>
    </w:p>
    <w:p w:rsidR="006D6024" w:rsidRPr="00E929F9" w:rsidRDefault="006D6024" w:rsidP="00E929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</w:rPr>
        <w:t xml:space="preserve">2. </w:t>
      </w:r>
      <w:r w:rsidRPr="00E929F9">
        <w:rPr>
          <w:rFonts w:ascii="Times New Roman" w:hAnsi="Times New Roman" w:cs="Times New Roman"/>
          <w:sz w:val="26"/>
          <w:szCs w:val="26"/>
          <w:u w:val="single"/>
        </w:rPr>
        <w:t>Размер среднемесячного денежного содержания</w:t>
      </w:r>
      <w:r w:rsidRPr="00E929F9">
        <w:rPr>
          <w:rFonts w:ascii="Times New Roman" w:hAnsi="Times New Roman" w:cs="Times New Roman"/>
          <w:sz w:val="26"/>
          <w:szCs w:val="26"/>
        </w:rPr>
        <w:t xml:space="preserve">, исходя из которого </w:t>
      </w:r>
      <w:r w:rsidR="008A12B3" w:rsidRPr="00E929F9">
        <w:rPr>
          <w:rFonts w:ascii="Times New Roman" w:hAnsi="Times New Roman" w:cs="Times New Roman"/>
          <w:sz w:val="26"/>
          <w:szCs w:val="26"/>
        </w:rPr>
        <w:t>муниципальному служащему</w:t>
      </w:r>
      <w:r w:rsidRPr="00E929F9">
        <w:rPr>
          <w:rFonts w:ascii="Times New Roman" w:hAnsi="Times New Roman" w:cs="Times New Roman"/>
          <w:sz w:val="26"/>
          <w:szCs w:val="26"/>
        </w:rPr>
        <w:t xml:space="preserve"> исчисляется пенсия за выслугу лет, не может превышать 2,8 оклада</w:t>
      </w:r>
      <w:r w:rsidR="007954AB">
        <w:rPr>
          <w:rFonts w:ascii="Times New Roman" w:hAnsi="Times New Roman" w:cs="Times New Roman"/>
          <w:sz w:val="26"/>
          <w:szCs w:val="26"/>
        </w:rPr>
        <w:t xml:space="preserve"> денежного содержания</w:t>
      </w:r>
      <w:r w:rsidRPr="00E929F9">
        <w:rPr>
          <w:rFonts w:ascii="Times New Roman" w:hAnsi="Times New Roman" w:cs="Times New Roman"/>
          <w:sz w:val="26"/>
          <w:szCs w:val="26"/>
        </w:rPr>
        <w:t xml:space="preserve"> по замещавшейся должности муниципальной службы, на который начисляются районный коэффициент и процентная надбавка к заработной плате за работу в местностях с особыми климатическими условиями, установленные законодательством Российской Федерации, либо 2,8 </w:t>
      </w:r>
      <w:r w:rsidR="007954AB">
        <w:rPr>
          <w:rFonts w:ascii="Times New Roman" w:hAnsi="Times New Roman" w:cs="Times New Roman"/>
          <w:sz w:val="26"/>
          <w:szCs w:val="26"/>
        </w:rPr>
        <w:t xml:space="preserve"> </w:t>
      </w:r>
      <w:r w:rsidRPr="00E929F9">
        <w:rPr>
          <w:rFonts w:ascii="Times New Roman" w:hAnsi="Times New Roman" w:cs="Times New Roman"/>
          <w:sz w:val="26"/>
          <w:szCs w:val="26"/>
        </w:rPr>
        <w:t xml:space="preserve"> оклада</w:t>
      </w:r>
      <w:r w:rsidR="007954AB">
        <w:rPr>
          <w:rFonts w:ascii="Times New Roman" w:hAnsi="Times New Roman" w:cs="Times New Roman"/>
          <w:sz w:val="26"/>
          <w:szCs w:val="26"/>
        </w:rPr>
        <w:t xml:space="preserve"> денежного содержания</w:t>
      </w:r>
      <w:r w:rsidRPr="00E929F9">
        <w:rPr>
          <w:rFonts w:ascii="Times New Roman" w:hAnsi="Times New Roman" w:cs="Times New Roman"/>
          <w:sz w:val="26"/>
          <w:szCs w:val="26"/>
        </w:rPr>
        <w:t>, сохраненного по прежней замещавшейся должности муниципальной службы, на который начисляются районный коэффициент и процентная надбавка к заработной плате за работу в местностях с особыми климатическими условиями, установленные законодательством Российской Федерации.</w:t>
      </w:r>
    </w:p>
    <w:p w:rsidR="006D6024" w:rsidRPr="00E929F9" w:rsidRDefault="006D6024" w:rsidP="00E929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</w:rPr>
        <w:t>3. Среднемесячное денежное содержание, из которого исчисляется размер пенсии за выслугу лет, определяется путем деления суммы полученного за 12 месяцев (расчетный период) денежного содержания муниципального служащего на 12.</w:t>
      </w:r>
    </w:p>
    <w:p w:rsidR="006D6024" w:rsidRPr="00E929F9" w:rsidRDefault="006D6024" w:rsidP="00E929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</w:rPr>
        <w:t xml:space="preserve">4. При увольнении с муниципальной службы в случаях замещения должностей муниципальной службы менее </w:t>
      </w:r>
      <w:proofErr w:type="gramStart"/>
      <w:r w:rsidRPr="00E929F9">
        <w:rPr>
          <w:rFonts w:ascii="Times New Roman" w:hAnsi="Times New Roman" w:cs="Times New Roman"/>
          <w:sz w:val="26"/>
          <w:szCs w:val="26"/>
        </w:rPr>
        <w:t>12 полных месяцев</w:t>
      </w:r>
      <w:proofErr w:type="gramEnd"/>
      <w:r w:rsidRPr="00E929F9">
        <w:rPr>
          <w:rFonts w:ascii="Times New Roman" w:hAnsi="Times New Roman" w:cs="Times New Roman"/>
          <w:sz w:val="26"/>
          <w:szCs w:val="26"/>
        </w:rPr>
        <w:t xml:space="preserve"> непосредственно перед увольнением в связи ликвидацией </w:t>
      </w:r>
      <w:r w:rsidR="004763CB" w:rsidRPr="00E929F9">
        <w:rPr>
          <w:rFonts w:ascii="Times New Roman" w:hAnsi="Times New Roman" w:cs="Times New Roman"/>
          <w:sz w:val="26"/>
          <w:szCs w:val="26"/>
        </w:rPr>
        <w:t>муниципального органа</w:t>
      </w:r>
      <w:r w:rsidRPr="00E929F9">
        <w:rPr>
          <w:rFonts w:ascii="Times New Roman" w:hAnsi="Times New Roman" w:cs="Times New Roman"/>
          <w:sz w:val="26"/>
          <w:szCs w:val="26"/>
        </w:rPr>
        <w:t>, сокращением штатной численности размер среднемесячного денежного содержания исчисляется за фактически проработанные полные месяцы на муниципальной службе.</w:t>
      </w:r>
    </w:p>
    <w:p w:rsidR="006D6024" w:rsidRPr="00E929F9" w:rsidRDefault="00993DD7" w:rsidP="00E929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6D6024" w:rsidRPr="00E929F9">
        <w:rPr>
          <w:rFonts w:ascii="Times New Roman" w:hAnsi="Times New Roman" w:cs="Times New Roman"/>
          <w:sz w:val="26"/>
          <w:szCs w:val="26"/>
        </w:rPr>
        <w:t xml:space="preserve"> </w:t>
      </w:r>
      <w:r w:rsidR="006D6024" w:rsidRPr="00E929F9">
        <w:rPr>
          <w:rFonts w:ascii="Times New Roman" w:hAnsi="Times New Roman" w:cs="Times New Roman"/>
          <w:sz w:val="26"/>
          <w:szCs w:val="26"/>
          <w:u w:val="single"/>
        </w:rPr>
        <w:t>Из расчетного периода исключается время</w:t>
      </w:r>
      <w:r w:rsidR="006D6024" w:rsidRPr="00E929F9">
        <w:rPr>
          <w:rFonts w:ascii="Times New Roman" w:hAnsi="Times New Roman" w:cs="Times New Roman"/>
          <w:sz w:val="26"/>
          <w:szCs w:val="26"/>
        </w:rPr>
        <w:t xml:space="preserve">, когда муниципальный служащий </w:t>
      </w:r>
      <w:r w:rsidR="006D6024" w:rsidRPr="00E929F9">
        <w:rPr>
          <w:rFonts w:ascii="Times New Roman" w:hAnsi="Times New Roman" w:cs="Times New Roman"/>
          <w:sz w:val="26"/>
          <w:szCs w:val="26"/>
          <w:u w:val="single"/>
        </w:rPr>
        <w:t>не работал в связи с отпуском</w:t>
      </w:r>
      <w:r w:rsidR="006D6024" w:rsidRPr="00E929F9">
        <w:rPr>
          <w:rFonts w:ascii="Times New Roman" w:hAnsi="Times New Roman" w:cs="Times New Roman"/>
          <w:sz w:val="26"/>
          <w:szCs w:val="26"/>
        </w:rPr>
        <w:t xml:space="preserve">, </w:t>
      </w:r>
      <w:r w:rsidR="006D6024" w:rsidRPr="00E929F9">
        <w:rPr>
          <w:rFonts w:ascii="Times New Roman" w:hAnsi="Times New Roman" w:cs="Times New Roman"/>
          <w:sz w:val="26"/>
          <w:szCs w:val="26"/>
          <w:u w:val="single"/>
        </w:rPr>
        <w:t xml:space="preserve">временной нетрудоспособностью или в </w:t>
      </w:r>
      <w:r w:rsidR="006D6024" w:rsidRPr="00E929F9">
        <w:rPr>
          <w:rFonts w:ascii="Times New Roman" w:hAnsi="Times New Roman" w:cs="Times New Roman"/>
          <w:sz w:val="26"/>
          <w:szCs w:val="26"/>
          <w:u w:val="single"/>
        </w:rPr>
        <w:lastRenderedPageBreak/>
        <w:t>соответствии с законодательством Российской Федерации освобождался от исполнения должностных обязанностей с сохранением среднего заработка</w:t>
      </w:r>
      <w:r w:rsidR="006D6024" w:rsidRPr="00E929F9">
        <w:rPr>
          <w:rFonts w:ascii="Times New Roman" w:hAnsi="Times New Roman" w:cs="Times New Roman"/>
          <w:sz w:val="26"/>
          <w:szCs w:val="26"/>
        </w:rPr>
        <w:t xml:space="preserve">. </w:t>
      </w:r>
      <w:r w:rsidR="006D6024" w:rsidRPr="00E929F9">
        <w:rPr>
          <w:rFonts w:ascii="Times New Roman" w:hAnsi="Times New Roman" w:cs="Times New Roman"/>
          <w:sz w:val="26"/>
          <w:szCs w:val="26"/>
          <w:u w:val="single"/>
        </w:rPr>
        <w:t xml:space="preserve">В этом случае суммы полученного пособия по временной нетрудоспособности и выплаченного сохраненного среднего заработка не включаются в денежное содержание, </w:t>
      </w:r>
      <w:proofErr w:type="gramStart"/>
      <w:r w:rsidR="006D6024" w:rsidRPr="00E929F9">
        <w:rPr>
          <w:rFonts w:ascii="Times New Roman" w:hAnsi="Times New Roman" w:cs="Times New Roman"/>
          <w:sz w:val="26"/>
          <w:szCs w:val="26"/>
          <w:u w:val="single"/>
        </w:rPr>
        <w:t>исходя из которого исчисляется</w:t>
      </w:r>
      <w:proofErr w:type="gramEnd"/>
      <w:r w:rsidR="006D6024" w:rsidRPr="00E929F9">
        <w:rPr>
          <w:rFonts w:ascii="Times New Roman" w:hAnsi="Times New Roman" w:cs="Times New Roman"/>
          <w:sz w:val="26"/>
          <w:szCs w:val="26"/>
          <w:u w:val="single"/>
        </w:rPr>
        <w:t xml:space="preserve"> размер пенсии за выслугу лет. При этом среднемесячное денежное содержание определяется путем деления суммы полученного в расчетном периоде денежного содержания на фактически проработанные в этом периоде дни и умножается на 21 (среднемесячное число рабочих дней в году).</w:t>
      </w:r>
    </w:p>
    <w:p w:rsidR="006D6024" w:rsidRPr="00E929F9" w:rsidRDefault="00993DD7" w:rsidP="00E929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D6024" w:rsidRPr="00E929F9">
        <w:rPr>
          <w:rFonts w:ascii="Times New Roman" w:hAnsi="Times New Roman" w:cs="Times New Roman"/>
          <w:sz w:val="26"/>
          <w:szCs w:val="26"/>
        </w:rPr>
        <w:t>. По заявлению муниципального служащего из числа полных месяцев, за которые определяется среднемесячное денежное содержание, могут исключаться месяцы, когда он находился в отпуске без сохранения денежного содержания. При этом исключенные месяцы заменяются другими, непосредственно предшествующими расчетному периоду.</w:t>
      </w:r>
    </w:p>
    <w:p w:rsidR="006D6024" w:rsidRPr="00E929F9" w:rsidRDefault="00993DD7" w:rsidP="00E929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D6024" w:rsidRPr="00E929F9">
        <w:rPr>
          <w:rFonts w:ascii="Times New Roman" w:hAnsi="Times New Roman" w:cs="Times New Roman"/>
          <w:sz w:val="26"/>
          <w:szCs w:val="26"/>
        </w:rPr>
        <w:t xml:space="preserve">. При нахождении муниципального служащего в расчетном периоде на различных должностях муниципальной службы исчисление размера среднемесячного денежного содержания производится из </w:t>
      </w:r>
      <w:r w:rsidR="003C17DE" w:rsidRPr="00E929F9">
        <w:rPr>
          <w:rFonts w:ascii="Times New Roman" w:hAnsi="Times New Roman" w:cs="Times New Roman"/>
          <w:sz w:val="26"/>
          <w:szCs w:val="26"/>
        </w:rPr>
        <w:t xml:space="preserve"> </w:t>
      </w:r>
      <w:r w:rsidR="006D6024" w:rsidRPr="00E929F9">
        <w:rPr>
          <w:rFonts w:ascii="Times New Roman" w:hAnsi="Times New Roman" w:cs="Times New Roman"/>
          <w:sz w:val="26"/>
          <w:szCs w:val="26"/>
        </w:rPr>
        <w:t xml:space="preserve"> оклада</w:t>
      </w:r>
      <w:r w:rsidR="003C17DE" w:rsidRPr="00E929F9">
        <w:rPr>
          <w:rFonts w:ascii="Times New Roman" w:hAnsi="Times New Roman" w:cs="Times New Roman"/>
          <w:sz w:val="26"/>
          <w:szCs w:val="26"/>
        </w:rPr>
        <w:t xml:space="preserve"> денежного содержания</w:t>
      </w:r>
      <w:r w:rsidR="006D6024" w:rsidRPr="00E929F9">
        <w:rPr>
          <w:rFonts w:ascii="Times New Roman" w:hAnsi="Times New Roman" w:cs="Times New Roman"/>
          <w:sz w:val="26"/>
          <w:szCs w:val="26"/>
        </w:rPr>
        <w:t xml:space="preserve"> по последней занимаемой должности.</w:t>
      </w:r>
    </w:p>
    <w:p w:rsidR="006D6024" w:rsidRPr="00E929F9" w:rsidRDefault="003C17DE" w:rsidP="00E929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</w:rPr>
        <w:t xml:space="preserve"> </w:t>
      </w:r>
      <w:r w:rsidR="00993DD7">
        <w:rPr>
          <w:rFonts w:ascii="Times New Roman" w:hAnsi="Times New Roman" w:cs="Times New Roman"/>
          <w:sz w:val="26"/>
          <w:szCs w:val="26"/>
        </w:rPr>
        <w:t>8</w:t>
      </w:r>
      <w:r w:rsidR="006D6024" w:rsidRPr="00E929F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D6024" w:rsidRPr="00E929F9">
        <w:rPr>
          <w:rFonts w:ascii="Times New Roman" w:hAnsi="Times New Roman" w:cs="Times New Roman"/>
          <w:sz w:val="26"/>
          <w:szCs w:val="26"/>
        </w:rPr>
        <w:t xml:space="preserve">В стаж муниципальной службы для назначения пенсии за выслугу лет муниципальным служащим включаются периоды муниципальной службы и иные периоды замещения должностей, включаемые (засчитываемые) 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службе, определения продолжительности ежегодного дополнительного оплачиваемого отпуска за выслугу лет </w:t>
      </w:r>
      <w:r w:rsidR="00101B63">
        <w:rPr>
          <w:rFonts w:ascii="Times New Roman" w:hAnsi="Times New Roman" w:cs="Times New Roman"/>
          <w:sz w:val="26"/>
          <w:szCs w:val="26"/>
        </w:rPr>
        <w:t xml:space="preserve"> и размера поощрений за безупречную и эффективную муниципальную службу.</w:t>
      </w:r>
      <w:proofErr w:type="gramEnd"/>
    </w:p>
    <w:p w:rsidR="006D6024" w:rsidRPr="00E929F9" w:rsidRDefault="006D6024" w:rsidP="00E929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D6024" w:rsidRPr="00993DD7" w:rsidRDefault="00192CA8" w:rsidP="00E929F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3DD7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6D6024" w:rsidRPr="00993DD7">
        <w:rPr>
          <w:rFonts w:ascii="Times New Roman" w:hAnsi="Times New Roman" w:cs="Times New Roman"/>
          <w:b/>
          <w:sz w:val="26"/>
          <w:szCs w:val="26"/>
        </w:rPr>
        <w:t>5. Порядок назначения пенсии за выслугу лет</w:t>
      </w:r>
    </w:p>
    <w:p w:rsidR="003C17DE" w:rsidRPr="00E929F9" w:rsidRDefault="003C17DE" w:rsidP="00E929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</w:rPr>
        <w:t xml:space="preserve"> </w:t>
      </w:r>
      <w:r w:rsidR="006D6024" w:rsidRPr="00E929F9">
        <w:rPr>
          <w:rFonts w:ascii="Times New Roman" w:hAnsi="Times New Roman" w:cs="Times New Roman"/>
          <w:sz w:val="26"/>
          <w:szCs w:val="26"/>
        </w:rPr>
        <w:t xml:space="preserve">1. </w:t>
      </w:r>
      <w:r w:rsidRPr="00E929F9">
        <w:rPr>
          <w:rFonts w:ascii="Times New Roman" w:hAnsi="Times New Roman" w:cs="Times New Roman"/>
          <w:sz w:val="26"/>
          <w:szCs w:val="26"/>
        </w:rPr>
        <w:t xml:space="preserve">Муниципальный служащий подает письменное заявление о назначении пенсии за выслугу лет (далее - заявление) в кадровую службу органа местного самоуправления, осуществляющую кадровое обеспечение муниципального органа, в котором он замещал должность муниципальной службы </w:t>
      </w:r>
      <w:r w:rsidR="00192CA8" w:rsidRPr="00E929F9">
        <w:rPr>
          <w:rFonts w:ascii="Times New Roman" w:hAnsi="Times New Roman" w:cs="Times New Roman"/>
          <w:sz w:val="26"/>
          <w:szCs w:val="26"/>
        </w:rPr>
        <w:t xml:space="preserve"> </w:t>
      </w:r>
      <w:r w:rsidRPr="00E929F9">
        <w:rPr>
          <w:rFonts w:ascii="Times New Roman" w:hAnsi="Times New Roman" w:cs="Times New Roman"/>
          <w:sz w:val="26"/>
          <w:szCs w:val="26"/>
        </w:rPr>
        <w:t xml:space="preserve"> Приморского края (далее - кадровая служба, должность муниципальной службы) перед увольнением, по </w:t>
      </w:r>
      <w:hyperlink w:anchor="Par289" w:history="1">
        <w:r w:rsidRPr="00E929F9"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 w:rsidRPr="00E929F9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Pr="00A77B97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993DD7" w:rsidRPr="00A77B97">
        <w:rPr>
          <w:rFonts w:ascii="Times New Roman" w:hAnsi="Times New Roman" w:cs="Times New Roman"/>
          <w:b/>
          <w:sz w:val="26"/>
          <w:szCs w:val="26"/>
        </w:rPr>
        <w:t>№2</w:t>
      </w:r>
      <w:r w:rsidRPr="00E929F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929F9">
        <w:rPr>
          <w:rFonts w:ascii="Times New Roman" w:hAnsi="Times New Roman" w:cs="Times New Roman"/>
          <w:sz w:val="26"/>
          <w:szCs w:val="26"/>
        </w:rPr>
        <w:t>к настоящему Положению.</w:t>
      </w:r>
    </w:p>
    <w:p w:rsidR="003C17DE" w:rsidRPr="00E929F9" w:rsidRDefault="003C17DE" w:rsidP="00E929F9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Par64"/>
      <w:bookmarkEnd w:id="0"/>
      <w:r w:rsidR="00E77640" w:rsidRPr="00E929F9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E929F9">
        <w:rPr>
          <w:rFonts w:ascii="Times New Roman" w:hAnsi="Times New Roman" w:cs="Times New Roman"/>
          <w:sz w:val="26"/>
          <w:szCs w:val="26"/>
        </w:rPr>
        <w:t xml:space="preserve">В случае реорганизации или ликвидации </w:t>
      </w:r>
      <w:r w:rsidR="00E77640" w:rsidRPr="00E929F9"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 w:rsidRPr="00E929F9">
        <w:rPr>
          <w:rFonts w:ascii="Times New Roman" w:hAnsi="Times New Roman" w:cs="Times New Roman"/>
          <w:sz w:val="26"/>
          <w:szCs w:val="26"/>
        </w:rPr>
        <w:t xml:space="preserve"> </w:t>
      </w:r>
      <w:r w:rsidRPr="00E929F9">
        <w:rPr>
          <w:rFonts w:ascii="Times New Roman" w:hAnsi="Times New Roman" w:cs="Times New Roman"/>
          <w:sz w:val="26"/>
          <w:szCs w:val="26"/>
        </w:rPr>
        <w:lastRenderedPageBreak/>
        <w:t xml:space="preserve">(далее </w:t>
      </w:r>
      <w:r w:rsidR="00E77640" w:rsidRPr="00E929F9">
        <w:rPr>
          <w:rFonts w:ascii="Times New Roman" w:hAnsi="Times New Roman" w:cs="Times New Roman"/>
          <w:sz w:val="26"/>
          <w:szCs w:val="26"/>
        </w:rPr>
        <w:t>муниципальный орган</w:t>
      </w:r>
      <w:r w:rsidRPr="00E929F9">
        <w:rPr>
          <w:rFonts w:ascii="Times New Roman" w:hAnsi="Times New Roman" w:cs="Times New Roman"/>
          <w:sz w:val="26"/>
          <w:szCs w:val="26"/>
        </w:rPr>
        <w:t xml:space="preserve">) заявление подается в кадровую службу, осуществляющую кадровое обеспечение </w:t>
      </w:r>
      <w:r w:rsidR="00E77640" w:rsidRPr="00E929F9">
        <w:rPr>
          <w:rFonts w:ascii="Times New Roman" w:hAnsi="Times New Roman" w:cs="Times New Roman"/>
          <w:sz w:val="26"/>
          <w:szCs w:val="26"/>
        </w:rPr>
        <w:t>муниципального</w:t>
      </w:r>
      <w:r w:rsidRPr="00E929F9">
        <w:rPr>
          <w:rFonts w:ascii="Times New Roman" w:hAnsi="Times New Roman" w:cs="Times New Roman"/>
          <w:sz w:val="26"/>
          <w:szCs w:val="26"/>
        </w:rPr>
        <w:t xml:space="preserve"> органа, которому переданы функции реорганизованного или ликвидированного </w:t>
      </w:r>
      <w:r w:rsidR="00E77640" w:rsidRPr="00E929F9">
        <w:rPr>
          <w:rFonts w:ascii="Times New Roman" w:hAnsi="Times New Roman" w:cs="Times New Roman"/>
          <w:sz w:val="26"/>
          <w:szCs w:val="26"/>
        </w:rPr>
        <w:t>муниципального</w:t>
      </w:r>
      <w:r w:rsidRPr="00E929F9">
        <w:rPr>
          <w:rFonts w:ascii="Times New Roman" w:hAnsi="Times New Roman" w:cs="Times New Roman"/>
          <w:sz w:val="26"/>
          <w:szCs w:val="26"/>
        </w:rPr>
        <w:t xml:space="preserve"> органа.</w:t>
      </w:r>
    </w:p>
    <w:p w:rsidR="00E77640" w:rsidRPr="00E929F9" w:rsidRDefault="00E77640" w:rsidP="00E929F9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929F9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E929F9">
        <w:rPr>
          <w:rFonts w:ascii="Times New Roman" w:hAnsi="Times New Roman" w:cs="Times New Roman"/>
          <w:sz w:val="26"/>
          <w:szCs w:val="26"/>
          <w:u w:val="single"/>
        </w:rPr>
        <w:t>Пенсия за выслугу лет назначается на основании:</w:t>
      </w:r>
    </w:p>
    <w:p w:rsidR="006D6024" w:rsidRPr="00E929F9" w:rsidRDefault="00FE2FBA" w:rsidP="00E929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D6024" w:rsidRPr="00E929F9">
        <w:rPr>
          <w:rFonts w:ascii="Times New Roman" w:hAnsi="Times New Roman" w:cs="Times New Roman"/>
          <w:sz w:val="26"/>
          <w:szCs w:val="26"/>
        </w:rPr>
        <w:t>заявления;</w:t>
      </w:r>
    </w:p>
    <w:p w:rsidR="006D6024" w:rsidRPr="00E929F9" w:rsidRDefault="00FE2FBA" w:rsidP="00E929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4751B" w:rsidRPr="00E929F9">
        <w:rPr>
          <w:rFonts w:ascii="Times New Roman" w:hAnsi="Times New Roman" w:cs="Times New Roman"/>
          <w:sz w:val="26"/>
          <w:szCs w:val="26"/>
        </w:rPr>
        <w:t>копии паспорта Гражданина Российской Федерации</w:t>
      </w:r>
      <w:r w:rsidR="006D6024" w:rsidRPr="00E929F9">
        <w:rPr>
          <w:rFonts w:ascii="Times New Roman" w:hAnsi="Times New Roman" w:cs="Times New Roman"/>
          <w:sz w:val="26"/>
          <w:szCs w:val="26"/>
        </w:rPr>
        <w:t>;</w:t>
      </w:r>
    </w:p>
    <w:p w:rsidR="00E77640" w:rsidRPr="00E929F9" w:rsidRDefault="00FE2FBA" w:rsidP="00E929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77640" w:rsidRPr="00E929F9">
        <w:rPr>
          <w:rFonts w:ascii="Times New Roman" w:hAnsi="Times New Roman" w:cs="Times New Roman"/>
          <w:sz w:val="26"/>
          <w:szCs w:val="26"/>
        </w:rPr>
        <w:t xml:space="preserve">сведений органа, осуществляющего пенсионное обеспечение, о дате назначения и размере назначенной (в том числе досрочно) страховой пенсии по старости (инвалидности) в соответствии с Федеральным </w:t>
      </w:r>
      <w:hyperlink r:id="rId20" w:history="1">
        <w:r w:rsidR="00E77640" w:rsidRPr="00E929F9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E77640" w:rsidRPr="00E929F9">
        <w:rPr>
          <w:rFonts w:ascii="Times New Roman" w:hAnsi="Times New Roman" w:cs="Times New Roman"/>
          <w:sz w:val="26"/>
          <w:szCs w:val="26"/>
        </w:rPr>
        <w:t xml:space="preserve"> от 28.12.2013г. № 400-ФЗ  «О страховых пенсиях» (далее - Федеральный закон «О страховых пенсиях») либо досрочно назначенной в соответствии с </w:t>
      </w:r>
      <w:hyperlink r:id="rId21" w:history="1">
        <w:r w:rsidR="00E77640" w:rsidRPr="00E929F9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E77640" w:rsidRPr="00E929F9">
        <w:rPr>
          <w:rFonts w:ascii="Times New Roman" w:hAnsi="Times New Roman" w:cs="Times New Roman"/>
          <w:sz w:val="26"/>
          <w:szCs w:val="26"/>
        </w:rPr>
        <w:t xml:space="preserve"> Российской Федерации от 19.04.1991г. № 1032-1 «О занятости населения в Российской Федерации» (далее - Закон «О</w:t>
      </w:r>
      <w:proofErr w:type="gramEnd"/>
      <w:r w:rsidR="00E77640" w:rsidRPr="00E929F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77640" w:rsidRPr="00E929F9">
        <w:rPr>
          <w:rFonts w:ascii="Times New Roman" w:hAnsi="Times New Roman" w:cs="Times New Roman"/>
          <w:sz w:val="26"/>
          <w:szCs w:val="26"/>
        </w:rPr>
        <w:t xml:space="preserve">занятости населения в Российской Федерации») с указанием фиксированной выплаты к страховой пенсии по старости (инвалидности), повышений фиксированной выплаты к страховой пенсии по старости (инвалидности), перечисленных в </w:t>
      </w:r>
      <w:hyperlink r:id="rId22" w:history="1">
        <w:r w:rsidR="00E77640" w:rsidRPr="00E929F9">
          <w:rPr>
            <w:rFonts w:ascii="Times New Roman" w:hAnsi="Times New Roman" w:cs="Times New Roman"/>
            <w:color w:val="0000FF"/>
            <w:sz w:val="26"/>
            <w:szCs w:val="26"/>
          </w:rPr>
          <w:t>части 2 статьи 23</w:t>
        </w:r>
      </w:hyperlink>
      <w:r w:rsidR="00E77640" w:rsidRPr="00E929F9">
        <w:rPr>
          <w:rFonts w:ascii="Times New Roman" w:hAnsi="Times New Roman" w:cs="Times New Roman"/>
          <w:sz w:val="26"/>
          <w:szCs w:val="26"/>
        </w:rPr>
        <w:t xml:space="preserve"> Закона от 07.06. 2012г. № 51-КЗ, на дату назначения пенсии за выслугу лет согласно </w:t>
      </w:r>
      <w:hyperlink w:anchor="Par130" w:history="1">
        <w:r w:rsidR="00E77640" w:rsidRPr="00E929F9">
          <w:rPr>
            <w:rFonts w:ascii="Times New Roman" w:hAnsi="Times New Roman" w:cs="Times New Roman"/>
            <w:color w:val="0000FF"/>
            <w:sz w:val="26"/>
            <w:szCs w:val="26"/>
          </w:rPr>
          <w:t>абзацу п</w:t>
        </w:r>
        <w:r w:rsidR="00E77640" w:rsidRPr="00794A40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 xml:space="preserve">ервому </w:t>
        </w:r>
        <w:r w:rsidR="00934355" w:rsidRPr="00794A40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части</w:t>
        </w:r>
        <w:r w:rsidR="00E77640" w:rsidRPr="00794A40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 xml:space="preserve"> </w:t>
        </w:r>
        <w:r w:rsidR="00366BEA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4</w:t>
        </w:r>
      </w:hyperlink>
      <w:r w:rsidR="002A551E">
        <w:rPr>
          <w:rFonts w:ascii="Times New Roman" w:hAnsi="Times New Roman" w:cs="Times New Roman"/>
          <w:color w:val="0000FF"/>
          <w:sz w:val="26"/>
          <w:szCs w:val="26"/>
          <w:u w:val="single"/>
        </w:rPr>
        <w:t xml:space="preserve"> статьи 5</w:t>
      </w:r>
      <w:r w:rsidR="00E77640" w:rsidRPr="00E929F9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366BEA">
        <w:rPr>
          <w:rFonts w:ascii="Times New Roman" w:hAnsi="Times New Roman" w:cs="Times New Roman"/>
          <w:sz w:val="26"/>
          <w:szCs w:val="26"/>
        </w:rPr>
        <w:t>Положения</w:t>
      </w:r>
      <w:r w:rsidR="00E77640" w:rsidRPr="00E929F9">
        <w:rPr>
          <w:rFonts w:ascii="Times New Roman" w:hAnsi="Times New Roman" w:cs="Times New Roman"/>
          <w:sz w:val="26"/>
          <w:szCs w:val="26"/>
        </w:rPr>
        <w:t>, а также о периоде назначения страховой пенсии по инвалидности</w:t>
      </w:r>
      <w:proofErr w:type="gramEnd"/>
      <w:r w:rsidR="00E77640" w:rsidRPr="00E929F9">
        <w:rPr>
          <w:rFonts w:ascii="Times New Roman" w:hAnsi="Times New Roman" w:cs="Times New Roman"/>
          <w:sz w:val="26"/>
          <w:szCs w:val="26"/>
        </w:rPr>
        <w:t xml:space="preserve"> либо досрочно назначенной пенсии по </w:t>
      </w:r>
      <w:hyperlink r:id="rId23" w:history="1">
        <w:r w:rsidR="00E77640" w:rsidRPr="00E929F9">
          <w:rPr>
            <w:rFonts w:ascii="Times New Roman" w:hAnsi="Times New Roman" w:cs="Times New Roman"/>
            <w:color w:val="0000FF"/>
            <w:sz w:val="26"/>
            <w:szCs w:val="26"/>
          </w:rPr>
          <w:t>Закону</w:t>
        </w:r>
      </w:hyperlink>
      <w:r w:rsidR="00E77640" w:rsidRPr="00E929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E77640" w:rsidRPr="00E929F9">
        <w:rPr>
          <w:rFonts w:ascii="Times New Roman" w:hAnsi="Times New Roman" w:cs="Times New Roman"/>
          <w:sz w:val="26"/>
          <w:szCs w:val="26"/>
        </w:rPr>
        <w:t>О занятости населения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77640" w:rsidRPr="00E929F9">
        <w:rPr>
          <w:rFonts w:ascii="Times New Roman" w:hAnsi="Times New Roman" w:cs="Times New Roman"/>
          <w:sz w:val="26"/>
          <w:szCs w:val="26"/>
        </w:rPr>
        <w:t>;</w:t>
      </w:r>
    </w:p>
    <w:p w:rsidR="006D6024" w:rsidRPr="00794A40" w:rsidRDefault="00FE2FBA" w:rsidP="00E929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D6024" w:rsidRPr="00794A40">
        <w:rPr>
          <w:rFonts w:ascii="Times New Roman" w:hAnsi="Times New Roman" w:cs="Times New Roman"/>
          <w:sz w:val="26"/>
          <w:szCs w:val="26"/>
        </w:rPr>
        <w:t xml:space="preserve"> копии страхового свидетельства обязательного пенсионного страхования;</w:t>
      </w:r>
    </w:p>
    <w:p w:rsidR="00D4751B" w:rsidRPr="00794A40" w:rsidRDefault="00FE2FBA" w:rsidP="00E929F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D6024" w:rsidRPr="00794A40">
        <w:rPr>
          <w:rFonts w:ascii="Times New Roman" w:hAnsi="Times New Roman" w:cs="Times New Roman"/>
          <w:sz w:val="26"/>
          <w:szCs w:val="26"/>
        </w:rPr>
        <w:t xml:space="preserve"> копий трудовой книжки и других документов, подтверждающих периоды работы (службы), включаемые в стаж муниципальной службы</w:t>
      </w:r>
      <w:r w:rsidR="00D4751B" w:rsidRPr="00794A40">
        <w:rPr>
          <w:rFonts w:ascii="Times New Roman" w:hAnsi="Times New Roman" w:cs="Times New Roman"/>
          <w:sz w:val="26"/>
          <w:szCs w:val="26"/>
        </w:rPr>
        <w:t>;</w:t>
      </w:r>
    </w:p>
    <w:p w:rsidR="00D4751B" w:rsidRPr="00794A40" w:rsidRDefault="00FE2FBA" w:rsidP="00E929F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4751B" w:rsidRPr="00794A40">
        <w:rPr>
          <w:rFonts w:ascii="Times New Roman" w:hAnsi="Times New Roman" w:cs="Times New Roman"/>
          <w:sz w:val="26"/>
          <w:szCs w:val="26"/>
        </w:rPr>
        <w:t xml:space="preserve"> сведений о лицевом счете получателя, открытом в кредитной организации, на который будет перечисляться пенсия за выслугу лет, с указанием платежных реквизитов кредитной организации;</w:t>
      </w:r>
    </w:p>
    <w:p w:rsidR="006D6024" w:rsidRPr="00794A40" w:rsidRDefault="00FE2FBA" w:rsidP="00E929F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4751B" w:rsidRPr="00794A40">
        <w:rPr>
          <w:rFonts w:ascii="Times New Roman" w:hAnsi="Times New Roman" w:cs="Times New Roman"/>
          <w:sz w:val="26"/>
          <w:szCs w:val="26"/>
        </w:rPr>
        <w:t>копии приказа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4751B" w:rsidRPr="00794A40">
        <w:rPr>
          <w:rFonts w:ascii="Times New Roman" w:hAnsi="Times New Roman" w:cs="Times New Roman"/>
          <w:sz w:val="26"/>
          <w:szCs w:val="26"/>
        </w:rPr>
        <w:t xml:space="preserve"> об освобождении от должности </w:t>
      </w:r>
      <w:r w:rsidR="00077A9A" w:rsidRPr="00794A40">
        <w:rPr>
          <w:rFonts w:ascii="Times New Roman" w:hAnsi="Times New Roman" w:cs="Times New Roman"/>
          <w:sz w:val="26"/>
          <w:szCs w:val="26"/>
        </w:rPr>
        <w:t>муниципальной  службы</w:t>
      </w:r>
      <w:r w:rsidR="006D6024" w:rsidRPr="00794A40">
        <w:rPr>
          <w:rFonts w:ascii="Times New Roman" w:hAnsi="Times New Roman" w:cs="Times New Roman"/>
          <w:sz w:val="26"/>
          <w:szCs w:val="26"/>
        </w:rPr>
        <w:t>;</w:t>
      </w:r>
    </w:p>
    <w:p w:rsidR="00D4751B" w:rsidRPr="00794A40" w:rsidRDefault="00FE2FBA" w:rsidP="00E929F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4751B" w:rsidRPr="00794A40">
        <w:rPr>
          <w:rFonts w:ascii="Times New Roman" w:hAnsi="Times New Roman" w:cs="Times New Roman"/>
          <w:sz w:val="26"/>
          <w:szCs w:val="26"/>
        </w:rPr>
        <w:t xml:space="preserve">справки о среднемесячном денежном содержании   по </w:t>
      </w:r>
      <w:hyperlink r:id="rId24" w:history="1">
        <w:r w:rsidR="00D4751B" w:rsidRPr="00794A40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="00D4751B" w:rsidRPr="00794A40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D4751B" w:rsidRPr="00794A40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приложению </w:t>
      </w:r>
      <w:r w:rsidR="009C58A3" w:rsidRPr="00794A40">
        <w:rPr>
          <w:rFonts w:ascii="Times New Roman" w:hAnsi="Times New Roman" w:cs="Times New Roman"/>
          <w:b/>
          <w:sz w:val="26"/>
          <w:szCs w:val="26"/>
          <w:u w:val="single"/>
        </w:rPr>
        <w:t>№</w:t>
      </w:r>
      <w:r w:rsidR="005923E7" w:rsidRPr="00794A40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D4751B" w:rsidRPr="00794A40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09393C" w:rsidRPr="00794A40">
        <w:rPr>
          <w:rFonts w:ascii="Times New Roman" w:hAnsi="Times New Roman" w:cs="Times New Roman"/>
          <w:sz w:val="26"/>
          <w:szCs w:val="26"/>
        </w:rPr>
        <w:t>Положению</w:t>
      </w:r>
      <w:r w:rsidR="00D4751B" w:rsidRPr="00794A40">
        <w:rPr>
          <w:rFonts w:ascii="Times New Roman" w:hAnsi="Times New Roman" w:cs="Times New Roman"/>
          <w:sz w:val="26"/>
          <w:szCs w:val="26"/>
        </w:rPr>
        <w:t xml:space="preserve"> (далее - справка о размере среднемесячного денежного содержания);</w:t>
      </w:r>
    </w:p>
    <w:p w:rsidR="00D4751B" w:rsidRPr="00794A40" w:rsidRDefault="00FE2FBA" w:rsidP="00E929F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4751B" w:rsidRPr="00794A40">
        <w:rPr>
          <w:rFonts w:ascii="Times New Roman" w:hAnsi="Times New Roman" w:cs="Times New Roman"/>
          <w:sz w:val="26"/>
          <w:szCs w:val="26"/>
        </w:rPr>
        <w:t xml:space="preserve">справки о периодах </w:t>
      </w:r>
      <w:r w:rsidR="00961261" w:rsidRPr="00794A40">
        <w:rPr>
          <w:rFonts w:ascii="Times New Roman" w:hAnsi="Times New Roman" w:cs="Times New Roman"/>
          <w:sz w:val="26"/>
          <w:szCs w:val="26"/>
        </w:rPr>
        <w:t>муниципальной</w:t>
      </w:r>
      <w:r w:rsidR="00D4751B" w:rsidRPr="00794A40">
        <w:rPr>
          <w:rFonts w:ascii="Times New Roman" w:hAnsi="Times New Roman" w:cs="Times New Roman"/>
          <w:sz w:val="26"/>
          <w:szCs w:val="26"/>
        </w:rPr>
        <w:t xml:space="preserve"> службы и иных периодах замещения должностей, включаемых (засчитываемых) в стаж </w:t>
      </w:r>
      <w:r w:rsidR="00961261" w:rsidRPr="00794A40">
        <w:rPr>
          <w:rFonts w:ascii="Times New Roman" w:hAnsi="Times New Roman" w:cs="Times New Roman"/>
          <w:sz w:val="26"/>
          <w:szCs w:val="26"/>
        </w:rPr>
        <w:t>муниципальной</w:t>
      </w:r>
      <w:r w:rsidR="00D4751B" w:rsidRPr="00794A40">
        <w:rPr>
          <w:rFonts w:ascii="Times New Roman" w:hAnsi="Times New Roman" w:cs="Times New Roman"/>
          <w:sz w:val="26"/>
          <w:szCs w:val="26"/>
        </w:rPr>
        <w:t xml:space="preserve"> службы для назначения пенсии за выслугу лет, по </w:t>
      </w:r>
      <w:hyperlink r:id="rId25" w:history="1">
        <w:r w:rsidR="00D4751B" w:rsidRPr="00794A40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="00D4751B" w:rsidRPr="00794A40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D4751B" w:rsidRPr="00A77B97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приложению </w:t>
      </w:r>
      <w:r w:rsidR="009C58A3" w:rsidRPr="00A77B97">
        <w:rPr>
          <w:rFonts w:ascii="Times New Roman" w:hAnsi="Times New Roman" w:cs="Times New Roman"/>
          <w:b/>
          <w:sz w:val="26"/>
          <w:szCs w:val="26"/>
          <w:u w:val="single"/>
        </w:rPr>
        <w:t>№</w:t>
      </w:r>
      <w:r w:rsidR="00D4751B" w:rsidRPr="00A77B9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5923E7" w:rsidRPr="00A77B97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="00D4751B" w:rsidRPr="00794A40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09393C" w:rsidRPr="00794A40">
        <w:rPr>
          <w:rFonts w:ascii="Times New Roman" w:hAnsi="Times New Roman" w:cs="Times New Roman"/>
          <w:sz w:val="26"/>
          <w:szCs w:val="26"/>
        </w:rPr>
        <w:t>Положению</w:t>
      </w:r>
      <w:r w:rsidR="00D4751B" w:rsidRPr="00794A40">
        <w:rPr>
          <w:rFonts w:ascii="Times New Roman" w:hAnsi="Times New Roman" w:cs="Times New Roman"/>
          <w:sz w:val="26"/>
          <w:szCs w:val="26"/>
        </w:rPr>
        <w:t>;</w:t>
      </w:r>
    </w:p>
    <w:p w:rsidR="00D4751B" w:rsidRPr="00794A40" w:rsidRDefault="00FE2FBA" w:rsidP="00E929F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794A40" w:rsidRPr="00794A40">
        <w:rPr>
          <w:rFonts w:ascii="Times New Roman" w:hAnsi="Times New Roman" w:cs="Times New Roman"/>
          <w:sz w:val="26"/>
          <w:szCs w:val="26"/>
        </w:rPr>
        <w:t xml:space="preserve"> </w:t>
      </w:r>
      <w:r w:rsidR="00D4751B" w:rsidRPr="00794A40">
        <w:rPr>
          <w:rFonts w:ascii="Times New Roman" w:hAnsi="Times New Roman" w:cs="Times New Roman"/>
          <w:sz w:val="26"/>
          <w:szCs w:val="26"/>
        </w:rPr>
        <w:t xml:space="preserve">представления о назначении пенсии за выслугу лет по </w:t>
      </w:r>
      <w:hyperlink r:id="rId26" w:history="1">
        <w:r w:rsidR="00D4751B" w:rsidRPr="00794A40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="00D4751B" w:rsidRPr="00794A40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D4751B" w:rsidRPr="00A77B97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приложению </w:t>
      </w:r>
      <w:r w:rsidR="009C58A3" w:rsidRPr="00A77B97">
        <w:rPr>
          <w:rFonts w:ascii="Times New Roman" w:hAnsi="Times New Roman" w:cs="Times New Roman"/>
          <w:b/>
          <w:sz w:val="26"/>
          <w:szCs w:val="26"/>
          <w:u w:val="single"/>
        </w:rPr>
        <w:t>№</w:t>
      </w:r>
      <w:r w:rsidR="00D4751B" w:rsidRPr="00A77B9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5923E7" w:rsidRPr="00A77B97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="00A77B9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D4751B" w:rsidRPr="00794A40">
        <w:rPr>
          <w:rFonts w:ascii="Times New Roman" w:hAnsi="Times New Roman" w:cs="Times New Roman"/>
          <w:sz w:val="26"/>
          <w:szCs w:val="26"/>
        </w:rPr>
        <w:t xml:space="preserve">к настоящему </w:t>
      </w:r>
      <w:r w:rsidR="0009393C" w:rsidRPr="00794A40">
        <w:rPr>
          <w:rFonts w:ascii="Times New Roman" w:hAnsi="Times New Roman" w:cs="Times New Roman"/>
          <w:sz w:val="26"/>
          <w:szCs w:val="26"/>
        </w:rPr>
        <w:t>Положению</w:t>
      </w:r>
      <w:r w:rsidR="00D4751B" w:rsidRPr="00794A40">
        <w:rPr>
          <w:rFonts w:ascii="Times New Roman" w:hAnsi="Times New Roman" w:cs="Times New Roman"/>
          <w:sz w:val="26"/>
          <w:szCs w:val="26"/>
        </w:rPr>
        <w:t>.</w:t>
      </w:r>
    </w:p>
    <w:p w:rsidR="00D4751B" w:rsidRPr="00794A40" w:rsidRDefault="00D4751B" w:rsidP="00E929F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4A40">
        <w:rPr>
          <w:rFonts w:ascii="Times New Roman" w:hAnsi="Times New Roman" w:cs="Times New Roman"/>
          <w:sz w:val="26"/>
          <w:szCs w:val="26"/>
        </w:rPr>
        <w:t xml:space="preserve">Копии документов, указанные в </w:t>
      </w:r>
      <w:hyperlink r:id="rId27" w:history="1">
        <w:r w:rsidR="00CE4AA1" w:rsidRPr="00794A40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BF46EF">
          <w:rPr>
            <w:rFonts w:ascii="Times New Roman" w:hAnsi="Times New Roman" w:cs="Times New Roman"/>
            <w:sz w:val="26"/>
            <w:szCs w:val="26"/>
          </w:rPr>
          <w:t>абзацах</w:t>
        </w:r>
        <w:r w:rsidRPr="00794A40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CE4AA1" w:rsidRPr="00794A40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794A40">
        <w:rPr>
          <w:rFonts w:ascii="Times New Roman" w:hAnsi="Times New Roman" w:cs="Times New Roman"/>
          <w:sz w:val="26"/>
          <w:szCs w:val="26"/>
        </w:rPr>
        <w:t xml:space="preserve">, </w:t>
      </w:r>
      <w:hyperlink r:id="rId28" w:history="1">
        <w:r w:rsidR="00CE4AA1" w:rsidRPr="00794A40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Pr="00794A40">
        <w:rPr>
          <w:rFonts w:ascii="Times New Roman" w:hAnsi="Times New Roman" w:cs="Times New Roman"/>
          <w:sz w:val="26"/>
          <w:szCs w:val="26"/>
        </w:rPr>
        <w:t xml:space="preserve">, </w:t>
      </w:r>
      <w:hyperlink r:id="rId29" w:history="1">
        <w:r w:rsidR="00CE4AA1" w:rsidRPr="00794A40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Pr="00794A40">
        <w:rPr>
          <w:rFonts w:ascii="Times New Roman" w:hAnsi="Times New Roman" w:cs="Times New Roman"/>
          <w:sz w:val="26"/>
          <w:szCs w:val="26"/>
        </w:rPr>
        <w:t xml:space="preserve"> </w:t>
      </w:r>
      <w:r w:rsidR="00CE4AA1" w:rsidRPr="00794A40">
        <w:rPr>
          <w:rFonts w:ascii="Times New Roman" w:hAnsi="Times New Roman" w:cs="Times New Roman"/>
          <w:sz w:val="26"/>
          <w:szCs w:val="26"/>
        </w:rPr>
        <w:t xml:space="preserve"> </w:t>
      </w:r>
      <w:r w:rsidRPr="00794A40">
        <w:rPr>
          <w:rFonts w:ascii="Times New Roman" w:hAnsi="Times New Roman" w:cs="Times New Roman"/>
          <w:sz w:val="26"/>
          <w:szCs w:val="26"/>
        </w:rPr>
        <w:t xml:space="preserve"> </w:t>
      </w:r>
      <w:r w:rsidR="00CE4AA1" w:rsidRPr="00794A40">
        <w:rPr>
          <w:rFonts w:ascii="Times New Roman" w:hAnsi="Times New Roman" w:cs="Times New Roman"/>
          <w:sz w:val="26"/>
          <w:szCs w:val="26"/>
        </w:rPr>
        <w:t>части</w:t>
      </w:r>
      <w:r w:rsidR="00BF46EF">
        <w:rPr>
          <w:rFonts w:ascii="Times New Roman" w:hAnsi="Times New Roman" w:cs="Times New Roman"/>
          <w:sz w:val="26"/>
          <w:szCs w:val="26"/>
        </w:rPr>
        <w:t xml:space="preserve"> </w:t>
      </w:r>
      <w:r w:rsidR="00CE4AA1" w:rsidRPr="00794A40">
        <w:rPr>
          <w:rFonts w:ascii="Times New Roman" w:hAnsi="Times New Roman" w:cs="Times New Roman"/>
          <w:sz w:val="26"/>
          <w:szCs w:val="26"/>
        </w:rPr>
        <w:t xml:space="preserve">1 статьи </w:t>
      </w:r>
      <w:r w:rsidR="00BF46EF">
        <w:rPr>
          <w:rFonts w:ascii="Times New Roman" w:hAnsi="Times New Roman" w:cs="Times New Roman"/>
          <w:sz w:val="26"/>
          <w:szCs w:val="26"/>
        </w:rPr>
        <w:t>5</w:t>
      </w:r>
      <w:r w:rsidRPr="00794A40">
        <w:rPr>
          <w:rFonts w:ascii="Times New Roman" w:hAnsi="Times New Roman" w:cs="Times New Roman"/>
          <w:sz w:val="26"/>
          <w:szCs w:val="26"/>
        </w:rPr>
        <w:t>, удостоверяются в установленном законодательством порядке. Незаверенные копии документов представляются с предъявлением оригиналов и удостоверяются сотрудником уполномоченного органа, принимающим документы.</w:t>
      </w:r>
    </w:p>
    <w:p w:rsidR="00D4751B" w:rsidRPr="00794A40" w:rsidRDefault="00D4751B" w:rsidP="00E929F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4A40">
        <w:rPr>
          <w:rFonts w:ascii="Times New Roman" w:hAnsi="Times New Roman" w:cs="Times New Roman"/>
          <w:sz w:val="26"/>
          <w:szCs w:val="26"/>
        </w:rPr>
        <w:t xml:space="preserve">Документы, указанные в </w:t>
      </w:r>
      <w:r w:rsidR="00CE4AA1" w:rsidRPr="00794A40">
        <w:rPr>
          <w:rFonts w:ascii="Times New Roman" w:hAnsi="Times New Roman" w:cs="Times New Roman"/>
          <w:sz w:val="26"/>
          <w:szCs w:val="26"/>
        </w:rPr>
        <w:t xml:space="preserve"> </w:t>
      </w:r>
      <w:r w:rsidR="00BF46EF">
        <w:rPr>
          <w:rFonts w:ascii="Times New Roman" w:hAnsi="Times New Roman" w:cs="Times New Roman"/>
          <w:sz w:val="26"/>
          <w:szCs w:val="26"/>
        </w:rPr>
        <w:t>абзацах</w:t>
      </w:r>
      <w:r w:rsidR="00CE4AA1" w:rsidRPr="00794A40">
        <w:rPr>
          <w:rFonts w:ascii="Times New Roman" w:hAnsi="Times New Roman" w:cs="Times New Roman"/>
          <w:sz w:val="26"/>
          <w:szCs w:val="26"/>
        </w:rPr>
        <w:t xml:space="preserve"> </w:t>
      </w:r>
      <w:hyperlink r:id="rId30" w:history="1">
        <w:r w:rsidR="00CE4AA1" w:rsidRPr="00794A40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794A40">
        <w:rPr>
          <w:rFonts w:ascii="Times New Roman" w:hAnsi="Times New Roman" w:cs="Times New Roman"/>
          <w:sz w:val="26"/>
          <w:szCs w:val="26"/>
        </w:rPr>
        <w:t xml:space="preserve">, </w:t>
      </w:r>
      <w:hyperlink r:id="rId31" w:history="1">
        <w:r w:rsidR="00CE4AA1" w:rsidRPr="00794A40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794A40">
        <w:rPr>
          <w:rFonts w:ascii="Times New Roman" w:hAnsi="Times New Roman" w:cs="Times New Roman"/>
          <w:sz w:val="26"/>
          <w:szCs w:val="26"/>
        </w:rPr>
        <w:t xml:space="preserve">, </w:t>
      </w:r>
      <w:hyperlink r:id="rId32" w:history="1">
        <w:r w:rsidR="00CE4AA1" w:rsidRPr="00794A40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Pr="00794A40">
        <w:rPr>
          <w:rFonts w:ascii="Times New Roman" w:hAnsi="Times New Roman" w:cs="Times New Roman"/>
          <w:sz w:val="26"/>
          <w:szCs w:val="26"/>
        </w:rPr>
        <w:t xml:space="preserve">, </w:t>
      </w:r>
      <w:hyperlink r:id="rId33" w:history="1">
        <w:r w:rsidR="00CE4AA1" w:rsidRPr="00794A40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Pr="00794A40">
        <w:rPr>
          <w:rFonts w:ascii="Times New Roman" w:hAnsi="Times New Roman" w:cs="Times New Roman"/>
          <w:sz w:val="26"/>
          <w:szCs w:val="26"/>
        </w:rPr>
        <w:t xml:space="preserve"> настоящего пункта, представляются гражданином самостоятельно. Документ, указанный в </w:t>
      </w:r>
      <w:hyperlink r:id="rId34" w:history="1">
        <w:r w:rsidR="00BF46EF">
          <w:rPr>
            <w:rFonts w:ascii="Times New Roman" w:hAnsi="Times New Roman" w:cs="Times New Roman"/>
            <w:sz w:val="26"/>
            <w:szCs w:val="26"/>
          </w:rPr>
          <w:t>абзаце</w:t>
        </w:r>
        <w:r w:rsidRPr="00794A40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CE4AA1" w:rsidRPr="00794A40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Pr="00794A40">
        <w:rPr>
          <w:rFonts w:ascii="Times New Roman" w:hAnsi="Times New Roman" w:cs="Times New Roman"/>
          <w:sz w:val="26"/>
          <w:szCs w:val="26"/>
        </w:rPr>
        <w:t xml:space="preserve"> </w:t>
      </w:r>
      <w:r w:rsidR="00CE4AA1" w:rsidRPr="00794A40">
        <w:rPr>
          <w:rFonts w:ascii="Times New Roman" w:hAnsi="Times New Roman" w:cs="Times New Roman"/>
          <w:sz w:val="26"/>
          <w:szCs w:val="26"/>
        </w:rPr>
        <w:t xml:space="preserve">части 1 статьи </w:t>
      </w:r>
      <w:r w:rsidR="00BF46EF">
        <w:rPr>
          <w:rFonts w:ascii="Times New Roman" w:hAnsi="Times New Roman" w:cs="Times New Roman"/>
          <w:sz w:val="26"/>
          <w:szCs w:val="26"/>
        </w:rPr>
        <w:t>5</w:t>
      </w:r>
      <w:r w:rsidRPr="00794A40">
        <w:rPr>
          <w:rFonts w:ascii="Times New Roman" w:hAnsi="Times New Roman" w:cs="Times New Roman"/>
          <w:sz w:val="26"/>
          <w:szCs w:val="26"/>
        </w:rPr>
        <w:t xml:space="preserve">, </w:t>
      </w:r>
      <w:r w:rsidR="00CE4AA1" w:rsidRPr="00794A40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Pr="00794A40">
        <w:rPr>
          <w:rFonts w:ascii="Times New Roman" w:hAnsi="Times New Roman" w:cs="Times New Roman"/>
          <w:sz w:val="26"/>
          <w:szCs w:val="26"/>
        </w:rPr>
        <w:t>служащий вправе представить по собственной инициативе.</w:t>
      </w:r>
    </w:p>
    <w:p w:rsidR="006D6024" w:rsidRPr="00E929F9" w:rsidRDefault="00D4751B" w:rsidP="00E929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</w:rPr>
        <w:t xml:space="preserve"> </w:t>
      </w:r>
      <w:r w:rsidR="00CE4AA1" w:rsidRPr="00E929F9">
        <w:rPr>
          <w:rFonts w:ascii="Times New Roman" w:hAnsi="Times New Roman" w:cs="Times New Roman"/>
          <w:sz w:val="26"/>
          <w:szCs w:val="26"/>
        </w:rPr>
        <w:t>2</w:t>
      </w:r>
      <w:r w:rsidR="006D6024" w:rsidRPr="00E929F9">
        <w:rPr>
          <w:rFonts w:ascii="Times New Roman" w:hAnsi="Times New Roman" w:cs="Times New Roman"/>
          <w:sz w:val="26"/>
          <w:szCs w:val="26"/>
        </w:rPr>
        <w:t>. Кадровая служба:</w:t>
      </w:r>
    </w:p>
    <w:p w:rsidR="006D6024" w:rsidRPr="00E929F9" w:rsidRDefault="006D6024" w:rsidP="00E929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  <w:u w:val="single"/>
        </w:rPr>
        <w:t xml:space="preserve">регистрирует заявление в день </w:t>
      </w:r>
      <w:r w:rsidR="00691F0E" w:rsidRPr="00E929F9">
        <w:rPr>
          <w:rFonts w:ascii="Times New Roman" w:hAnsi="Times New Roman" w:cs="Times New Roman"/>
          <w:sz w:val="26"/>
          <w:szCs w:val="26"/>
          <w:u w:val="single"/>
        </w:rPr>
        <w:t>поступления</w:t>
      </w:r>
      <w:r w:rsidRPr="00E929F9">
        <w:rPr>
          <w:rFonts w:ascii="Times New Roman" w:hAnsi="Times New Roman" w:cs="Times New Roman"/>
          <w:sz w:val="26"/>
          <w:szCs w:val="26"/>
          <w:u w:val="single"/>
        </w:rPr>
        <w:t xml:space="preserve"> заявления</w:t>
      </w:r>
      <w:r w:rsidRPr="00E929F9">
        <w:rPr>
          <w:rFonts w:ascii="Times New Roman" w:hAnsi="Times New Roman" w:cs="Times New Roman"/>
          <w:sz w:val="26"/>
          <w:szCs w:val="26"/>
        </w:rPr>
        <w:t>;</w:t>
      </w:r>
    </w:p>
    <w:p w:rsidR="006D6024" w:rsidRPr="00E929F9" w:rsidRDefault="006D6024" w:rsidP="00E929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29F9">
        <w:rPr>
          <w:rFonts w:ascii="Times New Roman" w:hAnsi="Times New Roman" w:cs="Times New Roman"/>
          <w:sz w:val="26"/>
          <w:szCs w:val="26"/>
        </w:rPr>
        <w:t>заверяет копии паспорта, трудовой книжки, других документов, подтверждающих периоды работы (службы), включаемые в стаж муниципальной службы, а также копию страхового свидетельства обязательного пенсионного страхования, если данный документ предоставлен муниципальным служащим по собственной инициативе, в день подачи заявления;</w:t>
      </w:r>
      <w:proofErr w:type="gramEnd"/>
    </w:p>
    <w:p w:rsidR="006D6024" w:rsidRPr="00E929F9" w:rsidRDefault="006D6024" w:rsidP="00E929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</w:rPr>
        <w:t xml:space="preserve">проверяет заявление на соответствие установленной форме и соответствие изложенных в нем сведений представленным документам в течение трех рабочих дней </w:t>
      </w:r>
      <w:proofErr w:type="gramStart"/>
      <w:r w:rsidRPr="00E929F9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Pr="00E929F9">
        <w:rPr>
          <w:rFonts w:ascii="Times New Roman" w:hAnsi="Times New Roman" w:cs="Times New Roman"/>
          <w:sz w:val="26"/>
          <w:szCs w:val="26"/>
        </w:rPr>
        <w:t xml:space="preserve"> заявления;</w:t>
      </w:r>
    </w:p>
    <w:p w:rsidR="006D6024" w:rsidRPr="00E929F9" w:rsidRDefault="006D6024" w:rsidP="00E929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29F9">
        <w:rPr>
          <w:rFonts w:ascii="Times New Roman" w:hAnsi="Times New Roman" w:cs="Times New Roman"/>
          <w:sz w:val="26"/>
          <w:szCs w:val="26"/>
          <w:u w:val="single"/>
        </w:rPr>
        <w:t>в случае выявления несоответствия</w:t>
      </w:r>
      <w:r w:rsidRPr="00E929F9">
        <w:rPr>
          <w:rFonts w:ascii="Times New Roman" w:hAnsi="Times New Roman" w:cs="Times New Roman"/>
          <w:sz w:val="26"/>
          <w:szCs w:val="26"/>
        </w:rPr>
        <w:t xml:space="preserve"> заявления установленной форме и (или) несоответствия изложенных в заявлении сведений представленным документам в течение трех рабочих дней со дня регистрации заявления для устранения выявленных несоответствий направляет </w:t>
      </w:r>
      <w:r w:rsidR="00691F0E" w:rsidRPr="00E929F9">
        <w:rPr>
          <w:rFonts w:ascii="Times New Roman" w:hAnsi="Times New Roman" w:cs="Times New Roman"/>
          <w:sz w:val="26"/>
          <w:szCs w:val="26"/>
        </w:rPr>
        <w:t>гражданину</w:t>
      </w:r>
      <w:r w:rsidRPr="00E929F9">
        <w:rPr>
          <w:rFonts w:ascii="Times New Roman" w:hAnsi="Times New Roman" w:cs="Times New Roman"/>
          <w:sz w:val="26"/>
          <w:szCs w:val="26"/>
        </w:rPr>
        <w:t xml:space="preserve"> посредством почтового отправления мотивированное уведомление с изложением причины возврата документов с приложением поданных им документов</w:t>
      </w:r>
      <w:r w:rsidR="00BB291A" w:rsidRPr="00E929F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BB291A" w:rsidRPr="00E929F9">
        <w:rPr>
          <w:rFonts w:ascii="Times New Roman" w:hAnsi="Times New Roman" w:cs="Times New Roman"/>
          <w:sz w:val="26"/>
          <w:szCs w:val="26"/>
        </w:rPr>
        <w:t xml:space="preserve"> Гражданин в течение пяти рабочих дней со дня получения возвращенных кадровой службой документов устраняет выявленные кадровой службой несоответствия заявления установленной форме и (или) несоответствия изложенных в заявлении сведений представленным документам и повторно представляет в кадровую службу документы с учетом устраненных нарушений;</w:t>
      </w:r>
    </w:p>
    <w:p w:rsidR="006D6024" w:rsidRPr="00E929F9" w:rsidRDefault="006D6024" w:rsidP="00E929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29F9">
        <w:rPr>
          <w:rFonts w:ascii="Times New Roman" w:hAnsi="Times New Roman" w:cs="Times New Roman"/>
          <w:sz w:val="26"/>
          <w:szCs w:val="26"/>
          <w:u w:val="single"/>
        </w:rPr>
        <w:t>в случае соответствия</w:t>
      </w:r>
      <w:r w:rsidRPr="00E929F9">
        <w:rPr>
          <w:rFonts w:ascii="Times New Roman" w:hAnsi="Times New Roman" w:cs="Times New Roman"/>
          <w:sz w:val="26"/>
          <w:szCs w:val="26"/>
        </w:rPr>
        <w:t xml:space="preserve"> заявления установленной форме и соответствия изложенных в заявлении сведений представленным документам - в течение десяти рабочих дней со дня регистрации заявления в кадровой службе (в случае выявления несоответствия заявления установленной форме и (или) несоответствия изложенных в заявлении сведений представленным документам - в течение десяти </w:t>
      </w:r>
      <w:r w:rsidRPr="00E929F9">
        <w:rPr>
          <w:rFonts w:ascii="Times New Roman" w:hAnsi="Times New Roman" w:cs="Times New Roman"/>
          <w:sz w:val="26"/>
          <w:szCs w:val="26"/>
        </w:rPr>
        <w:lastRenderedPageBreak/>
        <w:t>рабочих дней со дня поступления документов, представленных муниципальным служащим после устраненных нарушений):</w:t>
      </w:r>
      <w:proofErr w:type="gramEnd"/>
    </w:p>
    <w:p w:rsidR="006D6024" w:rsidRPr="00E929F9" w:rsidRDefault="006D6024" w:rsidP="00E929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</w:rPr>
        <w:t>оформляет копию распоряжения об освобождении от должности муниципальной службы;</w:t>
      </w:r>
    </w:p>
    <w:p w:rsidR="006D6024" w:rsidRPr="00E929F9" w:rsidRDefault="006D6024" w:rsidP="00E929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</w:rPr>
        <w:t xml:space="preserve">обеспечивает оформление справки о среднемесячном денежном содержании с учетом норм, предусмотренных в </w:t>
      </w:r>
      <w:r w:rsidR="00BB291A" w:rsidRPr="00E929F9">
        <w:rPr>
          <w:rFonts w:ascii="Times New Roman" w:hAnsi="Times New Roman" w:cs="Times New Roman"/>
          <w:sz w:val="26"/>
          <w:szCs w:val="26"/>
        </w:rPr>
        <w:t>части 1 статьи 4</w:t>
      </w:r>
      <w:r w:rsidRPr="00E929F9">
        <w:rPr>
          <w:rFonts w:ascii="Times New Roman" w:hAnsi="Times New Roman" w:cs="Times New Roman"/>
          <w:sz w:val="26"/>
          <w:szCs w:val="26"/>
        </w:rPr>
        <w:t xml:space="preserve"> настоящего Положения, по форме согласно </w:t>
      </w:r>
      <w:r w:rsidRPr="008370D9">
        <w:rPr>
          <w:rFonts w:ascii="Times New Roman" w:hAnsi="Times New Roman" w:cs="Times New Roman"/>
          <w:b/>
          <w:sz w:val="26"/>
          <w:szCs w:val="26"/>
          <w:u w:val="single"/>
        </w:rPr>
        <w:t>приложению</w:t>
      </w:r>
      <w:r w:rsidR="00BE580D" w:rsidRPr="008370D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FA0E17" w:rsidRPr="008370D9">
        <w:rPr>
          <w:rFonts w:ascii="Times New Roman" w:hAnsi="Times New Roman" w:cs="Times New Roman"/>
          <w:b/>
          <w:sz w:val="26"/>
          <w:szCs w:val="26"/>
          <w:u w:val="single"/>
        </w:rPr>
        <w:t>№</w:t>
      </w:r>
      <w:r w:rsidRPr="008370D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5923E7" w:rsidRPr="008370D9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Pr="00E929F9">
        <w:rPr>
          <w:rFonts w:ascii="Times New Roman" w:hAnsi="Times New Roman" w:cs="Times New Roman"/>
          <w:sz w:val="26"/>
          <w:szCs w:val="26"/>
        </w:rPr>
        <w:t xml:space="preserve"> к настоящему Положению (далее - справка о размере среднемесячного денежного содержания);</w:t>
      </w:r>
    </w:p>
    <w:p w:rsidR="006D6024" w:rsidRPr="00E929F9" w:rsidRDefault="006D6024" w:rsidP="00E929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</w:rPr>
        <w:t xml:space="preserve">оформляет справку о периодах муниципальной службы и иных периодах замещения должностей, включаемых (засчитываемых) в стаж муниципальной службы для назначения пенсии за выслугу лет, по форме согласно </w:t>
      </w:r>
      <w:r w:rsidRPr="008370D9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приложению </w:t>
      </w:r>
      <w:r w:rsidR="00FA0E17" w:rsidRPr="008370D9">
        <w:rPr>
          <w:rFonts w:ascii="Times New Roman" w:hAnsi="Times New Roman" w:cs="Times New Roman"/>
          <w:b/>
          <w:sz w:val="26"/>
          <w:szCs w:val="26"/>
          <w:u w:val="single"/>
        </w:rPr>
        <w:t>№</w:t>
      </w:r>
      <w:r w:rsidR="005923E7" w:rsidRPr="008370D9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Pr="00E929F9">
        <w:rPr>
          <w:rFonts w:ascii="Times New Roman" w:hAnsi="Times New Roman" w:cs="Times New Roman"/>
          <w:sz w:val="26"/>
          <w:szCs w:val="26"/>
        </w:rPr>
        <w:t xml:space="preserve"> к настоящему Положению;</w:t>
      </w:r>
    </w:p>
    <w:p w:rsidR="00DB394B" w:rsidRPr="00A71766" w:rsidRDefault="00DB394B" w:rsidP="00E929F9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</w:rPr>
        <w:t xml:space="preserve">          оформляет </w:t>
      </w:r>
      <w:hyperlink w:anchor="Par619" w:history="1">
        <w:r w:rsidRPr="00E929F9">
          <w:rPr>
            <w:rFonts w:ascii="Times New Roman" w:hAnsi="Times New Roman" w:cs="Times New Roman"/>
            <w:color w:val="0000FF"/>
            <w:sz w:val="26"/>
            <w:szCs w:val="26"/>
          </w:rPr>
          <w:t>представление</w:t>
        </w:r>
      </w:hyperlink>
      <w:r w:rsidRPr="00E929F9">
        <w:rPr>
          <w:rFonts w:ascii="Times New Roman" w:hAnsi="Times New Roman" w:cs="Times New Roman"/>
          <w:sz w:val="26"/>
          <w:szCs w:val="26"/>
        </w:rPr>
        <w:t xml:space="preserve"> о назначении пенсии за выслугу лет по форме согласно </w:t>
      </w:r>
      <w:r w:rsidRPr="008370D9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приложению № </w:t>
      </w:r>
      <w:r w:rsidR="008370D9" w:rsidRPr="008370D9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Pr="00E929F9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09393C" w:rsidRPr="00E929F9">
        <w:rPr>
          <w:rFonts w:ascii="Times New Roman" w:hAnsi="Times New Roman" w:cs="Times New Roman"/>
          <w:sz w:val="26"/>
          <w:szCs w:val="26"/>
        </w:rPr>
        <w:t>Положению</w:t>
      </w:r>
      <w:r w:rsidRPr="00E929F9">
        <w:rPr>
          <w:rFonts w:ascii="Times New Roman" w:hAnsi="Times New Roman" w:cs="Times New Roman"/>
          <w:sz w:val="26"/>
          <w:szCs w:val="26"/>
        </w:rPr>
        <w:t xml:space="preserve">, в соответствии с постановлением Губернатора Приморского края от 15.07.2008г. №58-пг </w:t>
      </w:r>
      <w:r w:rsidRPr="00A71766">
        <w:rPr>
          <w:rFonts w:ascii="Times New Roman" w:hAnsi="Times New Roman" w:cs="Times New Roman"/>
          <w:sz w:val="26"/>
          <w:szCs w:val="26"/>
        </w:rPr>
        <w:t>«</w:t>
      </w:r>
      <w:r w:rsidRPr="00A71766">
        <w:rPr>
          <w:rFonts w:ascii="Times New Roman" w:hAnsi="Times New Roman" w:cs="Times New Roman"/>
          <w:bCs/>
          <w:sz w:val="26"/>
          <w:szCs w:val="26"/>
        </w:rPr>
        <w:t>Об утверждении Порядка назначения и выплаты пенсии за выслугу лет государственным гражданским служащим Приморского края».</w:t>
      </w:r>
    </w:p>
    <w:p w:rsidR="008370D9" w:rsidRPr="008370D9" w:rsidRDefault="008370D9" w:rsidP="00A743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370D9">
        <w:rPr>
          <w:rFonts w:ascii="Times New Roman" w:hAnsi="Times New Roman" w:cs="Times New Roman"/>
          <w:sz w:val="26"/>
          <w:szCs w:val="26"/>
        </w:rPr>
        <w:t xml:space="preserve">направляет представление о назначении пенсии за выслугу лет с документами, указанными в </w:t>
      </w:r>
      <w:hyperlink w:anchor="Par107" w:history="1">
        <w:r w:rsidRPr="008370D9">
          <w:rPr>
            <w:rFonts w:ascii="Times New Roman" w:hAnsi="Times New Roman" w:cs="Times New Roman"/>
            <w:sz w:val="26"/>
            <w:szCs w:val="26"/>
          </w:rPr>
          <w:t>абзацах четырнадцатом</w:t>
        </w:r>
      </w:hyperlink>
      <w:r w:rsidRPr="008370D9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114" w:history="1">
        <w:r w:rsidRPr="008370D9">
          <w:rPr>
            <w:rFonts w:ascii="Times New Roman" w:hAnsi="Times New Roman" w:cs="Times New Roman"/>
            <w:sz w:val="26"/>
            <w:szCs w:val="26"/>
          </w:rPr>
          <w:t>двадцатом</w:t>
        </w:r>
      </w:hyperlink>
      <w:r w:rsidRPr="008370D9">
        <w:rPr>
          <w:rFonts w:ascii="Times New Roman" w:hAnsi="Times New Roman" w:cs="Times New Roman"/>
          <w:sz w:val="26"/>
          <w:szCs w:val="26"/>
        </w:rPr>
        <w:t xml:space="preserve"> настоящего пункта, а также с документом, указанном в </w:t>
      </w:r>
      <w:hyperlink w:anchor="Par116" w:history="1">
        <w:r w:rsidRPr="008370D9">
          <w:rPr>
            <w:rFonts w:ascii="Times New Roman" w:hAnsi="Times New Roman" w:cs="Times New Roman"/>
            <w:sz w:val="26"/>
            <w:szCs w:val="26"/>
          </w:rPr>
          <w:t>абзаце двадцать первом</w:t>
        </w:r>
      </w:hyperlink>
      <w:r w:rsidRPr="008370D9">
        <w:rPr>
          <w:rFonts w:ascii="Times New Roman" w:hAnsi="Times New Roman" w:cs="Times New Roman"/>
          <w:sz w:val="26"/>
          <w:szCs w:val="26"/>
        </w:rPr>
        <w:t xml:space="preserve"> </w:t>
      </w:r>
      <w:r w:rsidR="00A74372">
        <w:rPr>
          <w:rFonts w:ascii="Times New Roman" w:hAnsi="Times New Roman" w:cs="Times New Roman"/>
          <w:sz w:val="26"/>
          <w:szCs w:val="26"/>
        </w:rPr>
        <w:t>части 2 статьи 5</w:t>
      </w:r>
      <w:r w:rsidRPr="008370D9">
        <w:rPr>
          <w:rFonts w:ascii="Times New Roman" w:hAnsi="Times New Roman" w:cs="Times New Roman"/>
          <w:sz w:val="26"/>
          <w:szCs w:val="26"/>
        </w:rPr>
        <w:t xml:space="preserve">, если данный документ предоставлен </w:t>
      </w:r>
      <w:r w:rsidR="00A74372">
        <w:rPr>
          <w:rFonts w:ascii="Times New Roman" w:hAnsi="Times New Roman" w:cs="Times New Roman"/>
          <w:sz w:val="26"/>
          <w:szCs w:val="26"/>
        </w:rPr>
        <w:t>муниципальным</w:t>
      </w:r>
      <w:r w:rsidRPr="008370D9">
        <w:rPr>
          <w:rFonts w:ascii="Times New Roman" w:hAnsi="Times New Roman" w:cs="Times New Roman"/>
          <w:sz w:val="26"/>
          <w:szCs w:val="26"/>
        </w:rPr>
        <w:t xml:space="preserve"> служащим по собственной инициативе, </w:t>
      </w:r>
      <w:r w:rsidR="00A74372" w:rsidRPr="00E929F9">
        <w:rPr>
          <w:rFonts w:ascii="Times New Roman" w:hAnsi="Times New Roman" w:cs="Times New Roman"/>
          <w:sz w:val="26"/>
          <w:szCs w:val="26"/>
        </w:rPr>
        <w:t xml:space="preserve">в  комиссию по назначению пенсии за выслугу лет муниципальным служащим Анучинского муниципального района (далее – </w:t>
      </w:r>
      <w:r w:rsidR="00A74372" w:rsidRPr="00A74372">
        <w:rPr>
          <w:rFonts w:ascii="Times New Roman" w:hAnsi="Times New Roman" w:cs="Times New Roman"/>
          <w:sz w:val="26"/>
          <w:szCs w:val="26"/>
          <w:u w:val="single"/>
        </w:rPr>
        <w:t>Комиссия</w:t>
      </w:r>
      <w:r w:rsidR="00A74372" w:rsidRPr="00E929F9">
        <w:rPr>
          <w:rFonts w:ascii="Times New Roman" w:hAnsi="Times New Roman" w:cs="Times New Roman"/>
          <w:sz w:val="26"/>
          <w:szCs w:val="26"/>
        </w:rPr>
        <w:t>)</w:t>
      </w:r>
      <w:r w:rsidR="00A74372">
        <w:rPr>
          <w:rFonts w:ascii="Times New Roman" w:hAnsi="Times New Roman" w:cs="Times New Roman"/>
          <w:sz w:val="26"/>
          <w:szCs w:val="26"/>
        </w:rPr>
        <w:t xml:space="preserve">  </w:t>
      </w:r>
      <w:r w:rsidRPr="008370D9">
        <w:rPr>
          <w:rFonts w:ascii="Times New Roman" w:hAnsi="Times New Roman" w:cs="Times New Roman"/>
          <w:sz w:val="26"/>
          <w:szCs w:val="26"/>
        </w:rPr>
        <w:t>в течение трех рабочих дней со</w:t>
      </w:r>
      <w:proofErr w:type="gramEnd"/>
      <w:r w:rsidRPr="008370D9">
        <w:rPr>
          <w:rFonts w:ascii="Times New Roman" w:hAnsi="Times New Roman" w:cs="Times New Roman"/>
          <w:sz w:val="26"/>
          <w:szCs w:val="26"/>
        </w:rPr>
        <w:t xml:space="preserve"> дня оформления документов, указанных в </w:t>
      </w:r>
      <w:hyperlink w:anchor="Par99" w:history="1">
        <w:r w:rsidRPr="008370D9">
          <w:rPr>
            <w:rFonts w:ascii="Times New Roman" w:hAnsi="Times New Roman" w:cs="Times New Roman"/>
            <w:sz w:val="26"/>
            <w:szCs w:val="26"/>
          </w:rPr>
          <w:t>абзацах седьмом</w:t>
        </w:r>
      </w:hyperlink>
      <w:r w:rsidRPr="008370D9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102" w:history="1">
        <w:r w:rsidRPr="008370D9">
          <w:rPr>
            <w:rFonts w:ascii="Times New Roman" w:hAnsi="Times New Roman" w:cs="Times New Roman"/>
            <w:sz w:val="26"/>
            <w:szCs w:val="26"/>
          </w:rPr>
          <w:t>десятом</w:t>
        </w:r>
      </w:hyperlink>
      <w:r w:rsidRPr="008370D9">
        <w:rPr>
          <w:rFonts w:ascii="Times New Roman" w:hAnsi="Times New Roman" w:cs="Times New Roman"/>
          <w:sz w:val="26"/>
          <w:szCs w:val="26"/>
        </w:rPr>
        <w:t xml:space="preserve"> </w:t>
      </w:r>
      <w:r w:rsidR="00732AA1">
        <w:rPr>
          <w:rFonts w:ascii="Times New Roman" w:hAnsi="Times New Roman" w:cs="Times New Roman"/>
          <w:sz w:val="26"/>
          <w:szCs w:val="26"/>
        </w:rPr>
        <w:t>части 2 статьи 5</w:t>
      </w:r>
      <w:r w:rsidRPr="008370D9">
        <w:rPr>
          <w:rFonts w:ascii="Times New Roman" w:hAnsi="Times New Roman" w:cs="Times New Roman"/>
          <w:sz w:val="26"/>
          <w:szCs w:val="26"/>
        </w:rPr>
        <w:t>;</w:t>
      </w:r>
    </w:p>
    <w:p w:rsidR="008370D9" w:rsidRPr="008370D9" w:rsidRDefault="008370D9" w:rsidP="008370D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04"/>
      <w:bookmarkEnd w:id="1"/>
      <w:proofErr w:type="gramStart"/>
      <w:r w:rsidRPr="008370D9">
        <w:rPr>
          <w:rFonts w:ascii="Times New Roman" w:hAnsi="Times New Roman" w:cs="Times New Roman"/>
          <w:sz w:val="26"/>
          <w:szCs w:val="26"/>
        </w:rPr>
        <w:t xml:space="preserve">получает документы </w:t>
      </w:r>
      <w:r w:rsidR="00A74372">
        <w:rPr>
          <w:rFonts w:ascii="Times New Roman" w:hAnsi="Times New Roman" w:cs="Times New Roman"/>
          <w:sz w:val="26"/>
          <w:szCs w:val="26"/>
        </w:rPr>
        <w:t xml:space="preserve">от Комиссии </w:t>
      </w:r>
      <w:r w:rsidRPr="008370D9">
        <w:rPr>
          <w:rFonts w:ascii="Times New Roman" w:hAnsi="Times New Roman" w:cs="Times New Roman"/>
          <w:sz w:val="26"/>
          <w:szCs w:val="26"/>
        </w:rPr>
        <w:t xml:space="preserve">для устранения нарушений, выявленных в ходе проверки в соответствии с </w:t>
      </w:r>
      <w:hyperlink w:anchor="Par119" w:history="1">
        <w:r w:rsidRPr="008370D9">
          <w:rPr>
            <w:rFonts w:ascii="Times New Roman" w:hAnsi="Times New Roman" w:cs="Times New Roman"/>
            <w:sz w:val="26"/>
            <w:szCs w:val="26"/>
          </w:rPr>
          <w:t xml:space="preserve">абзацем вторым </w:t>
        </w:r>
        <w:r w:rsidR="00732AA1">
          <w:rPr>
            <w:rFonts w:ascii="Times New Roman" w:hAnsi="Times New Roman" w:cs="Times New Roman"/>
            <w:sz w:val="26"/>
            <w:szCs w:val="26"/>
          </w:rPr>
          <w:t>части</w:t>
        </w:r>
      </w:hyperlink>
      <w:r w:rsidR="00732AA1">
        <w:rPr>
          <w:rFonts w:ascii="Times New Roman" w:hAnsi="Times New Roman" w:cs="Times New Roman"/>
          <w:sz w:val="26"/>
          <w:szCs w:val="26"/>
        </w:rPr>
        <w:t xml:space="preserve"> 3 статьи5</w:t>
      </w:r>
      <w:r w:rsidRPr="008370D9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732AA1">
        <w:rPr>
          <w:rFonts w:ascii="Times New Roman" w:hAnsi="Times New Roman" w:cs="Times New Roman"/>
          <w:sz w:val="26"/>
          <w:szCs w:val="26"/>
        </w:rPr>
        <w:t>Положения</w:t>
      </w:r>
      <w:r w:rsidRPr="008370D9">
        <w:rPr>
          <w:rFonts w:ascii="Times New Roman" w:hAnsi="Times New Roman" w:cs="Times New Roman"/>
          <w:sz w:val="26"/>
          <w:szCs w:val="26"/>
        </w:rPr>
        <w:t xml:space="preserve">, устраняет данные нарушения и предоставляет либо направляет посредством почтового отправления документы в </w:t>
      </w:r>
      <w:r w:rsidR="00A74372">
        <w:rPr>
          <w:rFonts w:ascii="Times New Roman" w:hAnsi="Times New Roman" w:cs="Times New Roman"/>
          <w:sz w:val="26"/>
          <w:szCs w:val="26"/>
        </w:rPr>
        <w:t>Комиссию</w:t>
      </w:r>
      <w:r w:rsidRPr="008370D9">
        <w:rPr>
          <w:rFonts w:ascii="Times New Roman" w:hAnsi="Times New Roman" w:cs="Times New Roman"/>
          <w:sz w:val="26"/>
          <w:szCs w:val="26"/>
        </w:rPr>
        <w:t xml:space="preserve"> в течение семи рабочих дней со дня получения уведомления в соответствии с </w:t>
      </w:r>
      <w:hyperlink w:anchor="Par120" w:history="1">
        <w:r w:rsidRPr="008370D9">
          <w:rPr>
            <w:rFonts w:ascii="Times New Roman" w:hAnsi="Times New Roman" w:cs="Times New Roman"/>
            <w:sz w:val="26"/>
            <w:szCs w:val="26"/>
          </w:rPr>
          <w:t xml:space="preserve">абзацем третьим </w:t>
        </w:r>
        <w:r w:rsidR="00732AA1">
          <w:rPr>
            <w:rFonts w:ascii="Times New Roman" w:hAnsi="Times New Roman" w:cs="Times New Roman"/>
            <w:sz w:val="26"/>
            <w:szCs w:val="26"/>
          </w:rPr>
          <w:t>части</w:t>
        </w:r>
      </w:hyperlink>
      <w:r w:rsidR="00732AA1">
        <w:rPr>
          <w:rFonts w:ascii="Times New Roman" w:hAnsi="Times New Roman" w:cs="Times New Roman"/>
          <w:sz w:val="26"/>
          <w:szCs w:val="26"/>
        </w:rPr>
        <w:t xml:space="preserve"> 3</w:t>
      </w:r>
      <w:r w:rsidRPr="008370D9">
        <w:rPr>
          <w:rFonts w:ascii="Times New Roman" w:hAnsi="Times New Roman" w:cs="Times New Roman"/>
          <w:sz w:val="26"/>
          <w:szCs w:val="26"/>
        </w:rPr>
        <w:t xml:space="preserve"> </w:t>
      </w:r>
      <w:r w:rsidR="00732AA1">
        <w:rPr>
          <w:rFonts w:ascii="Times New Roman" w:hAnsi="Times New Roman" w:cs="Times New Roman"/>
          <w:sz w:val="26"/>
          <w:szCs w:val="26"/>
        </w:rPr>
        <w:t xml:space="preserve"> статьи 5 </w:t>
      </w:r>
      <w:r w:rsidRPr="008370D9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732AA1">
        <w:rPr>
          <w:rFonts w:ascii="Times New Roman" w:hAnsi="Times New Roman" w:cs="Times New Roman"/>
          <w:sz w:val="26"/>
          <w:szCs w:val="26"/>
        </w:rPr>
        <w:t>Положения</w:t>
      </w:r>
      <w:r w:rsidRPr="008370D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B394B" w:rsidRPr="00E929F9" w:rsidRDefault="00DB394B" w:rsidP="00E929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  <w:u w:val="single"/>
        </w:rPr>
        <w:t>К представлению о назначении пенсии за выслугу лет прилагаются</w:t>
      </w:r>
      <w:r w:rsidRPr="00E929F9">
        <w:rPr>
          <w:rFonts w:ascii="Times New Roman" w:hAnsi="Times New Roman" w:cs="Times New Roman"/>
          <w:sz w:val="26"/>
          <w:szCs w:val="26"/>
        </w:rPr>
        <w:t>:</w:t>
      </w:r>
    </w:p>
    <w:p w:rsidR="00DB394B" w:rsidRPr="00E929F9" w:rsidRDefault="00DB394B" w:rsidP="00E929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07"/>
      <w:bookmarkEnd w:id="2"/>
      <w:r w:rsidRPr="00E929F9">
        <w:rPr>
          <w:rFonts w:ascii="Times New Roman" w:hAnsi="Times New Roman" w:cs="Times New Roman"/>
          <w:sz w:val="26"/>
          <w:szCs w:val="26"/>
        </w:rPr>
        <w:t>заявление;</w:t>
      </w:r>
    </w:p>
    <w:p w:rsidR="00DB394B" w:rsidRPr="00E929F9" w:rsidRDefault="00DB394B" w:rsidP="00E929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</w:rPr>
        <w:t>копия паспорта гражданина Российской Федерации;</w:t>
      </w:r>
    </w:p>
    <w:p w:rsidR="00DB394B" w:rsidRPr="00E929F9" w:rsidRDefault="00DB394B" w:rsidP="008370D9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</w:rPr>
        <w:t xml:space="preserve"> </w:t>
      </w:r>
      <w:r w:rsidR="008370D9">
        <w:rPr>
          <w:rFonts w:ascii="Times New Roman" w:hAnsi="Times New Roman" w:cs="Times New Roman"/>
          <w:sz w:val="26"/>
          <w:szCs w:val="26"/>
        </w:rPr>
        <w:t xml:space="preserve">       </w:t>
      </w:r>
      <w:r w:rsidRPr="00E929F9">
        <w:rPr>
          <w:rFonts w:ascii="Times New Roman" w:hAnsi="Times New Roman" w:cs="Times New Roman"/>
          <w:sz w:val="26"/>
          <w:szCs w:val="26"/>
        </w:rPr>
        <w:t xml:space="preserve">копии трудовой книжки и других документов, подтверждающих периоды </w:t>
      </w:r>
      <w:r w:rsidRPr="00E929F9">
        <w:rPr>
          <w:rFonts w:ascii="Times New Roman" w:hAnsi="Times New Roman" w:cs="Times New Roman"/>
          <w:sz w:val="26"/>
          <w:szCs w:val="26"/>
        </w:rPr>
        <w:lastRenderedPageBreak/>
        <w:t>работы (службы), включаемые в стаж муниципальной службы;</w:t>
      </w:r>
    </w:p>
    <w:p w:rsidR="00DB394B" w:rsidRPr="00E929F9" w:rsidRDefault="00DB394B" w:rsidP="00E929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</w:rPr>
        <w:t>справка о периодах государственной службы и иных периодах замещения должностей, включаемых (засчитываемых) в стаж муниципальной службы для назначения пенсии за выслугу лет;</w:t>
      </w:r>
    </w:p>
    <w:p w:rsidR="00DB394B" w:rsidRPr="00E929F9" w:rsidRDefault="00DB394B" w:rsidP="00E929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</w:rPr>
        <w:t>справка о размере среднемесячного денежного содержания;</w:t>
      </w:r>
    </w:p>
    <w:p w:rsidR="00DB394B" w:rsidRPr="00E929F9" w:rsidRDefault="00DB394B" w:rsidP="00E929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</w:rPr>
        <w:t>копия  распоряжения  об освобождении от должности муниципальной службы;</w:t>
      </w:r>
    </w:p>
    <w:p w:rsidR="00DB394B" w:rsidRPr="00E929F9" w:rsidRDefault="00DB394B" w:rsidP="00E929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14"/>
      <w:bookmarkEnd w:id="3"/>
      <w:r w:rsidRPr="00E929F9">
        <w:rPr>
          <w:rFonts w:ascii="Times New Roman" w:hAnsi="Times New Roman" w:cs="Times New Roman"/>
          <w:sz w:val="26"/>
          <w:szCs w:val="26"/>
        </w:rPr>
        <w:t>сведений о лицевом счете получателя, открытого в кредитной организации, на который будет перечисляться пенсия за выслугу лет, с указанием платежных реквизитов кредитной организации;</w:t>
      </w:r>
    </w:p>
    <w:p w:rsidR="00DB394B" w:rsidRPr="00E929F9" w:rsidRDefault="00DB394B" w:rsidP="00E929F9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</w:rPr>
        <w:t xml:space="preserve"> </w:t>
      </w:r>
      <w:bookmarkStart w:id="4" w:name="Par116"/>
      <w:bookmarkEnd w:id="4"/>
      <w:r w:rsidRPr="00E929F9">
        <w:rPr>
          <w:rFonts w:ascii="Times New Roman" w:hAnsi="Times New Roman" w:cs="Times New Roman"/>
          <w:sz w:val="26"/>
          <w:szCs w:val="26"/>
        </w:rPr>
        <w:t xml:space="preserve">        копия страхового свидетельства обязательного пенсионного страхования, предоставленная гражданским служащим по собственной инициативе.</w:t>
      </w:r>
    </w:p>
    <w:p w:rsidR="00732AA1" w:rsidRPr="00366BEA" w:rsidRDefault="00DB394B" w:rsidP="00366B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</w:rPr>
        <w:t xml:space="preserve"> </w:t>
      </w:r>
      <w:r w:rsidR="00732AA1" w:rsidRPr="00366BEA">
        <w:rPr>
          <w:rFonts w:ascii="Times New Roman" w:hAnsi="Times New Roman" w:cs="Times New Roman"/>
          <w:sz w:val="26"/>
          <w:szCs w:val="26"/>
        </w:rPr>
        <w:t>3.Комиссия</w:t>
      </w:r>
      <w:r w:rsidR="00C32560">
        <w:rPr>
          <w:rFonts w:ascii="Times New Roman" w:hAnsi="Times New Roman" w:cs="Times New Roman"/>
          <w:sz w:val="26"/>
          <w:szCs w:val="26"/>
        </w:rPr>
        <w:t xml:space="preserve"> </w:t>
      </w:r>
      <w:r w:rsidR="00732AA1" w:rsidRPr="00366BEA">
        <w:rPr>
          <w:rFonts w:ascii="Times New Roman" w:hAnsi="Times New Roman" w:cs="Times New Roman"/>
          <w:sz w:val="26"/>
          <w:szCs w:val="26"/>
        </w:rPr>
        <w:t xml:space="preserve"> при рассмотрении документов, представленных для назначения пенсии за выслугу лет муниципальным служащим:</w:t>
      </w:r>
    </w:p>
    <w:p w:rsidR="00732AA1" w:rsidRPr="00366BEA" w:rsidRDefault="00732AA1" w:rsidP="00366B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119"/>
      <w:bookmarkEnd w:id="5"/>
      <w:proofErr w:type="gramStart"/>
      <w:r w:rsidRPr="00366BEA">
        <w:rPr>
          <w:rFonts w:ascii="Times New Roman" w:hAnsi="Times New Roman" w:cs="Times New Roman"/>
          <w:sz w:val="26"/>
          <w:szCs w:val="26"/>
        </w:rPr>
        <w:t xml:space="preserve">осуществляет проверку представленных документов на соответствие установленным формам и соответствие изложенных в них сведений представленным муниципальным служащим документам в течение семи рабочих дней со дня поступления в  Комиссию документов, указанных в </w:t>
      </w:r>
      <w:hyperlink w:anchor="Par106" w:history="1">
        <w:r w:rsidRPr="00366BEA">
          <w:rPr>
            <w:rFonts w:ascii="Times New Roman" w:hAnsi="Times New Roman" w:cs="Times New Roman"/>
            <w:color w:val="0000FF"/>
            <w:sz w:val="26"/>
            <w:szCs w:val="26"/>
          </w:rPr>
          <w:t>абзацах тринадцатом</w:t>
        </w:r>
      </w:hyperlink>
      <w:r w:rsidRPr="00366BEA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114" w:history="1">
        <w:r w:rsidRPr="00366BEA">
          <w:rPr>
            <w:rFonts w:ascii="Times New Roman" w:hAnsi="Times New Roman" w:cs="Times New Roman"/>
            <w:color w:val="0000FF"/>
            <w:sz w:val="26"/>
            <w:szCs w:val="26"/>
          </w:rPr>
          <w:t>двадцатом части</w:t>
        </w:r>
      </w:hyperlink>
      <w:r w:rsidRPr="00366BEA">
        <w:rPr>
          <w:rFonts w:ascii="Times New Roman" w:hAnsi="Times New Roman" w:cs="Times New Roman"/>
          <w:sz w:val="26"/>
          <w:szCs w:val="26"/>
        </w:rPr>
        <w:t xml:space="preserve"> 2 статьи5  настоящего Положения, а также документа, указанного в </w:t>
      </w:r>
      <w:hyperlink w:anchor="Par116" w:history="1">
        <w:r w:rsidRPr="00366BEA">
          <w:rPr>
            <w:rFonts w:ascii="Times New Roman" w:hAnsi="Times New Roman" w:cs="Times New Roman"/>
            <w:color w:val="0000FF"/>
            <w:sz w:val="26"/>
            <w:szCs w:val="26"/>
          </w:rPr>
          <w:t>абзаце двадцать первом части</w:t>
        </w:r>
      </w:hyperlink>
      <w:r w:rsidRPr="00366BEA">
        <w:rPr>
          <w:rFonts w:ascii="Times New Roman" w:hAnsi="Times New Roman" w:cs="Times New Roman"/>
          <w:sz w:val="26"/>
          <w:szCs w:val="26"/>
        </w:rPr>
        <w:t xml:space="preserve"> 2 статьи 5 настоящего Положения, если данный документ предоставлен муниципальным служащим по</w:t>
      </w:r>
      <w:proofErr w:type="gramEnd"/>
      <w:r w:rsidRPr="00366BEA">
        <w:rPr>
          <w:rFonts w:ascii="Times New Roman" w:hAnsi="Times New Roman" w:cs="Times New Roman"/>
          <w:sz w:val="26"/>
          <w:szCs w:val="26"/>
        </w:rPr>
        <w:t xml:space="preserve"> собственной инициативе;</w:t>
      </w:r>
    </w:p>
    <w:p w:rsidR="00732AA1" w:rsidRPr="00366BEA" w:rsidRDefault="00732AA1" w:rsidP="00366B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120"/>
      <w:bookmarkEnd w:id="6"/>
      <w:proofErr w:type="gramStart"/>
      <w:r w:rsidRPr="00366BEA">
        <w:rPr>
          <w:rFonts w:ascii="Times New Roman" w:hAnsi="Times New Roman" w:cs="Times New Roman"/>
          <w:sz w:val="26"/>
          <w:szCs w:val="26"/>
        </w:rPr>
        <w:t xml:space="preserve">в случае представления не в полном объеме документов, указанных в </w:t>
      </w:r>
      <w:hyperlink w:anchor="Par106" w:history="1">
        <w:r w:rsidRPr="00366BEA">
          <w:rPr>
            <w:rFonts w:ascii="Times New Roman" w:hAnsi="Times New Roman" w:cs="Times New Roman"/>
            <w:color w:val="0000FF"/>
            <w:sz w:val="26"/>
            <w:szCs w:val="26"/>
          </w:rPr>
          <w:t>абзацах тринадцатом</w:t>
        </w:r>
      </w:hyperlink>
      <w:r w:rsidRPr="00366BEA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114" w:history="1">
        <w:r w:rsidRPr="00366BEA">
          <w:rPr>
            <w:rFonts w:ascii="Times New Roman" w:hAnsi="Times New Roman" w:cs="Times New Roman"/>
            <w:color w:val="0000FF"/>
            <w:sz w:val="26"/>
            <w:szCs w:val="26"/>
          </w:rPr>
          <w:t>двадцатом части 2</w:t>
        </w:r>
      </w:hyperlink>
      <w:r w:rsidR="007A53C5" w:rsidRPr="00366BEA">
        <w:rPr>
          <w:rFonts w:ascii="Times New Roman" w:hAnsi="Times New Roman" w:cs="Times New Roman"/>
          <w:sz w:val="26"/>
          <w:szCs w:val="26"/>
        </w:rPr>
        <w:t xml:space="preserve"> статьи 5</w:t>
      </w:r>
      <w:r w:rsidRPr="00366BEA">
        <w:rPr>
          <w:rFonts w:ascii="Times New Roman" w:hAnsi="Times New Roman" w:cs="Times New Roman"/>
          <w:sz w:val="26"/>
          <w:szCs w:val="26"/>
        </w:rPr>
        <w:t xml:space="preserve"> настоящего Положения, а также выявления нарушений в заполнении указанных документов в течение семи рабочих дней со дня поступления указанных документов в Комиссию письменно </w:t>
      </w:r>
      <w:r w:rsidR="002A551E">
        <w:rPr>
          <w:rFonts w:ascii="Times New Roman" w:hAnsi="Times New Roman" w:cs="Times New Roman"/>
          <w:sz w:val="26"/>
          <w:szCs w:val="26"/>
        </w:rPr>
        <w:t xml:space="preserve"> </w:t>
      </w:r>
      <w:r w:rsidRPr="00366BEA">
        <w:rPr>
          <w:rFonts w:ascii="Times New Roman" w:hAnsi="Times New Roman" w:cs="Times New Roman"/>
          <w:sz w:val="26"/>
          <w:szCs w:val="26"/>
        </w:rPr>
        <w:t xml:space="preserve"> уведомляет кадровую службу о выявленных нарушениях и необходимости получения документов в </w:t>
      </w:r>
      <w:r w:rsidR="007A53C5" w:rsidRPr="00366BEA">
        <w:rPr>
          <w:rFonts w:ascii="Times New Roman" w:hAnsi="Times New Roman" w:cs="Times New Roman"/>
          <w:sz w:val="26"/>
          <w:szCs w:val="26"/>
        </w:rPr>
        <w:t>Комиссии для</w:t>
      </w:r>
      <w:r w:rsidRPr="00366BEA">
        <w:rPr>
          <w:rFonts w:ascii="Times New Roman" w:hAnsi="Times New Roman" w:cs="Times New Roman"/>
          <w:sz w:val="26"/>
          <w:szCs w:val="26"/>
        </w:rPr>
        <w:t xml:space="preserve"> их устранения;</w:t>
      </w:r>
      <w:proofErr w:type="gramEnd"/>
    </w:p>
    <w:p w:rsidR="00732AA1" w:rsidRPr="00366BEA" w:rsidRDefault="00732AA1" w:rsidP="00366B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6BEA">
        <w:rPr>
          <w:rFonts w:ascii="Times New Roman" w:hAnsi="Times New Roman" w:cs="Times New Roman"/>
          <w:sz w:val="26"/>
          <w:szCs w:val="26"/>
        </w:rPr>
        <w:t xml:space="preserve">запрашивает в необходимых случаях от </w:t>
      </w:r>
      <w:r w:rsidR="007A53C5" w:rsidRPr="00366BEA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366BEA">
        <w:rPr>
          <w:rFonts w:ascii="Times New Roman" w:hAnsi="Times New Roman" w:cs="Times New Roman"/>
          <w:sz w:val="26"/>
          <w:szCs w:val="26"/>
        </w:rPr>
        <w:t xml:space="preserve"> органов, организаций и </w:t>
      </w:r>
      <w:r w:rsidR="007A53C5" w:rsidRPr="00366BEA">
        <w:rPr>
          <w:rFonts w:ascii="Times New Roman" w:hAnsi="Times New Roman" w:cs="Times New Roman"/>
          <w:sz w:val="26"/>
          <w:szCs w:val="26"/>
        </w:rPr>
        <w:t>муниципальных</w:t>
      </w:r>
      <w:r w:rsidRPr="00366BEA">
        <w:rPr>
          <w:rFonts w:ascii="Times New Roman" w:hAnsi="Times New Roman" w:cs="Times New Roman"/>
          <w:sz w:val="26"/>
          <w:szCs w:val="26"/>
        </w:rPr>
        <w:t xml:space="preserve"> служащих документы, подтверждающие стаж </w:t>
      </w:r>
      <w:r w:rsidR="007A53C5" w:rsidRPr="00366BE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366BEA">
        <w:rPr>
          <w:rFonts w:ascii="Times New Roman" w:hAnsi="Times New Roman" w:cs="Times New Roman"/>
          <w:sz w:val="26"/>
          <w:szCs w:val="26"/>
        </w:rPr>
        <w:t xml:space="preserve"> службы, в течение пяти рабочих дней со дня окончания проверки, указанной в </w:t>
      </w:r>
      <w:hyperlink w:anchor="Par119" w:history="1">
        <w:r w:rsidRPr="00366BEA">
          <w:rPr>
            <w:rFonts w:ascii="Times New Roman" w:hAnsi="Times New Roman" w:cs="Times New Roman"/>
            <w:color w:val="0000FF"/>
            <w:sz w:val="26"/>
            <w:szCs w:val="26"/>
          </w:rPr>
          <w:t>абзаце втором</w:t>
        </w:r>
      </w:hyperlink>
      <w:r w:rsidRPr="00366BEA">
        <w:rPr>
          <w:rFonts w:ascii="Times New Roman" w:hAnsi="Times New Roman" w:cs="Times New Roman"/>
          <w:sz w:val="26"/>
          <w:szCs w:val="26"/>
        </w:rPr>
        <w:t xml:space="preserve"> </w:t>
      </w:r>
      <w:r w:rsidR="007A53C5" w:rsidRPr="00366BEA">
        <w:rPr>
          <w:rFonts w:ascii="Times New Roman" w:hAnsi="Times New Roman" w:cs="Times New Roman"/>
          <w:sz w:val="26"/>
          <w:szCs w:val="26"/>
        </w:rPr>
        <w:t xml:space="preserve"> части 3 статьи 5</w:t>
      </w:r>
      <w:r w:rsidRPr="00366BEA">
        <w:rPr>
          <w:rFonts w:ascii="Times New Roman" w:hAnsi="Times New Roman" w:cs="Times New Roman"/>
          <w:sz w:val="26"/>
          <w:szCs w:val="26"/>
        </w:rPr>
        <w:t xml:space="preserve"> (в случае если в ходе проверки нарушения не выявлены), либо со дня получения документов из кадровой службы после устраненных нарушений в соответствии с </w:t>
      </w:r>
      <w:r w:rsidR="007A53C5" w:rsidRPr="00366BEA">
        <w:rPr>
          <w:rFonts w:ascii="Times New Roman" w:hAnsi="Times New Roman" w:cs="Times New Roman"/>
          <w:sz w:val="26"/>
          <w:szCs w:val="26"/>
        </w:rPr>
        <w:t>части 2 статьи 5</w:t>
      </w:r>
      <w:proofErr w:type="gramEnd"/>
      <w:r w:rsidR="007A53C5" w:rsidRPr="00366BEA">
        <w:rPr>
          <w:rFonts w:ascii="Times New Roman" w:hAnsi="Times New Roman" w:cs="Times New Roman"/>
          <w:sz w:val="26"/>
          <w:szCs w:val="26"/>
        </w:rPr>
        <w:t xml:space="preserve"> </w:t>
      </w:r>
      <w:r w:rsidRPr="00366BEA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7A53C5" w:rsidRPr="00366BEA">
        <w:rPr>
          <w:rFonts w:ascii="Times New Roman" w:hAnsi="Times New Roman" w:cs="Times New Roman"/>
          <w:sz w:val="26"/>
          <w:szCs w:val="26"/>
        </w:rPr>
        <w:t>Положения</w:t>
      </w:r>
      <w:r w:rsidRPr="00366BEA">
        <w:rPr>
          <w:rFonts w:ascii="Times New Roman" w:hAnsi="Times New Roman" w:cs="Times New Roman"/>
          <w:sz w:val="26"/>
          <w:szCs w:val="26"/>
        </w:rPr>
        <w:t>;</w:t>
      </w:r>
    </w:p>
    <w:p w:rsidR="00732AA1" w:rsidRPr="00366BEA" w:rsidRDefault="00732AA1" w:rsidP="00366B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122"/>
      <w:bookmarkEnd w:id="7"/>
      <w:r w:rsidRPr="00366BEA">
        <w:rPr>
          <w:rFonts w:ascii="Times New Roman" w:hAnsi="Times New Roman" w:cs="Times New Roman"/>
          <w:sz w:val="26"/>
          <w:szCs w:val="26"/>
        </w:rPr>
        <w:lastRenderedPageBreak/>
        <w:t xml:space="preserve">в случае если при проверке представления о назначении пенсии за выслугу лет и приложенных к нему документов, предоставленных кадровой службой, нарушения не выявлены, в течение пяти рабочих дней со дня их поступления в </w:t>
      </w:r>
      <w:r w:rsidR="007A53C5" w:rsidRPr="00366BEA">
        <w:rPr>
          <w:rFonts w:ascii="Times New Roman" w:hAnsi="Times New Roman" w:cs="Times New Roman"/>
          <w:sz w:val="26"/>
          <w:szCs w:val="26"/>
        </w:rPr>
        <w:t>Комиссию</w:t>
      </w:r>
      <w:r w:rsidRPr="00366BEA">
        <w:rPr>
          <w:rFonts w:ascii="Times New Roman" w:hAnsi="Times New Roman" w:cs="Times New Roman"/>
          <w:sz w:val="26"/>
          <w:szCs w:val="26"/>
        </w:rPr>
        <w:t xml:space="preserve"> (либо со дня поступления документов из кадровой службы после устраненных нарушений в соответствии с </w:t>
      </w:r>
      <w:hyperlink w:anchor="Par104" w:history="1">
        <w:r w:rsidRPr="00366BEA">
          <w:rPr>
            <w:rFonts w:ascii="Times New Roman" w:hAnsi="Times New Roman" w:cs="Times New Roman"/>
            <w:color w:val="0000FF"/>
            <w:sz w:val="26"/>
            <w:szCs w:val="26"/>
          </w:rPr>
          <w:t xml:space="preserve">абзацем двенадцатым </w:t>
        </w:r>
        <w:r w:rsidR="007A53C5" w:rsidRPr="00366BEA">
          <w:rPr>
            <w:rFonts w:ascii="Times New Roman" w:hAnsi="Times New Roman" w:cs="Times New Roman"/>
            <w:color w:val="0000FF"/>
            <w:sz w:val="26"/>
            <w:szCs w:val="26"/>
          </w:rPr>
          <w:t>части</w:t>
        </w:r>
        <w:proofErr w:type="gramStart"/>
        <w:r w:rsidR="007A53C5" w:rsidRPr="00366BEA">
          <w:rPr>
            <w:rFonts w:ascii="Times New Roman" w:hAnsi="Times New Roman" w:cs="Times New Roman"/>
            <w:color w:val="0000FF"/>
            <w:sz w:val="26"/>
            <w:szCs w:val="26"/>
          </w:rPr>
          <w:t>2</w:t>
        </w:r>
        <w:proofErr w:type="gramEnd"/>
        <w:r w:rsidR="007A53C5" w:rsidRPr="00366BEA">
          <w:rPr>
            <w:rFonts w:ascii="Times New Roman" w:hAnsi="Times New Roman" w:cs="Times New Roman"/>
            <w:color w:val="0000FF"/>
            <w:sz w:val="26"/>
            <w:szCs w:val="26"/>
          </w:rPr>
          <w:t xml:space="preserve"> статьи 5</w:t>
        </w:r>
      </w:hyperlink>
      <w:r w:rsidRPr="00366BEA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7A53C5" w:rsidRPr="00366BEA">
        <w:rPr>
          <w:rFonts w:ascii="Times New Roman" w:hAnsi="Times New Roman" w:cs="Times New Roman"/>
          <w:sz w:val="26"/>
          <w:szCs w:val="26"/>
        </w:rPr>
        <w:t>Положения</w:t>
      </w:r>
      <w:r w:rsidRPr="00366BEA">
        <w:rPr>
          <w:rFonts w:ascii="Times New Roman" w:hAnsi="Times New Roman" w:cs="Times New Roman"/>
          <w:sz w:val="26"/>
          <w:szCs w:val="26"/>
        </w:rPr>
        <w:t xml:space="preserve">) самостоятельно запрашивает сведения, содержащиеся в </w:t>
      </w:r>
      <w:proofErr w:type="gramStart"/>
      <w:r w:rsidRPr="00366BEA">
        <w:rPr>
          <w:rFonts w:ascii="Times New Roman" w:hAnsi="Times New Roman" w:cs="Times New Roman"/>
          <w:sz w:val="26"/>
          <w:szCs w:val="26"/>
        </w:rPr>
        <w:t xml:space="preserve">документе, указанном в </w:t>
      </w:r>
      <w:hyperlink w:anchor="Par72" w:history="1">
        <w:r w:rsidRPr="00366BEA">
          <w:rPr>
            <w:rFonts w:ascii="Times New Roman" w:hAnsi="Times New Roman" w:cs="Times New Roman"/>
            <w:color w:val="0000FF"/>
            <w:sz w:val="26"/>
            <w:szCs w:val="26"/>
          </w:rPr>
          <w:t xml:space="preserve">абзаце седьмом </w:t>
        </w:r>
        <w:r w:rsidR="007A53C5" w:rsidRPr="00366BEA">
          <w:rPr>
            <w:rFonts w:ascii="Times New Roman" w:hAnsi="Times New Roman" w:cs="Times New Roman"/>
            <w:color w:val="0000FF"/>
            <w:sz w:val="26"/>
            <w:szCs w:val="26"/>
          </w:rPr>
          <w:t xml:space="preserve"> части </w:t>
        </w:r>
        <w:r w:rsidRPr="00366BEA">
          <w:rPr>
            <w:rFonts w:ascii="Times New Roman" w:hAnsi="Times New Roman" w:cs="Times New Roman"/>
            <w:color w:val="0000FF"/>
            <w:sz w:val="26"/>
            <w:szCs w:val="26"/>
          </w:rPr>
          <w:t>.1</w:t>
        </w:r>
      </w:hyperlink>
      <w:r w:rsidRPr="00366BEA">
        <w:rPr>
          <w:rFonts w:ascii="Times New Roman" w:hAnsi="Times New Roman" w:cs="Times New Roman"/>
          <w:sz w:val="26"/>
          <w:szCs w:val="26"/>
        </w:rPr>
        <w:t xml:space="preserve"> </w:t>
      </w:r>
      <w:r w:rsidR="007A53C5" w:rsidRPr="00366BEA">
        <w:rPr>
          <w:rFonts w:ascii="Times New Roman" w:hAnsi="Times New Roman" w:cs="Times New Roman"/>
          <w:sz w:val="26"/>
          <w:szCs w:val="26"/>
        </w:rPr>
        <w:t xml:space="preserve"> статьи 5 </w:t>
      </w:r>
      <w:r w:rsidRPr="00366BEA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7A53C5" w:rsidRPr="00366BEA">
        <w:rPr>
          <w:rFonts w:ascii="Times New Roman" w:hAnsi="Times New Roman" w:cs="Times New Roman"/>
          <w:sz w:val="26"/>
          <w:szCs w:val="26"/>
        </w:rPr>
        <w:t>Положения</w:t>
      </w:r>
      <w:r w:rsidRPr="00366BEA">
        <w:rPr>
          <w:rFonts w:ascii="Times New Roman" w:hAnsi="Times New Roman" w:cs="Times New Roman"/>
          <w:sz w:val="26"/>
          <w:szCs w:val="26"/>
        </w:rPr>
        <w:t xml:space="preserve">, в случае если данный документ не представлен </w:t>
      </w:r>
      <w:r w:rsidR="007A53C5" w:rsidRPr="00366BEA">
        <w:rPr>
          <w:rFonts w:ascii="Times New Roman" w:hAnsi="Times New Roman" w:cs="Times New Roman"/>
          <w:sz w:val="26"/>
          <w:szCs w:val="26"/>
        </w:rPr>
        <w:t>муниципальным</w:t>
      </w:r>
      <w:r w:rsidRPr="00366BEA">
        <w:rPr>
          <w:rFonts w:ascii="Times New Roman" w:hAnsi="Times New Roman" w:cs="Times New Roman"/>
          <w:sz w:val="26"/>
          <w:szCs w:val="26"/>
        </w:rPr>
        <w:t xml:space="preserve"> служащим по собственной инициативе, а также сведения, указанные в </w:t>
      </w:r>
      <w:hyperlink w:anchor="Par70" w:history="1">
        <w:r w:rsidRPr="00366BEA">
          <w:rPr>
            <w:rFonts w:ascii="Times New Roman" w:hAnsi="Times New Roman" w:cs="Times New Roman"/>
            <w:color w:val="0000FF"/>
            <w:sz w:val="26"/>
            <w:szCs w:val="26"/>
          </w:rPr>
          <w:t xml:space="preserve">абзаце шестом </w:t>
        </w:r>
        <w:r w:rsidR="007A53C5" w:rsidRPr="00366BEA">
          <w:rPr>
            <w:rFonts w:ascii="Times New Roman" w:hAnsi="Times New Roman" w:cs="Times New Roman"/>
            <w:color w:val="0000FF"/>
            <w:sz w:val="26"/>
            <w:szCs w:val="26"/>
          </w:rPr>
          <w:t xml:space="preserve"> части </w:t>
        </w:r>
        <w:r w:rsidRPr="00366BEA">
          <w:rPr>
            <w:rFonts w:ascii="Times New Roman" w:hAnsi="Times New Roman" w:cs="Times New Roman"/>
            <w:color w:val="0000FF"/>
            <w:sz w:val="26"/>
            <w:szCs w:val="26"/>
          </w:rPr>
          <w:t>1</w:t>
        </w:r>
      </w:hyperlink>
      <w:r w:rsidR="007A53C5" w:rsidRPr="00366BEA">
        <w:rPr>
          <w:rFonts w:ascii="Times New Roman" w:hAnsi="Times New Roman" w:cs="Times New Roman"/>
          <w:sz w:val="26"/>
          <w:szCs w:val="26"/>
        </w:rPr>
        <w:t xml:space="preserve"> статьи 5</w:t>
      </w:r>
      <w:r w:rsidRPr="00366BEA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7A53C5" w:rsidRPr="00366BEA">
        <w:rPr>
          <w:rFonts w:ascii="Times New Roman" w:hAnsi="Times New Roman" w:cs="Times New Roman"/>
          <w:sz w:val="26"/>
          <w:szCs w:val="26"/>
        </w:rPr>
        <w:t>Положения</w:t>
      </w:r>
      <w:r w:rsidRPr="00366BEA">
        <w:rPr>
          <w:rFonts w:ascii="Times New Roman" w:hAnsi="Times New Roman" w:cs="Times New Roman"/>
          <w:sz w:val="26"/>
          <w:szCs w:val="26"/>
        </w:rPr>
        <w:t>, в органе, осуществляющем пенсионное обеспечение,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(далее - СМЭВ) и</w:t>
      </w:r>
      <w:proofErr w:type="gramEnd"/>
      <w:r w:rsidRPr="00366BE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66BEA">
        <w:rPr>
          <w:rFonts w:ascii="Times New Roman" w:hAnsi="Times New Roman" w:cs="Times New Roman"/>
          <w:sz w:val="26"/>
          <w:szCs w:val="26"/>
        </w:rPr>
        <w:t>подключаемых</w:t>
      </w:r>
      <w:proofErr w:type="gramEnd"/>
      <w:r w:rsidRPr="00366BEA">
        <w:rPr>
          <w:rFonts w:ascii="Times New Roman" w:hAnsi="Times New Roman" w:cs="Times New Roman"/>
          <w:sz w:val="26"/>
          <w:szCs w:val="26"/>
        </w:rPr>
        <w:t xml:space="preserve"> к ней региональных СМЭВ, в Единой государственной информационной системе социального обеспечения (далее </w:t>
      </w:r>
      <w:r w:rsidR="007A53C5" w:rsidRPr="00366BEA">
        <w:rPr>
          <w:rFonts w:ascii="Times New Roman" w:hAnsi="Times New Roman" w:cs="Times New Roman"/>
          <w:sz w:val="26"/>
          <w:szCs w:val="26"/>
        </w:rPr>
        <w:t>–</w:t>
      </w:r>
      <w:r w:rsidRPr="00366BEA">
        <w:rPr>
          <w:rFonts w:ascii="Times New Roman" w:hAnsi="Times New Roman" w:cs="Times New Roman"/>
          <w:sz w:val="26"/>
          <w:szCs w:val="26"/>
        </w:rPr>
        <w:t xml:space="preserve"> ЕГИССО</w:t>
      </w:r>
      <w:r w:rsidR="007A53C5" w:rsidRPr="00366BEA">
        <w:rPr>
          <w:rFonts w:ascii="Times New Roman" w:hAnsi="Times New Roman" w:cs="Times New Roman"/>
          <w:sz w:val="26"/>
          <w:szCs w:val="26"/>
        </w:rPr>
        <w:t>).</w:t>
      </w:r>
    </w:p>
    <w:p w:rsidR="00732AA1" w:rsidRPr="00366BEA" w:rsidRDefault="00366BEA" w:rsidP="00366B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6BEA">
        <w:rPr>
          <w:rFonts w:ascii="Times New Roman" w:hAnsi="Times New Roman" w:cs="Times New Roman"/>
          <w:sz w:val="26"/>
          <w:szCs w:val="26"/>
        </w:rPr>
        <w:t xml:space="preserve"> </w:t>
      </w:r>
      <w:r w:rsidRPr="002A551E">
        <w:rPr>
          <w:rFonts w:ascii="Times New Roman" w:hAnsi="Times New Roman" w:cs="Times New Roman"/>
          <w:sz w:val="26"/>
          <w:szCs w:val="26"/>
          <w:highlight w:val="yellow"/>
        </w:rPr>
        <w:t xml:space="preserve">Кадровая служба </w:t>
      </w:r>
      <w:r w:rsidR="00732AA1" w:rsidRPr="002A551E">
        <w:rPr>
          <w:rFonts w:ascii="Times New Roman" w:hAnsi="Times New Roman" w:cs="Times New Roman"/>
          <w:sz w:val="26"/>
          <w:szCs w:val="26"/>
          <w:highlight w:val="yellow"/>
        </w:rPr>
        <w:t xml:space="preserve">производит расчет размера пенсии за выслугу лет и готовит документы </w:t>
      </w:r>
      <w:proofErr w:type="gramStart"/>
      <w:r w:rsidR="00732AA1" w:rsidRPr="002A551E">
        <w:rPr>
          <w:rFonts w:ascii="Times New Roman" w:hAnsi="Times New Roman" w:cs="Times New Roman"/>
          <w:sz w:val="26"/>
          <w:szCs w:val="26"/>
          <w:highlight w:val="yellow"/>
        </w:rPr>
        <w:t>для их предварительного рассмотрения на заседании Комиссии</w:t>
      </w:r>
      <w:r w:rsidR="00732AA1" w:rsidRPr="00366BEA">
        <w:rPr>
          <w:rFonts w:ascii="Times New Roman" w:hAnsi="Times New Roman" w:cs="Times New Roman"/>
          <w:sz w:val="26"/>
          <w:szCs w:val="26"/>
        </w:rPr>
        <w:t xml:space="preserve"> </w:t>
      </w:r>
      <w:r w:rsidRPr="00366BEA">
        <w:rPr>
          <w:rFonts w:ascii="Times New Roman" w:hAnsi="Times New Roman" w:cs="Times New Roman"/>
          <w:sz w:val="26"/>
          <w:szCs w:val="26"/>
        </w:rPr>
        <w:t xml:space="preserve"> </w:t>
      </w:r>
      <w:r w:rsidR="00732AA1" w:rsidRPr="00366BEA">
        <w:rPr>
          <w:rFonts w:ascii="Times New Roman" w:hAnsi="Times New Roman" w:cs="Times New Roman"/>
          <w:sz w:val="26"/>
          <w:szCs w:val="26"/>
        </w:rPr>
        <w:t xml:space="preserve"> </w:t>
      </w:r>
      <w:r w:rsidRPr="00366BEA">
        <w:rPr>
          <w:rFonts w:ascii="Times New Roman" w:hAnsi="Times New Roman" w:cs="Times New Roman"/>
          <w:sz w:val="26"/>
          <w:szCs w:val="26"/>
        </w:rPr>
        <w:t xml:space="preserve"> муниципальным</w:t>
      </w:r>
      <w:r w:rsidR="00732AA1" w:rsidRPr="00366BEA">
        <w:rPr>
          <w:rFonts w:ascii="Times New Roman" w:hAnsi="Times New Roman" w:cs="Times New Roman"/>
          <w:sz w:val="26"/>
          <w:szCs w:val="26"/>
        </w:rPr>
        <w:t xml:space="preserve"> служащим </w:t>
      </w:r>
      <w:r w:rsidRPr="00366BEA">
        <w:rPr>
          <w:rFonts w:ascii="Times New Roman" w:hAnsi="Times New Roman" w:cs="Times New Roman"/>
          <w:sz w:val="26"/>
          <w:szCs w:val="26"/>
        </w:rPr>
        <w:t xml:space="preserve"> </w:t>
      </w:r>
      <w:r w:rsidR="00732AA1" w:rsidRPr="00366BEA">
        <w:rPr>
          <w:rFonts w:ascii="Times New Roman" w:hAnsi="Times New Roman" w:cs="Times New Roman"/>
          <w:sz w:val="26"/>
          <w:szCs w:val="26"/>
        </w:rPr>
        <w:t xml:space="preserve"> в течение семи рабочих дней со дня получения сведений в соответствии</w:t>
      </w:r>
      <w:proofErr w:type="gramEnd"/>
      <w:r w:rsidR="00732AA1" w:rsidRPr="00366BEA">
        <w:rPr>
          <w:rFonts w:ascii="Times New Roman" w:hAnsi="Times New Roman" w:cs="Times New Roman"/>
          <w:sz w:val="26"/>
          <w:szCs w:val="26"/>
        </w:rPr>
        <w:t xml:space="preserve"> с </w:t>
      </w:r>
      <w:hyperlink w:anchor="Par122" w:history="1">
        <w:r w:rsidR="00732AA1" w:rsidRPr="00366BEA">
          <w:rPr>
            <w:rFonts w:ascii="Times New Roman" w:hAnsi="Times New Roman" w:cs="Times New Roman"/>
            <w:color w:val="0000FF"/>
            <w:sz w:val="26"/>
            <w:szCs w:val="26"/>
          </w:rPr>
          <w:t>абзацем пятым</w:t>
        </w:r>
      </w:hyperlink>
      <w:r w:rsidR="00732AA1" w:rsidRPr="00366BEA">
        <w:rPr>
          <w:rFonts w:ascii="Times New Roman" w:hAnsi="Times New Roman" w:cs="Times New Roman"/>
          <w:sz w:val="26"/>
          <w:szCs w:val="26"/>
        </w:rPr>
        <w:t xml:space="preserve"> </w:t>
      </w:r>
      <w:r w:rsidR="007A53C5" w:rsidRPr="00366BEA">
        <w:rPr>
          <w:rFonts w:ascii="Times New Roman" w:hAnsi="Times New Roman" w:cs="Times New Roman"/>
          <w:sz w:val="26"/>
          <w:szCs w:val="26"/>
        </w:rPr>
        <w:t xml:space="preserve"> части 3 статьи 5</w:t>
      </w:r>
      <w:r w:rsidR="00732AA1" w:rsidRPr="00366BEA">
        <w:rPr>
          <w:rFonts w:ascii="Times New Roman" w:hAnsi="Times New Roman" w:cs="Times New Roman"/>
          <w:sz w:val="26"/>
          <w:szCs w:val="26"/>
        </w:rPr>
        <w:t>;</w:t>
      </w:r>
    </w:p>
    <w:p w:rsidR="00732AA1" w:rsidRPr="00366BEA" w:rsidRDefault="00732AA1" w:rsidP="00366B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6BEA">
        <w:rPr>
          <w:rFonts w:ascii="Times New Roman" w:hAnsi="Times New Roman" w:cs="Times New Roman"/>
          <w:sz w:val="26"/>
          <w:szCs w:val="26"/>
        </w:rPr>
        <w:t xml:space="preserve">на основании предложений Комиссии принимает решение о назначении пенсии за выслугу лет или </w:t>
      </w:r>
      <w:proofErr w:type="gramStart"/>
      <w:r w:rsidRPr="00366BEA">
        <w:rPr>
          <w:rFonts w:ascii="Times New Roman" w:hAnsi="Times New Roman" w:cs="Times New Roman"/>
          <w:sz w:val="26"/>
          <w:szCs w:val="26"/>
        </w:rPr>
        <w:t>об отказе в ее назначении в форме распоряжения в течение пяти рабочих дней со дня</w:t>
      </w:r>
      <w:proofErr w:type="gramEnd"/>
      <w:r w:rsidRPr="00366BEA">
        <w:rPr>
          <w:rFonts w:ascii="Times New Roman" w:hAnsi="Times New Roman" w:cs="Times New Roman"/>
          <w:sz w:val="26"/>
          <w:szCs w:val="26"/>
        </w:rPr>
        <w:t xml:space="preserve"> принятия решения Комиссией;</w:t>
      </w:r>
    </w:p>
    <w:p w:rsidR="00732AA1" w:rsidRPr="00366BEA" w:rsidRDefault="00366BEA" w:rsidP="00366BE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6B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732AA1" w:rsidRPr="00366BEA">
        <w:rPr>
          <w:rFonts w:ascii="Times New Roman" w:hAnsi="Times New Roman" w:cs="Times New Roman"/>
          <w:sz w:val="26"/>
          <w:szCs w:val="26"/>
        </w:rPr>
        <w:t xml:space="preserve">в письменной форме уведомляет </w:t>
      </w:r>
      <w:r w:rsidRPr="00366BEA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732AA1" w:rsidRPr="00366BEA">
        <w:rPr>
          <w:rFonts w:ascii="Times New Roman" w:hAnsi="Times New Roman" w:cs="Times New Roman"/>
          <w:sz w:val="26"/>
          <w:szCs w:val="26"/>
        </w:rPr>
        <w:t xml:space="preserve">служащего </w:t>
      </w:r>
      <w:proofErr w:type="gramStart"/>
      <w:r w:rsidR="00732AA1" w:rsidRPr="00366BEA">
        <w:rPr>
          <w:rFonts w:ascii="Times New Roman" w:hAnsi="Times New Roman" w:cs="Times New Roman"/>
          <w:sz w:val="26"/>
          <w:szCs w:val="26"/>
        </w:rPr>
        <w:t>о принятом решении в течение десяти рабочих дней со дня принятия решения о назначении пенсии за выслугу</w:t>
      </w:r>
      <w:proofErr w:type="gramEnd"/>
      <w:r w:rsidR="00732AA1" w:rsidRPr="00366BEA">
        <w:rPr>
          <w:rFonts w:ascii="Times New Roman" w:hAnsi="Times New Roman" w:cs="Times New Roman"/>
          <w:sz w:val="26"/>
          <w:szCs w:val="26"/>
        </w:rPr>
        <w:t xml:space="preserve"> лет или об отказе в ее назначении</w:t>
      </w:r>
      <w:r w:rsidRPr="00366BEA">
        <w:rPr>
          <w:rFonts w:ascii="Times New Roman" w:hAnsi="Times New Roman" w:cs="Times New Roman"/>
          <w:sz w:val="26"/>
          <w:szCs w:val="26"/>
        </w:rPr>
        <w:t xml:space="preserve">, </w:t>
      </w:r>
      <w:r w:rsidRPr="00366BEA">
        <w:rPr>
          <w:rFonts w:ascii="Times New Roman" w:hAnsi="Times New Roman" w:cs="Times New Roman"/>
          <w:b/>
          <w:sz w:val="26"/>
          <w:szCs w:val="26"/>
          <w:u w:val="single"/>
        </w:rPr>
        <w:t>приложение №6</w:t>
      </w:r>
      <w:r w:rsidR="00732AA1" w:rsidRPr="00366BEA">
        <w:rPr>
          <w:rFonts w:ascii="Times New Roman" w:hAnsi="Times New Roman" w:cs="Times New Roman"/>
          <w:sz w:val="26"/>
          <w:szCs w:val="26"/>
        </w:rPr>
        <w:t xml:space="preserve"> </w:t>
      </w:r>
      <w:r w:rsidRPr="00366B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6024" w:rsidRPr="00E929F9" w:rsidRDefault="00366BEA" w:rsidP="00E929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D6024" w:rsidRPr="00E929F9">
        <w:rPr>
          <w:rFonts w:ascii="Times New Roman" w:hAnsi="Times New Roman" w:cs="Times New Roman"/>
          <w:sz w:val="26"/>
          <w:szCs w:val="26"/>
        </w:rPr>
        <w:t xml:space="preserve"> Состав </w:t>
      </w:r>
      <w:r w:rsidR="00DB394B" w:rsidRPr="00E929F9">
        <w:rPr>
          <w:rFonts w:ascii="Times New Roman" w:hAnsi="Times New Roman" w:cs="Times New Roman"/>
          <w:sz w:val="26"/>
          <w:szCs w:val="26"/>
        </w:rPr>
        <w:t>К</w:t>
      </w:r>
      <w:r w:rsidR="006D6024" w:rsidRPr="00E929F9">
        <w:rPr>
          <w:rFonts w:ascii="Times New Roman" w:hAnsi="Times New Roman" w:cs="Times New Roman"/>
          <w:sz w:val="26"/>
          <w:szCs w:val="26"/>
        </w:rPr>
        <w:t xml:space="preserve">омиссии утверждается постановлением Администрации </w:t>
      </w:r>
      <w:r w:rsidR="00D62298" w:rsidRPr="00E929F9">
        <w:rPr>
          <w:rFonts w:ascii="Times New Roman" w:hAnsi="Times New Roman" w:cs="Times New Roman"/>
          <w:sz w:val="26"/>
          <w:szCs w:val="26"/>
        </w:rPr>
        <w:t>Анучинского</w:t>
      </w:r>
      <w:r w:rsidR="006D6024" w:rsidRPr="00E929F9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6B40F9" w:rsidRPr="00E929F9" w:rsidRDefault="00366BEA" w:rsidP="00E929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6D6024" w:rsidRPr="00E929F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B40F9" w:rsidRPr="00E929F9">
        <w:rPr>
          <w:rFonts w:ascii="Times New Roman" w:hAnsi="Times New Roman" w:cs="Times New Roman"/>
          <w:sz w:val="26"/>
          <w:szCs w:val="26"/>
          <w:u w:val="single"/>
        </w:rPr>
        <w:t>Пенсия за выслугу лет назначается с 1-го числа месяца</w:t>
      </w:r>
      <w:r w:rsidR="006B40F9" w:rsidRPr="00E929F9">
        <w:rPr>
          <w:rFonts w:ascii="Times New Roman" w:hAnsi="Times New Roman" w:cs="Times New Roman"/>
          <w:sz w:val="26"/>
          <w:szCs w:val="26"/>
        </w:rPr>
        <w:t xml:space="preserve">, </w:t>
      </w:r>
      <w:r w:rsidR="006B40F9" w:rsidRPr="00E929F9">
        <w:rPr>
          <w:rFonts w:ascii="Times New Roman" w:hAnsi="Times New Roman" w:cs="Times New Roman"/>
          <w:sz w:val="26"/>
          <w:szCs w:val="26"/>
          <w:u w:val="single"/>
        </w:rPr>
        <w:t>в котором  муниципальный служащий обратился за ней</w:t>
      </w:r>
      <w:r w:rsidR="006B40F9" w:rsidRPr="00E929F9">
        <w:rPr>
          <w:rFonts w:ascii="Times New Roman" w:hAnsi="Times New Roman" w:cs="Times New Roman"/>
          <w:sz w:val="26"/>
          <w:szCs w:val="26"/>
        </w:rPr>
        <w:t xml:space="preserve">, но не ранее дня возникновения права на нее и назначения (в том числе досрочно) страховой пенсии по старости (инвалидности) в соответствии с Федеральным </w:t>
      </w:r>
      <w:hyperlink r:id="rId35" w:history="1">
        <w:r w:rsidR="006B40F9" w:rsidRPr="00E929F9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6B40F9" w:rsidRPr="00E929F9">
        <w:rPr>
          <w:rFonts w:ascii="Times New Roman" w:hAnsi="Times New Roman" w:cs="Times New Roman"/>
          <w:sz w:val="26"/>
          <w:szCs w:val="26"/>
        </w:rPr>
        <w:t xml:space="preserve"> «О страховых пенсиях» либо пенсии, досрочно назначенной в соответствии с </w:t>
      </w:r>
      <w:hyperlink r:id="rId36" w:history="1">
        <w:r w:rsidR="006B40F9" w:rsidRPr="00E929F9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6B40F9" w:rsidRPr="00E929F9">
        <w:rPr>
          <w:rFonts w:ascii="Times New Roman" w:hAnsi="Times New Roman" w:cs="Times New Roman"/>
          <w:sz w:val="26"/>
          <w:szCs w:val="26"/>
        </w:rPr>
        <w:t xml:space="preserve"> «О занятости населения в Российской Федерации», а также не</w:t>
      </w:r>
      <w:proofErr w:type="gramEnd"/>
      <w:r w:rsidR="006B40F9" w:rsidRPr="00E929F9">
        <w:rPr>
          <w:rFonts w:ascii="Times New Roman" w:hAnsi="Times New Roman" w:cs="Times New Roman"/>
          <w:sz w:val="26"/>
          <w:szCs w:val="26"/>
        </w:rPr>
        <w:t xml:space="preserve"> ранее дня, следующего за днем освобождения от должности государственной службы. При этом обращение за назначением пенсии за выслугу лет может осуществляться в любое время после </w:t>
      </w:r>
      <w:r w:rsidR="006B40F9" w:rsidRPr="00E929F9">
        <w:rPr>
          <w:rFonts w:ascii="Times New Roman" w:hAnsi="Times New Roman" w:cs="Times New Roman"/>
          <w:sz w:val="26"/>
          <w:szCs w:val="26"/>
        </w:rPr>
        <w:lastRenderedPageBreak/>
        <w:t>возникновения права на пенсию за выслугу лет без ограничения каким-либо сроком.</w:t>
      </w:r>
    </w:p>
    <w:p w:rsidR="006D6024" w:rsidRPr="00E929F9" w:rsidRDefault="006D6024" w:rsidP="00E929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29F9">
        <w:rPr>
          <w:rFonts w:ascii="Times New Roman" w:hAnsi="Times New Roman" w:cs="Times New Roman"/>
          <w:sz w:val="26"/>
          <w:szCs w:val="26"/>
        </w:rPr>
        <w:t xml:space="preserve">Днем обращения за назначением пенсии за выслугу лет считается день регистрации кадровой службой, в котором муниципальный служащий  замещал должность муниципальной службы перед увольнением, документов, указанных в </w:t>
      </w:r>
      <w:r w:rsidR="00366BEA">
        <w:rPr>
          <w:rFonts w:ascii="Times New Roman" w:hAnsi="Times New Roman" w:cs="Times New Roman"/>
          <w:sz w:val="26"/>
          <w:szCs w:val="26"/>
        </w:rPr>
        <w:t>абзацах</w:t>
      </w:r>
      <w:r w:rsidR="008177DE">
        <w:rPr>
          <w:rFonts w:ascii="Times New Roman" w:hAnsi="Times New Roman" w:cs="Times New Roman"/>
          <w:sz w:val="26"/>
          <w:szCs w:val="26"/>
        </w:rPr>
        <w:t xml:space="preserve"> </w:t>
      </w:r>
      <w:r w:rsidR="00366BEA">
        <w:rPr>
          <w:rFonts w:ascii="Times New Roman" w:hAnsi="Times New Roman" w:cs="Times New Roman"/>
          <w:sz w:val="26"/>
          <w:szCs w:val="26"/>
        </w:rPr>
        <w:t>4,5,8,9</w:t>
      </w:r>
      <w:r w:rsidRPr="00E929F9">
        <w:rPr>
          <w:rFonts w:ascii="Times New Roman" w:hAnsi="Times New Roman" w:cs="Times New Roman"/>
          <w:sz w:val="26"/>
          <w:szCs w:val="26"/>
        </w:rPr>
        <w:t xml:space="preserve">   </w:t>
      </w:r>
      <w:r w:rsidR="00366BEA">
        <w:rPr>
          <w:rFonts w:ascii="Times New Roman" w:hAnsi="Times New Roman" w:cs="Times New Roman"/>
          <w:sz w:val="26"/>
          <w:szCs w:val="26"/>
        </w:rPr>
        <w:t>части</w:t>
      </w:r>
      <w:r w:rsidR="008177DE">
        <w:rPr>
          <w:rFonts w:ascii="Times New Roman" w:hAnsi="Times New Roman" w:cs="Times New Roman"/>
          <w:sz w:val="26"/>
          <w:szCs w:val="26"/>
        </w:rPr>
        <w:t xml:space="preserve"> </w:t>
      </w:r>
      <w:r w:rsidR="00366BEA">
        <w:rPr>
          <w:rFonts w:ascii="Times New Roman" w:hAnsi="Times New Roman" w:cs="Times New Roman"/>
          <w:sz w:val="26"/>
          <w:szCs w:val="26"/>
        </w:rPr>
        <w:t>1</w:t>
      </w:r>
      <w:r w:rsidR="008177DE">
        <w:rPr>
          <w:rFonts w:ascii="Times New Roman" w:hAnsi="Times New Roman" w:cs="Times New Roman"/>
          <w:sz w:val="26"/>
          <w:szCs w:val="26"/>
        </w:rPr>
        <w:t xml:space="preserve"> статьи 5</w:t>
      </w:r>
      <w:r w:rsidRPr="00E929F9">
        <w:rPr>
          <w:rFonts w:ascii="Times New Roman" w:hAnsi="Times New Roman" w:cs="Times New Roman"/>
          <w:sz w:val="26"/>
          <w:szCs w:val="26"/>
        </w:rPr>
        <w:t xml:space="preserve">    настоящего Положения, а также документа, указанного в </w:t>
      </w:r>
      <w:r w:rsidR="00366BEA">
        <w:rPr>
          <w:rFonts w:ascii="Times New Roman" w:hAnsi="Times New Roman" w:cs="Times New Roman"/>
          <w:sz w:val="26"/>
          <w:szCs w:val="26"/>
        </w:rPr>
        <w:t>абзаце 7 части</w:t>
      </w:r>
      <w:r w:rsidR="008177DE">
        <w:rPr>
          <w:rFonts w:ascii="Times New Roman" w:hAnsi="Times New Roman" w:cs="Times New Roman"/>
          <w:sz w:val="26"/>
          <w:szCs w:val="26"/>
        </w:rPr>
        <w:t xml:space="preserve"> </w:t>
      </w:r>
      <w:r w:rsidR="00366BEA">
        <w:rPr>
          <w:rFonts w:ascii="Times New Roman" w:hAnsi="Times New Roman" w:cs="Times New Roman"/>
          <w:sz w:val="26"/>
          <w:szCs w:val="26"/>
        </w:rPr>
        <w:t>2</w:t>
      </w:r>
      <w:r w:rsidR="008177DE">
        <w:rPr>
          <w:rFonts w:ascii="Times New Roman" w:hAnsi="Times New Roman" w:cs="Times New Roman"/>
          <w:sz w:val="26"/>
          <w:szCs w:val="26"/>
        </w:rPr>
        <w:t xml:space="preserve">  статьи 5</w:t>
      </w:r>
      <w:r w:rsidRPr="00E929F9">
        <w:rPr>
          <w:rFonts w:ascii="Times New Roman" w:hAnsi="Times New Roman" w:cs="Times New Roman"/>
          <w:sz w:val="26"/>
          <w:szCs w:val="26"/>
        </w:rPr>
        <w:t xml:space="preserve"> настоящего Положения, если данный документ предоставлен муниципальным служащим по собственной инициативе.</w:t>
      </w:r>
      <w:proofErr w:type="gramEnd"/>
    </w:p>
    <w:p w:rsidR="004043D3" w:rsidRPr="00E929F9" w:rsidRDefault="004043D3" w:rsidP="00E929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</w:rPr>
        <w:t xml:space="preserve">Пенсия за выслугу лет (за исключением пенсии за выслугу лет, назначенной к страховой пенсии по инвалидности, а также пенсии, досрочно назначенной по </w:t>
      </w:r>
      <w:hyperlink r:id="rId37" w:history="1">
        <w:r w:rsidRPr="00E929F9">
          <w:rPr>
            <w:rFonts w:ascii="Times New Roman" w:hAnsi="Times New Roman" w:cs="Times New Roman"/>
            <w:color w:val="0000FF"/>
            <w:sz w:val="26"/>
            <w:szCs w:val="26"/>
          </w:rPr>
          <w:t>Закону</w:t>
        </w:r>
      </w:hyperlink>
      <w:r w:rsidRPr="00E929F9">
        <w:rPr>
          <w:rFonts w:ascii="Times New Roman" w:hAnsi="Times New Roman" w:cs="Times New Roman"/>
          <w:sz w:val="26"/>
          <w:szCs w:val="26"/>
        </w:rPr>
        <w:t xml:space="preserve"> «О занятости населения в Российской Федерации») назначается бессрочно.</w:t>
      </w:r>
    </w:p>
    <w:p w:rsidR="004043D3" w:rsidRPr="00E929F9" w:rsidRDefault="004043D3" w:rsidP="00E929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</w:rPr>
        <w:t xml:space="preserve">Пенсия за выслугу лет, назначенная к страховой пенсии по инвалидности, а также к пенсии, досрочно назначенной по </w:t>
      </w:r>
      <w:hyperlink r:id="rId38" w:history="1">
        <w:r w:rsidRPr="00E929F9">
          <w:rPr>
            <w:rFonts w:ascii="Times New Roman" w:hAnsi="Times New Roman" w:cs="Times New Roman"/>
            <w:color w:val="0000FF"/>
            <w:sz w:val="26"/>
            <w:szCs w:val="26"/>
          </w:rPr>
          <w:t>Закону</w:t>
        </w:r>
      </w:hyperlink>
      <w:r w:rsidRPr="00E929F9">
        <w:rPr>
          <w:rFonts w:ascii="Times New Roman" w:hAnsi="Times New Roman" w:cs="Times New Roman"/>
          <w:sz w:val="26"/>
          <w:szCs w:val="26"/>
        </w:rPr>
        <w:t xml:space="preserve"> «О занятости населения в Российской Федерации», назначается на срок, на который установлены эти пенсии.</w:t>
      </w:r>
    </w:p>
    <w:p w:rsidR="006D6024" w:rsidRPr="00E929F9" w:rsidRDefault="008177DE" w:rsidP="00E929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5.</w:t>
      </w:r>
      <w:r w:rsidR="006D6024" w:rsidRPr="00E929F9">
        <w:rPr>
          <w:rFonts w:ascii="Times New Roman" w:hAnsi="Times New Roman" w:cs="Times New Roman"/>
          <w:sz w:val="26"/>
          <w:szCs w:val="26"/>
        </w:rPr>
        <w:t xml:space="preserve"> Решение о назначении пенсии за выслугу лет вместе с заявлением муниципального служащего о назначении ему пенсии за выслугу лет и прилагаемыми к нему документами брошюруется в пенсионное дело и хранится в кадровой службе органа местного самоуправления.</w:t>
      </w:r>
    </w:p>
    <w:p w:rsidR="006D6024" w:rsidRPr="00E929F9" w:rsidRDefault="006D6024" w:rsidP="00E929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D6024" w:rsidRPr="0052514D" w:rsidRDefault="0052514D" w:rsidP="00E929F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6D6024" w:rsidRPr="0052514D">
        <w:rPr>
          <w:rFonts w:ascii="Times New Roman" w:hAnsi="Times New Roman" w:cs="Times New Roman"/>
          <w:b/>
          <w:sz w:val="26"/>
          <w:szCs w:val="26"/>
        </w:rPr>
        <w:t>6. Порядок выплаты пенсии за выслугу лет</w:t>
      </w:r>
    </w:p>
    <w:p w:rsidR="00325C43" w:rsidRPr="00E929F9" w:rsidRDefault="00325C43" w:rsidP="00E929F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D6024" w:rsidRPr="00E929F9" w:rsidRDefault="0009393C" w:rsidP="00E929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</w:rPr>
        <w:t xml:space="preserve"> </w:t>
      </w:r>
      <w:r w:rsidR="006D6024" w:rsidRPr="00E929F9">
        <w:rPr>
          <w:rFonts w:ascii="Times New Roman" w:hAnsi="Times New Roman" w:cs="Times New Roman"/>
          <w:sz w:val="26"/>
          <w:szCs w:val="26"/>
        </w:rPr>
        <w:t>1. Пенсия за выслугу лет выплачивается ежемесячно. Выплата производится по заявлению муниципального служащего и перечисляется на его лицевой счет, открытый в кредитной организации.</w:t>
      </w:r>
    </w:p>
    <w:p w:rsidR="006D6024" w:rsidRPr="00E929F9" w:rsidRDefault="006D6024" w:rsidP="00E929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</w:rPr>
        <w:t xml:space="preserve">2. Выплата пенсий за выслугу лет лицам, замещавшим должности муниципальной службы, осуществляется за счет средств бюджета  </w:t>
      </w:r>
      <w:r w:rsidR="00D62298" w:rsidRPr="00E929F9">
        <w:rPr>
          <w:rFonts w:ascii="Times New Roman" w:hAnsi="Times New Roman" w:cs="Times New Roman"/>
          <w:sz w:val="26"/>
          <w:szCs w:val="26"/>
        </w:rPr>
        <w:t>Анучинского</w:t>
      </w:r>
      <w:r w:rsidRPr="00E929F9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09393C" w:rsidRPr="00E929F9" w:rsidRDefault="0009393C" w:rsidP="00E929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</w:rPr>
        <w:t xml:space="preserve">3. </w:t>
      </w:r>
      <w:r w:rsidRPr="00E929F9">
        <w:rPr>
          <w:rFonts w:ascii="Times New Roman" w:hAnsi="Times New Roman" w:cs="Times New Roman"/>
          <w:sz w:val="26"/>
          <w:szCs w:val="26"/>
          <w:u w:val="single"/>
        </w:rPr>
        <w:t>В случае выезда на постоянное место жительства</w:t>
      </w:r>
      <w:r w:rsidRPr="00E929F9">
        <w:rPr>
          <w:rFonts w:ascii="Times New Roman" w:hAnsi="Times New Roman" w:cs="Times New Roman"/>
          <w:sz w:val="26"/>
          <w:szCs w:val="26"/>
        </w:rPr>
        <w:t xml:space="preserve"> за пределы Анучинского муниципального района </w:t>
      </w:r>
      <w:r w:rsidRPr="00E929F9">
        <w:rPr>
          <w:rFonts w:ascii="Times New Roman" w:hAnsi="Times New Roman" w:cs="Times New Roman"/>
          <w:sz w:val="26"/>
          <w:szCs w:val="26"/>
          <w:u w:val="single"/>
        </w:rPr>
        <w:t xml:space="preserve">граждане, получающие пенсию за выслугу лет, в тридцатидневный срок со дня наступления указанного обстоятельства обязаны письменно сообщить </w:t>
      </w:r>
      <w:r w:rsidRPr="00E929F9">
        <w:rPr>
          <w:rFonts w:ascii="Times New Roman" w:hAnsi="Times New Roman" w:cs="Times New Roman"/>
          <w:sz w:val="26"/>
          <w:szCs w:val="26"/>
        </w:rPr>
        <w:t>об изменении места жительства в кадровую службу  муниципального органа  для продолжения выплаты.</w:t>
      </w:r>
    </w:p>
    <w:p w:rsidR="004043D3" w:rsidRPr="00E929F9" w:rsidRDefault="004043D3" w:rsidP="00E929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29F9">
        <w:rPr>
          <w:rFonts w:ascii="Times New Roman" w:hAnsi="Times New Roman" w:cs="Times New Roman"/>
          <w:sz w:val="26"/>
          <w:szCs w:val="26"/>
        </w:rPr>
        <w:t xml:space="preserve">В целях подтверждения права на получение пенсии за выслугу лет в отношении лиц, указанных в </w:t>
      </w:r>
      <w:hyperlink w:anchor="Par177" w:history="1">
        <w:r w:rsidRPr="00E929F9">
          <w:rPr>
            <w:rFonts w:ascii="Times New Roman" w:hAnsi="Times New Roman" w:cs="Times New Roman"/>
            <w:color w:val="0000FF"/>
            <w:sz w:val="26"/>
            <w:szCs w:val="26"/>
          </w:rPr>
          <w:t>абзаце первом</w:t>
        </w:r>
      </w:hyperlink>
      <w:r w:rsidRPr="00E929F9">
        <w:rPr>
          <w:rFonts w:ascii="Times New Roman" w:hAnsi="Times New Roman" w:cs="Times New Roman"/>
          <w:sz w:val="26"/>
          <w:szCs w:val="26"/>
        </w:rPr>
        <w:t xml:space="preserve"> </w:t>
      </w:r>
      <w:r w:rsidR="008177DE">
        <w:rPr>
          <w:rFonts w:ascii="Times New Roman" w:hAnsi="Times New Roman" w:cs="Times New Roman"/>
          <w:sz w:val="26"/>
          <w:szCs w:val="26"/>
        </w:rPr>
        <w:t xml:space="preserve"> части 3 статьи 6 Настоящего Положения</w:t>
      </w:r>
      <w:r w:rsidRPr="00E929F9">
        <w:rPr>
          <w:rFonts w:ascii="Times New Roman" w:hAnsi="Times New Roman" w:cs="Times New Roman"/>
          <w:sz w:val="26"/>
          <w:szCs w:val="26"/>
        </w:rPr>
        <w:t xml:space="preserve">, являющихся получателями страховой пенсии по старости </w:t>
      </w:r>
      <w:r w:rsidRPr="00E929F9">
        <w:rPr>
          <w:rFonts w:ascii="Times New Roman" w:hAnsi="Times New Roman" w:cs="Times New Roman"/>
          <w:sz w:val="26"/>
          <w:szCs w:val="26"/>
        </w:rPr>
        <w:lastRenderedPageBreak/>
        <w:t xml:space="preserve">(инвалидности), назначенной (в том числе досрочно) в соответствии с Федеральным </w:t>
      </w:r>
      <w:hyperlink r:id="rId39" w:history="1">
        <w:r w:rsidRPr="00E929F9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E929F9">
        <w:rPr>
          <w:rFonts w:ascii="Times New Roman" w:hAnsi="Times New Roman" w:cs="Times New Roman"/>
          <w:sz w:val="26"/>
          <w:szCs w:val="26"/>
        </w:rPr>
        <w:t xml:space="preserve"> </w:t>
      </w:r>
      <w:r w:rsidR="008177DE">
        <w:rPr>
          <w:rFonts w:ascii="Times New Roman" w:hAnsi="Times New Roman" w:cs="Times New Roman"/>
          <w:sz w:val="26"/>
          <w:szCs w:val="26"/>
        </w:rPr>
        <w:t>«</w:t>
      </w:r>
      <w:r w:rsidRPr="00E929F9">
        <w:rPr>
          <w:rFonts w:ascii="Times New Roman" w:hAnsi="Times New Roman" w:cs="Times New Roman"/>
          <w:sz w:val="26"/>
          <w:szCs w:val="26"/>
        </w:rPr>
        <w:t>О страховых пенсиях</w:t>
      </w:r>
      <w:r w:rsidR="008177DE">
        <w:rPr>
          <w:rFonts w:ascii="Times New Roman" w:hAnsi="Times New Roman" w:cs="Times New Roman"/>
          <w:sz w:val="26"/>
          <w:szCs w:val="26"/>
        </w:rPr>
        <w:t>»</w:t>
      </w:r>
      <w:r w:rsidRPr="00E929F9">
        <w:rPr>
          <w:rFonts w:ascii="Times New Roman" w:hAnsi="Times New Roman" w:cs="Times New Roman"/>
          <w:sz w:val="26"/>
          <w:szCs w:val="26"/>
        </w:rPr>
        <w:t xml:space="preserve">, либо досрочно назначенной пенсии в соответствии с </w:t>
      </w:r>
      <w:hyperlink r:id="rId40" w:history="1">
        <w:r w:rsidRPr="00E929F9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E929F9">
        <w:rPr>
          <w:rFonts w:ascii="Times New Roman" w:hAnsi="Times New Roman" w:cs="Times New Roman"/>
          <w:sz w:val="26"/>
          <w:szCs w:val="26"/>
        </w:rPr>
        <w:t xml:space="preserve"> </w:t>
      </w:r>
      <w:r w:rsidR="008177DE">
        <w:rPr>
          <w:rFonts w:ascii="Times New Roman" w:hAnsi="Times New Roman" w:cs="Times New Roman"/>
          <w:sz w:val="26"/>
          <w:szCs w:val="26"/>
        </w:rPr>
        <w:t>«</w:t>
      </w:r>
      <w:r w:rsidRPr="00E929F9">
        <w:rPr>
          <w:rFonts w:ascii="Times New Roman" w:hAnsi="Times New Roman" w:cs="Times New Roman"/>
          <w:sz w:val="26"/>
          <w:szCs w:val="26"/>
        </w:rPr>
        <w:t>О занятости населения в Российской Федерации</w:t>
      </w:r>
      <w:r w:rsidR="008177DE">
        <w:rPr>
          <w:rFonts w:ascii="Times New Roman" w:hAnsi="Times New Roman" w:cs="Times New Roman"/>
          <w:sz w:val="26"/>
          <w:szCs w:val="26"/>
        </w:rPr>
        <w:t>»</w:t>
      </w:r>
      <w:r w:rsidRPr="00E929F9">
        <w:rPr>
          <w:rFonts w:ascii="Times New Roman" w:hAnsi="Times New Roman" w:cs="Times New Roman"/>
          <w:sz w:val="26"/>
          <w:szCs w:val="26"/>
        </w:rPr>
        <w:t>,  кадровая служба ежеквартально</w:t>
      </w:r>
      <w:proofErr w:type="gramEnd"/>
      <w:r w:rsidRPr="00E929F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929F9">
        <w:rPr>
          <w:rFonts w:ascii="Times New Roman" w:hAnsi="Times New Roman" w:cs="Times New Roman"/>
          <w:sz w:val="26"/>
          <w:szCs w:val="26"/>
        </w:rPr>
        <w:t>со дня сообщения муниципальным служащим   о выезде на постоянное место жительства за пределы Анучинского муниципального района запрашивает в органе, осуществляющем пенсионное обеспечение, посредством межведомственного запроса, в том числе в электронной форме с использованием единой СМЭВ и подключаемых к ней региональных СМЭВ, а также в ЕГИССО сведения о факте получения гражданином страховой пенсии по старости (инвалидности), назначенной (в том числе досрочно</w:t>
      </w:r>
      <w:proofErr w:type="gramEnd"/>
      <w:r w:rsidRPr="00E929F9">
        <w:rPr>
          <w:rFonts w:ascii="Times New Roman" w:hAnsi="Times New Roman" w:cs="Times New Roman"/>
          <w:sz w:val="26"/>
          <w:szCs w:val="26"/>
        </w:rPr>
        <w:t xml:space="preserve">) в соответствии с Федеральным </w:t>
      </w:r>
      <w:hyperlink r:id="rId41" w:history="1">
        <w:r w:rsidRPr="00E929F9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E929F9">
        <w:rPr>
          <w:rFonts w:ascii="Times New Roman" w:hAnsi="Times New Roman" w:cs="Times New Roman"/>
          <w:sz w:val="26"/>
          <w:szCs w:val="26"/>
        </w:rPr>
        <w:t xml:space="preserve"> «О страховых пенсиях», либо досрочно назначенной пенсии в соответствии с </w:t>
      </w:r>
      <w:hyperlink r:id="rId42" w:history="1">
        <w:r w:rsidRPr="00E929F9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E929F9">
        <w:rPr>
          <w:rFonts w:ascii="Times New Roman" w:hAnsi="Times New Roman" w:cs="Times New Roman"/>
          <w:sz w:val="26"/>
          <w:szCs w:val="26"/>
        </w:rPr>
        <w:t xml:space="preserve"> </w:t>
      </w:r>
      <w:r w:rsidR="00CE6F7A">
        <w:rPr>
          <w:rFonts w:ascii="Times New Roman" w:hAnsi="Times New Roman" w:cs="Times New Roman"/>
          <w:sz w:val="26"/>
          <w:szCs w:val="26"/>
        </w:rPr>
        <w:t>«</w:t>
      </w:r>
      <w:r w:rsidRPr="00E929F9">
        <w:rPr>
          <w:rFonts w:ascii="Times New Roman" w:hAnsi="Times New Roman" w:cs="Times New Roman"/>
          <w:sz w:val="26"/>
          <w:szCs w:val="26"/>
        </w:rPr>
        <w:t>О занятости населения в Российской Федерации</w:t>
      </w:r>
      <w:r w:rsidR="00CE6F7A">
        <w:rPr>
          <w:rFonts w:ascii="Times New Roman" w:hAnsi="Times New Roman" w:cs="Times New Roman"/>
          <w:sz w:val="26"/>
          <w:szCs w:val="26"/>
        </w:rPr>
        <w:t>»</w:t>
      </w:r>
      <w:r w:rsidRPr="00E929F9">
        <w:rPr>
          <w:rFonts w:ascii="Times New Roman" w:hAnsi="Times New Roman" w:cs="Times New Roman"/>
          <w:sz w:val="26"/>
          <w:szCs w:val="26"/>
        </w:rPr>
        <w:t>.</w:t>
      </w:r>
    </w:p>
    <w:p w:rsidR="006D6024" w:rsidRPr="00E929F9" w:rsidRDefault="006D6024" w:rsidP="00E929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29F9">
        <w:rPr>
          <w:rFonts w:ascii="Times New Roman" w:hAnsi="Times New Roman" w:cs="Times New Roman"/>
          <w:sz w:val="26"/>
          <w:szCs w:val="26"/>
        </w:rPr>
        <w:t xml:space="preserve">Для подтверждения права на получение пенсии за выслугу лет в отношении граждан, указанных в абзаце первом </w:t>
      </w:r>
      <w:r w:rsidR="008177DE">
        <w:rPr>
          <w:rFonts w:ascii="Times New Roman" w:hAnsi="Times New Roman" w:cs="Times New Roman"/>
          <w:sz w:val="26"/>
          <w:szCs w:val="26"/>
        </w:rPr>
        <w:t xml:space="preserve">части 3 </w:t>
      </w:r>
      <w:r w:rsidR="008177DE" w:rsidRPr="0052514D">
        <w:rPr>
          <w:rFonts w:ascii="Times New Roman" w:hAnsi="Times New Roman" w:cs="Times New Roman"/>
          <w:sz w:val="26"/>
          <w:szCs w:val="26"/>
        </w:rPr>
        <w:t>статьи 6</w:t>
      </w:r>
      <w:r w:rsidR="0052514D" w:rsidRPr="0052514D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Pr="0052514D">
        <w:rPr>
          <w:rFonts w:ascii="Times New Roman" w:hAnsi="Times New Roman" w:cs="Times New Roman"/>
          <w:sz w:val="26"/>
          <w:szCs w:val="26"/>
        </w:rPr>
        <w:t xml:space="preserve">, которым пенсия за выслугу лет назначена согласно </w:t>
      </w:r>
      <w:r w:rsidR="0052514D" w:rsidRPr="0052514D">
        <w:rPr>
          <w:rFonts w:ascii="Times New Roman" w:hAnsi="Times New Roman" w:cs="Times New Roman"/>
          <w:sz w:val="26"/>
          <w:szCs w:val="26"/>
        </w:rPr>
        <w:t xml:space="preserve">  </w:t>
      </w:r>
      <w:hyperlink r:id="rId43" w:history="1">
        <w:r w:rsidR="0052514D" w:rsidRPr="0052514D">
          <w:rPr>
            <w:rFonts w:ascii="Times New Roman" w:hAnsi="Times New Roman" w:cs="Times New Roman"/>
            <w:color w:val="0000FF"/>
            <w:sz w:val="26"/>
            <w:szCs w:val="26"/>
          </w:rPr>
          <w:t>части 2 статьи 22</w:t>
        </w:r>
      </w:hyperlink>
      <w:r w:rsidR="0052514D" w:rsidRPr="0052514D">
        <w:rPr>
          <w:rFonts w:ascii="Times New Roman" w:hAnsi="Times New Roman" w:cs="Times New Roman"/>
          <w:sz w:val="26"/>
          <w:szCs w:val="26"/>
        </w:rPr>
        <w:t xml:space="preserve"> Закона от 7 июня 2012 года № 51-КЗ</w:t>
      </w:r>
      <w:r w:rsidRPr="0052514D">
        <w:rPr>
          <w:rFonts w:ascii="Times New Roman" w:hAnsi="Times New Roman" w:cs="Times New Roman"/>
          <w:sz w:val="26"/>
          <w:szCs w:val="26"/>
        </w:rPr>
        <w:t>, ежеквартально со дня сообщения муниципальным  служащим</w:t>
      </w:r>
      <w:r w:rsidRPr="00E929F9">
        <w:rPr>
          <w:rFonts w:ascii="Times New Roman" w:hAnsi="Times New Roman" w:cs="Times New Roman"/>
          <w:sz w:val="26"/>
          <w:szCs w:val="26"/>
        </w:rPr>
        <w:t xml:space="preserve"> в кадровую службу о выезде на постоянное место жительства за пределы </w:t>
      </w:r>
      <w:r w:rsidR="00D62298" w:rsidRPr="00E929F9">
        <w:rPr>
          <w:rFonts w:ascii="Times New Roman" w:hAnsi="Times New Roman" w:cs="Times New Roman"/>
          <w:sz w:val="26"/>
          <w:szCs w:val="26"/>
        </w:rPr>
        <w:t>Анучинского</w:t>
      </w:r>
      <w:r w:rsidRPr="00E929F9">
        <w:rPr>
          <w:rFonts w:ascii="Times New Roman" w:hAnsi="Times New Roman" w:cs="Times New Roman"/>
          <w:sz w:val="26"/>
          <w:szCs w:val="26"/>
        </w:rPr>
        <w:t xml:space="preserve"> района, кадровая</w:t>
      </w:r>
      <w:proofErr w:type="gramEnd"/>
      <w:r w:rsidRPr="00E929F9">
        <w:rPr>
          <w:rFonts w:ascii="Times New Roman" w:hAnsi="Times New Roman" w:cs="Times New Roman"/>
          <w:sz w:val="26"/>
          <w:szCs w:val="26"/>
        </w:rPr>
        <w:t xml:space="preserve"> служба запрашивает </w:t>
      </w:r>
      <w:r w:rsidRPr="0038040B">
        <w:rPr>
          <w:rFonts w:ascii="Times New Roman" w:hAnsi="Times New Roman" w:cs="Times New Roman"/>
          <w:sz w:val="26"/>
          <w:szCs w:val="26"/>
          <w:highlight w:val="yellow"/>
        </w:rPr>
        <w:t xml:space="preserve">в </w:t>
      </w:r>
      <w:r w:rsidR="002A551E" w:rsidRPr="0038040B">
        <w:rPr>
          <w:rFonts w:ascii="Times New Roman" w:hAnsi="Times New Roman" w:cs="Times New Roman"/>
          <w:sz w:val="26"/>
          <w:szCs w:val="26"/>
          <w:highlight w:val="yellow"/>
        </w:rPr>
        <w:t>территориальное подразделение</w:t>
      </w:r>
      <w:r w:rsidRPr="0038040B">
        <w:rPr>
          <w:rFonts w:ascii="Times New Roman" w:hAnsi="Times New Roman" w:cs="Times New Roman"/>
          <w:sz w:val="26"/>
          <w:szCs w:val="26"/>
          <w:highlight w:val="yellow"/>
        </w:rPr>
        <w:t xml:space="preserve"> по вопросам миграции Министерства внутренних дел Российской Федерации</w:t>
      </w:r>
      <w:r w:rsidR="002A551E" w:rsidRPr="0038040B">
        <w:rPr>
          <w:rFonts w:ascii="Times New Roman" w:hAnsi="Times New Roman" w:cs="Times New Roman"/>
          <w:sz w:val="26"/>
          <w:szCs w:val="26"/>
          <w:highlight w:val="yellow"/>
        </w:rPr>
        <w:t xml:space="preserve"> по </w:t>
      </w:r>
      <w:proofErr w:type="spellStart"/>
      <w:r w:rsidR="002A551E" w:rsidRPr="0038040B">
        <w:rPr>
          <w:rFonts w:ascii="Times New Roman" w:hAnsi="Times New Roman" w:cs="Times New Roman"/>
          <w:sz w:val="26"/>
          <w:szCs w:val="26"/>
          <w:highlight w:val="yellow"/>
        </w:rPr>
        <w:t>Анучинскому</w:t>
      </w:r>
      <w:proofErr w:type="spellEnd"/>
      <w:r w:rsidR="002A551E" w:rsidRPr="0038040B">
        <w:rPr>
          <w:rFonts w:ascii="Times New Roman" w:hAnsi="Times New Roman" w:cs="Times New Roman"/>
          <w:sz w:val="26"/>
          <w:szCs w:val="26"/>
          <w:highlight w:val="yellow"/>
        </w:rPr>
        <w:t xml:space="preserve"> муниципальному району</w:t>
      </w:r>
      <w:r w:rsidRPr="00E929F9">
        <w:rPr>
          <w:rFonts w:ascii="Times New Roman" w:hAnsi="Times New Roman" w:cs="Times New Roman"/>
          <w:sz w:val="26"/>
          <w:szCs w:val="26"/>
        </w:rPr>
        <w:t xml:space="preserve">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информацию о месте регистрации данных граждан.</w:t>
      </w:r>
    </w:p>
    <w:p w:rsidR="006D6024" w:rsidRPr="00E929F9" w:rsidRDefault="00F92D96" w:rsidP="00E929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</w:rPr>
        <w:t xml:space="preserve"> </w:t>
      </w:r>
      <w:r w:rsidRPr="00E929F9">
        <w:rPr>
          <w:rFonts w:ascii="Times New Roman" w:hAnsi="Times New Roman" w:cs="Times New Roman"/>
          <w:sz w:val="26"/>
          <w:szCs w:val="26"/>
        </w:rPr>
        <w:tab/>
      </w:r>
      <w:r w:rsidR="006D6024" w:rsidRPr="00E929F9">
        <w:rPr>
          <w:rFonts w:ascii="Times New Roman" w:hAnsi="Times New Roman" w:cs="Times New Roman"/>
          <w:sz w:val="26"/>
          <w:szCs w:val="26"/>
        </w:rPr>
        <w:t xml:space="preserve">4. </w:t>
      </w:r>
      <w:r w:rsidR="003E36C0" w:rsidRPr="00E929F9">
        <w:rPr>
          <w:rFonts w:ascii="Times New Roman" w:hAnsi="Times New Roman" w:cs="Times New Roman"/>
          <w:sz w:val="26"/>
          <w:szCs w:val="26"/>
        </w:rPr>
        <w:t xml:space="preserve">Излишне выплаченные суммы пенсии за выслугу лет вследствие неисполнения гражданином положений </w:t>
      </w:r>
      <w:hyperlink w:anchor="Par201" w:history="1">
        <w:r w:rsidR="0052514D">
          <w:rPr>
            <w:rFonts w:ascii="Times New Roman" w:hAnsi="Times New Roman" w:cs="Times New Roman"/>
            <w:color w:val="0000FF"/>
            <w:sz w:val="26"/>
            <w:szCs w:val="26"/>
          </w:rPr>
          <w:t xml:space="preserve">части </w:t>
        </w:r>
        <w:r w:rsidR="003E36C0" w:rsidRPr="00E929F9">
          <w:rPr>
            <w:rFonts w:ascii="Times New Roman" w:hAnsi="Times New Roman" w:cs="Times New Roman"/>
            <w:color w:val="0000FF"/>
            <w:sz w:val="26"/>
            <w:szCs w:val="26"/>
          </w:rPr>
          <w:t>2</w:t>
        </w:r>
      </w:hyperlink>
      <w:r w:rsidR="003E36C0" w:rsidRPr="00E929F9">
        <w:rPr>
          <w:rFonts w:ascii="Times New Roman" w:hAnsi="Times New Roman" w:cs="Times New Roman"/>
          <w:sz w:val="26"/>
          <w:szCs w:val="26"/>
        </w:rPr>
        <w:t xml:space="preserve"> </w:t>
      </w:r>
      <w:r w:rsidR="0052514D">
        <w:rPr>
          <w:rFonts w:ascii="Times New Roman" w:hAnsi="Times New Roman" w:cs="Times New Roman"/>
          <w:sz w:val="26"/>
          <w:szCs w:val="26"/>
        </w:rPr>
        <w:t xml:space="preserve"> статьи 7 </w:t>
      </w:r>
      <w:r w:rsidR="003E36C0" w:rsidRPr="00E929F9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52514D">
        <w:rPr>
          <w:rFonts w:ascii="Times New Roman" w:hAnsi="Times New Roman" w:cs="Times New Roman"/>
          <w:sz w:val="26"/>
          <w:szCs w:val="26"/>
        </w:rPr>
        <w:t>Положения</w:t>
      </w:r>
      <w:r w:rsidR="003E36C0" w:rsidRPr="00E929F9">
        <w:rPr>
          <w:rFonts w:ascii="Times New Roman" w:hAnsi="Times New Roman" w:cs="Times New Roman"/>
          <w:sz w:val="26"/>
          <w:szCs w:val="26"/>
        </w:rPr>
        <w:t xml:space="preserve"> возмещаются им добровольно либо взыскиваются в судебном порядке в соответствии с действующим законодательством Российской Федерации</w:t>
      </w:r>
      <w:proofErr w:type="gramStart"/>
      <w:r w:rsidR="003E36C0" w:rsidRPr="00E929F9">
        <w:rPr>
          <w:rFonts w:ascii="Times New Roman" w:hAnsi="Times New Roman" w:cs="Times New Roman"/>
          <w:sz w:val="26"/>
          <w:szCs w:val="26"/>
        </w:rPr>
        <w:t>.</w:t>
      </w:r>
      <w:r w:rsidR="006D6024" w:rsidRPr="00E929F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D6024" w:rsidRPr="00E929F9" w:rsidRDefault="00F92D96" w:rsidP="00E929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</w:rPr>
        <w:tab/>
      </w:r>
      <w:r w:rsidR="006D6024" w:rsidRPr="00E929F9">
        <w:rPr>
          <w:rFonts w:ascii="Times New Roman" w:hAnsi="Times New Roman" w:cs="Times New Roman"/>
          <w:sz w:val="26"/>
          <w:szCs w:val="26"/>
        </w:rPr>
        <w:t>5. Сумма начисленной пенсии за выслугу лет и не полученной своевременно выплачивается получателю за прошлое время, но не более чем за три года до дня обращения за недополученной суммой пенсии.</w:t>
      </w:r>
    </w:p>
    <w:p w:rsidR="006D6024" w:rsidRPr="00E929F9" w:rsidRDefault="006D6024" w:rsidP="00E929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</w:rPr>
        <w:t>Сумма пенсии за выслугу лет, не полученная по вине органа, назначающего и (или) выплачивающего пенсию за выслугу лет, выплачивается получателю за прошлое время без ограничения каким-либо сроком.</w:t>
      </w:r>
    </w:p>
    <w:p w:rsidR="006D6024" w:rsidRDefault="006D6024" w:rsidP="00E929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</w:rPr>
        <w:lastRenderedPageBreak/>
        <w:t>Сумма пенсии за выслугу лет, причитающаяся получателю пенсии и не полученная им в связи со смертью, выплачивается его наследникам в соответствии с действующим законодательством.</w:t>
      </w:r>
    </w:p>
    <w:p w:rsidR="006D6024" w:rsidRPr="00E929F9" w:rsidRDefault="006D6024" w:rsidP="00E929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D6024" w:rsidRPr="0052514D" w:rsidRDefault="00C645DE" w:rsidP="00CE6F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514D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6D6024" w:rsidRPr="0052514D">
        <w:rPr>
          <w:rFonts w:ascii="Times New Roman" w:hAnsi="Times New Roman" w:cs="Times New Roman"/>
          <w:b/>
          <w:sz w:val="26"/>
          <w:szCs w:val="26"/>
        </w:rPr>
        <w:t>7.  Порядок приостановления, возобновления,</w:t>
      </w:r>
    </w:p>
    <w:p w:rsidR="006D6024" w:rsidRPr="0052514D" w:rsidRDefault="00325C43" w:rsidP="00CE6F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514D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6D6024" w:rsidRPr="0052514D">
        <w:rPr>
          <w:rFonts w:ascii="Times New Roman" w:hAnsi="Times New Roman" w:cs="Times New Roman"/>
          <w:b/>
          <w:sz w:val="26"/>
          <w:szCs w:val="26"/>
        </w:rPr>
        <w:t>прекращения выплаты  пенсии за выслугу лет</w:t>
      </w:r>
    </w:p>
    <w:p w:rsidR="00325C43" w:rsidRPr="00E929F9" w:rsidRDefault="00325C43" w:rsidP="00E929F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D6024" w:rsidRPr="00E929F9" w:rsidRDefault="00C645DE" w:rsidP="00E929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</w:rPr>
        <w:t xml:space="preserve"> </w:t>
      </w:r>
      <w:r w:rsidR="006D6024" w:rsidRPr="00E929F9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4043D3" w:rsidRPr="00E929F9">
        <w:rPr>
          <w:rFonts w:ascii="Times New Roman" w:hAnsi="Times New Roman" w:cs="Times New Roman"/>
          <w:sz w:val="26"/>
          <w:szCs w:val="26"/>
        </w:rPr>
        <w:t>Выплата пенсии</w:t>
      </w:r>
      <w:r w:rsidR="006D6024" w:rsidRPr="00E929F9">
        <w:rPr>
          <w:rFonts w:ascii="Times New Roman" w:hAnsi="Times New Roman" w:cs="Times New Roman"/>
          <w:sz w:val="26"/>
          <w:szCs w:val="26"/>
        </w:rPr>
        <w:t xml:space="preserve"> за выслугу лет приостанавливается в период прохождения государственной службы Российской Федерации, при замещении государственной должности Российской Федерации, государственной должности субъекта Российской Федерации, муниципальной должности, замещаемой на постоянной основе, должности муниципальной службы, а также в период работы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 Российской Федерации осуществляются назначение</w:t>
      </w:r>
      <w:proofErr w:type="gramEnd"/>
      <w:r w:rsidR="006D6024" w:rsidRPr="00E929F9">
        <w:rPr>
          <w:rFonts w:ascii="Times New Roman" w:hAnsi="Times New Roman" w:cs="Times New Roman"/>
          <w:sz w:val="26"/>
          <w:szCs w:val="26"/>
        </w:rPr>
        <w:t xml:space="preserve"> и выплата пенсий за выслугу лет в порядке и на условиях, которые установлены для федеральных государственных (гражданских) служащих.</w:t>
      </w:r>
    </w:p>
    <w:p w:rsidR="000F42CA" w:rsidRPr="00E929F9" w:rsidRDefault="000F42CA" w:rsidP="00E929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</w:rPr>
        <w:t xml:space="preserve">         Выплата пенсии за выслугу лет приостанавливается со дня, следующего за днем окончания срока, на который установлены страховая пенсия по инвалидности или пенсия, досрочно назначенная по </w:t>
      </w:r>
      <w:hyperlink r:id="rId44" w:history="1">
        <w:r w:rsidRPr="00E929F9">
          <w:rPr>
            <w:rFonts w:ascii="Times New Roman" w:hAnsi="Times New Roman" w:cs="Times New Roman"/>
            <w:color w:val="0000FF"/>
            <w:sz w:val="26"/>
            <w:szCs w:val="26"/>
          </w:rPr>
          <w:t>Закону</w:t>
        </w:r>
      </w:hyperlink>
      <w:r w:rsidRPr="00E929F9">
        <w:rPr>
          <w:rFonts w:ascii="Times New Roman" w:hAnsi="Times New Roman" w:cs="Times New Roman"/>
          <w:sz w:val="26"/>
          <w:szCs w:val="26"/>
        </w:rPr>
        <w:t xml:space="preserve"> </w:t>
      </w:r>
      <w:r w:rsidR="00292DE5">
        <w:rPr>
          <w:rFonts w:ascii="Times New Roman" w:hAnsi="Times New Roman" w:cs="Times New Roman"/>
          <w:sz w:val="26"/>
          <w:szCs w:val="26"/>
        </w:rPr>
        <w:t>«</w:t>
      </w:r>
      <w:r w:rsidRPr="00E929F9">
        <w:rPr>
          <w:rFonts w:ascii="Times New Roman" w:hAnsi="Times New Roman" w:cs="Times New Roman"/>
          <w:sz w:val="26"/>
          <w:szCs w:val="26"/>
        </w:rPr>
        <w:t>О занятости населения в Российской Федерации</w:t>
      </w:r>
      <w:r w:rsidR="00292DE5">
        <w:rPr>
          <w:rFonts w:ascii="Times New Roman" w:hAnsi="Times New Roman" w:cs="Times New Roman"/>
          <w:sz w:val="26"/>
          <w:szCs w:val="26"/>
        </w:rPr>
        <w:t>».</w:t>
      </w:r>
    </w:p>
    <w:p w:rsidR="006D6024" w:rsidRPr="00E929F9" w:rsidRDefault="00C645DE" w:rsidP="00E929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</w:rPr>
        <w:t xml:space="preserve"> </w:t>
      </w:r>
      <w:r w:rsidR="006D6024" w:rsidRPr="00E929F9">
        <w:rPr>
          <w:rFonts w:ascii="Times New Roman" w:hAnsi="Times New Roman" w:cs="Times New Roman"/>
          <w:sz w:val="26"/>
          <w:szCs w:val="26"/>
        </w:rPr>
        <w:t xml:space="preserve">2. </w:t>
      </w:r>
      <w:r w:rsidR="003E36C0" w:rsidRPr="00E929F9">
        <w:rPr>
          <w:rFonts w:ascii="Times New Roman" w:hAnsi="Times New Roman" w:cs="Times New Roman"/>
          <w:sz w:val="26"/>
          <w:szCs w:val="26"/>
        </w:rPr>
        <w:t xml:space="preserve">В течение пяти рабочих дней со дня наступления обстоятельств, предусмотренных </w:t>
      </w:r>
      <w:hyperlink w:anchor="Par193" w:history="1">
        <w:r w:rsidR="003E36C0" w:rsidRPr="00E929F9">
          <w:rPr>
            <w:rFonts w:ascii="Times New Roman" w:hAnsi="Times New Roman" w:cs="Times New Roman"/>
            <w:color w:val="0000FF"/>
            <w:sz w:val="26"/>
            <w:szCs w:val="26"/>
          </w:rPr>
          <w:t xml:space="preserve">абзацем первым </w:t>
        </w:r>
        <w:r w:rsidR="0052514D">
          <w:rPr>
            <w:rFonts w:ascii="Times New Roman" w:hAnsi="Times New Roman" w:cs="Times New Roman"/>
            <w:color w:val="0000FF"/>
            <w:sz w:val="26"/>
            <w:szCs w:val="26"/>
          </w:rPr>
          <w:t>части</w:t>
        </w:r>
        <w:r w:rsidR="003E36C0" w:rsidRPr="00E929F9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  <w:r w:rsidRPr="00E929F9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  <w:r w:rsidR="003E36C0" w:rsidRPr="00E929F9">
          <w:rPr>
            <w:rFonts w:ascii="Times New Roman" w:hAnsi="Times New Roman" w:cs="Times New Roman"/>
            <w:color w:val="0000FF"/>
            <w:sz w:val="26"/>
            <w:szCs w:val="26"/>
          </w:rPr>
          <w:t>1</w:t>
        </w:r>
      </w:hyperlink>
      <w:r w:rsidR="00292DE5">
        <w:rPr>
          <w:rFonts w:ascii="Times New Roman" w:hAnsi="Times New Roman" w:cs="Times New Roman"/>
          <w:color w:val="0000FF"/>
          <w:sz w:val="26"/>
          <w:szCs w:val="26"/>
        </w:rPr>
        <w:t>, част</w:t>
      </w:r>
      <w:r w:rsidR="0038040B">
        <w:rPr>
          <w:rFonts w:ascii="Times New Roman" w:hAnsi="Times New Roman" w:cs="Times New Roman"/>
          <w:color w:val="0000FF"/>
          <w:sz w:val="26"/>
          <w:szCs w:val="26"/>
        </w:rPr>
        <w:t>ью</w:t>
      </w:r>
      <w:r w:rsidR="00292DE5">
        <w:rPr>
          <w:rFonts w:ascii="Times New Roman" w:hAnsi="Times New Roman" w:cs="Times New Roman"/>
          <w:color w:val="0000FF"/>
          <w:sz w:val="26"/>
          <w:szCs w:val="26"/>
        </w:rPr>
        <w:t xml:space="preserve"> 5</w:t>
      </w:r>
      <w:r w:rsidRPr="00E929F9">
        <w:rPr>
          <w:rFonts w:ascii="Times New Roman" w:hAnsi="Times New Roman" w:cs="Times New Roman"/>
          <w:sz w:val="26"/>
          <w:szCs w:val="26"/>
        </w:rPr>
        <w:t xml:space="preserve">  статьи 7</w:t>
      </w:r>
      <w:r w:rsidR="003E36C0" w:rsidRPr="00E929F9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E929F9">
        <w:rPr>
          <w:rFonts w:ascii="Times New Roman" w:hAnsi="Times New Roman" w:cs="Times New Roman"/>
          <w:sz w:val="26"/>
          <w:szCs w:val="26"/>
        </w:rPr>
        <w:t>Положения</w:t>
      </w:r>
      <w:r w:rsidR="003E36C0" w:rsidRPr="00E929F9">
        <w:rPr>
          <w:rFonts w:ascii="Times New Roman" w:hAnsi="Times New Roman" w:cs="Times New Roman"/>
          <w:sz w:val="26"/>
          <w:szCs w:val="26"/>
        </w:rPr>
        <w:t xml:space="preserve">, гражданин подает </w:t>
      </w:r>
      <w:hyperlink w:anchor="Par739" w:history="1">
        <w:r w:rsidR="003E36C0" w:rsidRPr="00E929F9">
          <w:rPr>
            <w:rFonts w:ascii="Times New Roman" w:hAnsi="Times New Roman" w:cs="Times New Roman"/>
            <w:color w:val="0000FF"/>
            <w:sz w:val="26"/>
            <w:szCs w:val="26"/>
          </w:rPr>
          <w:t>заявление</w:t>
        </w:r>
      </w:hyperlink>
      <w:r w:rsidR="003E36C0" w:rsidRPr="00E929F9">
        <w:rPr>
          <w:rFonts w:ascii="Times New Roman" w:hAnsi="Times New Roman" w:cs="Times New Roman"/>
          <w:sz w:val="26"/>
          <w:szCs w:val="26"/>
        </w:rPr>
        <w:t xml:space="preserve"> о приостановлении (прекращении) выплаты пенсии за выслугу лет, оформленное согласно </w:t>
      </w:r>
      <w:r w:rsidR="003E36C0" w:rsidRPr="00066F37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приложению </w:t>
      </w:r>
      <w:r w:rsidR="0052514D" w:rsidRPr="00066F37">
        <w:rPr>
          <w:rFonts w:ascii="Times New Roman" w:hAnsi="Times New Roman" w:cs="Times New Roman"/>
          <w:b/>
          <w:sz w:val="26"/>
          <w:szCs w:val="26"/>
          <w:u w:val="single"/>
        </w:rPr>
        <w:t>№</w:t>
      </w:r>
      <w:r w:rsidR="003E36C0" w:rsidRPr="00066F3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066F37" w:rsidRPr="00066F37"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 w:rsidR="003E36C0" w:rsidRPr="00E929F9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Pr="00E929F9">
        <w:rPr>
          <w:rFonts w:ascii="Times New Roman" w:hAnsi="Times New Roman" w:cs="Times New Roman"/>
          <w:sz w:val="26"/>
          <w:szCs w:val="26"/>
        </w:rPr>
        <w:t>Положению</w:t>
      </w:r>
      <w:r w:rsidR="003E36C0" w:rsidRPr="00E929F9">
        <w:rPr>
          <w:rFonts w:ascii="Times New Roman" w:hAnsi="Times New Roman" w:cs="Times New Roman"/>
          <w:sz w:val="26"/>
          <w:szCs w:val="26"/>
        </w:rPr>
        <w:t xml:space="preserve">, </w:t>
      </w:r>
      <w:r w:rsidR="006D6024" w:rsidRPr="00E929F9">
        <w:rPr>
          <w:rFonts w:ascii="Times New Roman" w:hAnsi="Times New Roman" w:cs="Times New Roman"/>
          <w:sz w:val="26"/>
          <w:szCs w:val="26"/>
        </w:rPr>
        <w:t>в кадровую службу органа местного самоуправления.</w:t>
      </w:r>
    </w:p>
    <w:p w:rsidR="003E36C0" w:rsidRPr="00E929F9" w:rsidRDefault="003E36C0" w:rsidP="00E929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</w:rPr>
        <w:t xml:space="preserve">Приостановление (прекращение) выплаты пенсии за выслугу лет муниципальному служащему, обратившемуся с заявлением, осуществляется со дня наступления обстоятельств, перечисленных в </w:t>
      </w:r>
      <w:hyperlink w:anchor="Par193" w:history="1">
        <w:r w:rsidRPr="00E929F9">
          <w:rPr>
            <w:rFonts w:ascii="Times New Roman" w:hAnsi="Times New Roman" w:cs="Times New Roman"/>
            <w:color w:val="0000FF"/>
            <w:sz w:val="26"/>
            <w:szCs w:val="26"/>
          </w:rPr>
          <w:t xml:space="preserve">абзаце первом </w:t>
        </w:r>
        <w:r w:rsidR="00B61BD7">
          <w:rPr>
            <w:rFonts w:ascii="Times New Roman" w:hAnsi="Times New Roman" w:cs="Times New Roman"/>
            <w:color w:val="0000FF"/>
            <w:sz w:val="26"/>
            <w:szCs w:val="26"/>
          </w:rPr>
          <w:t>части</w:t>
        </w:r>
        <w:r w:rsidRPr="00E929F9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  <w:r w:rsidR="00C645DE" w:rsidRPr="00E929F9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  <w:r w:rsidRPr="00E929F9">
          <w:rPr>
            <w:rFonts w:ascii="Times New Roman" w:hAnsi="Times New Roman" w:cs="Times New Roman"/>
            <w:color w:val="0000FF"/>
            <w:sz w:val="26"/>
            <w:szCs w:val="26"/>
          </w:rPr>
          <w:t>1</w:t>
        </w:r>
      </w:hyperlink>
      <w:r w:rsidR="00292DE5">
        <w:rPr>
          <w:rFonts w:ascii="Times New Roman" w:hAnsi="Times New Roman" w:cs="Times New Roman"/>
          <w:color w:val="0000FF"/>
          <w:sz w:val="26"/>
          <w:szCs w:val="26"/>
        </w:rPr>
        <w:t>, части 5</w:t>
      </w:r>
      <w:r w:rsidR="00B61BD7">
        <w:rPr>
          <w:rFonts w:ascii="Times New Roman" w:hAnsi="Times New Roman" w:cs="Times New Roman"/>
          <w:color w:val="0000FF"/>
          <w:sz w:val="26"/>
          <w:szCs w:val="26"/>
        </w:rPr>
        <w:t xml:space="preserve"> статьи 7</w:t>
      </w:r>
      <w:r w:rsidRPr="00E929F9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C645DE" w:rsidRPr="00E929F9">
        <w:rPr>
          <w:rFonts w:ascii="Times New Roman" w:hAnsi="Times New Roman" w:cs="Times New Roman"/>
          <w:sz w:val="26"/>
          <w:szCs w:val="26"/>
        </w:rPr>
        <w:t>Положения</w:t>
      </w:r>
      <w:r w:rsidRPr="00E929F9">
        <w:rPr>
          <w:rFonts w:ascii="Times New Roman" w:hAnsi="Times New Roman" w:cs="Times New Roman"/>
          <w:sz w:val="26"/>
          <w:szCs w:val="26"/>
        </w:rPr>
        <w:t>.</w:t>
      </w:r>
    </w:p>
    <w:p w:rsidR="00C27318" w:rsidRDefault="006D6024" w:rsidP="00E929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</w:rPr>
        <w:t xml:space="preserve">Решение о приостановлении (прекращении) выплаты пенсии за выслугу лет муниципальному служащему принимается </w:t>
      </w:r>
      <w:r w:rsidR="007642AB" w:rsidRPr="00E929F9">
        <w:rPr>
          <w:rFonts w:ascii="Times New Roman" w:hAnsi="Times New Roman" w:cs="Times New Roman"/>
          <w:sz w:val="26"/>
          <w:szCs w:val="26"/>
        </w:rPr>
        <w:t>К</w:t>
      </w:r>
      <w:r w:rsidRPr="00E929F9">
        <w:rPr>
          <w:rFonts w:ascii="Times New Roman" w:hAnsi="Times New Roman" w:cs="Times New Roman"/>
          <w:sz w:val="26"/>
          <w:szCs w:val="26"/>
        </w:rPr>
        <w:t xml:space="preserve">омиссией по назначению пенсии за выслугу лет муниципальным служащим в </w:t>
      </w:r>
      <w:r w:rsidR="0038040B">
        <w:rPr>
          <w:rFonts w:ascii="Times New Roman" w:hAnsi="Times New Roman" w:cs="Times New Roman"/>
          <w:sz w:val="26"/>
          <w:szCs w:val="26"/>
        </w:rPr>
        <w:t xml:space="preserve"> течение </w:t>
      </w:r>
      <w:r w:rsidR="004C792C" w:rsidRPr="00E929F9">
        <w:rPr>
          <w:rFonts w:ascii="Times New Roman" w:hAnsi="Times New Roman" w:cs="Times New Roman"/>
          <w:sz w:val="26"/>
          <w:szCs w:val="26"/>
        </w:rPr>
        <w:t>пяти рабочих дней</w:t>
      </w:r>
      <w:r w:rsidRPr="00E929F9">
        <w:rPr>
          <w:rFonts w:ascii="Times New Roman" w:hAnsi="Times New Roman" w:cs="Times New Roman"/>
          <w:sz w:val="26"/>
          <w:szCs w:val="26"/>
        </w:rPr>
        <w:t xml:space="preserve"> </w:t>
      </w:r>
      <w:r w:rsidR="004C792C" w:rsidRPr="00E929F9">
        <w:rPr>
          <w:rFonts w:ascii="Times New Roman" w:hAnsi="Times New Roman" w:cs="Times New Roman"/>
          <w:sz w:val="26"/>
          <w:szCs w:val="26"/>
        </w:rPr>
        <w:t xml:space="preserve"> </w:t>
      </w:r>
      <w:r w:rsidRPr="00E929F9">
        <w:rPr>
          <w:rFonts w:ascii="Times New Roman" w:hAnsi="Times New Roman" w:cs="Times New Roman"/>
          <w:sz w:val="26"/>
          <w:szCs w:val="26"/>
        </w:rPr>
        <w:t xml:space="preserve"> со дня </w:t>
      </w:r>
      <w:r w:rsidR="004C792C" w:rsidRPr="00E929F9">
        <w:rPr>
          <w:rFonts w:ascii="Times New Roman" w:hAnsi="Times New Roman" w:cs="Times New Roman"/>
          <w:sz w:val="26"/>
          <w:szCs w:val="26"/>
        </w:rPr>
        <w:t xml:space="preserve">подачи </w:t>
      </w:r>
      <w:r w:rsidRPr="00E929F9">
        <w:rPr>
          <w:rFonts w:ascii="Times New Roman" w:hAnsi="Times New Roman" w:cs="Times New Roman"/>
          <w:sz w:val="26"/>
          <w:szCs w:val="26"/>
        </w:rPr>
        <w:t>заявления</w:t>
      </w:r>
      <w:r w:rsidR="000F42CA" w:rsidRPr="00E929F9">
        <w:rPr>
          <w:rFonts w:ascii="Times New Roman" w:hAnsi="Times New Roman" w:cs="Times New Roman"/>
          <w:sz w:val="26"/>
          <w:szCs w:val="26"/>
        </w:rPr>
        <w:t xml:space="preserve"> о приостановлении (</w:t>
      </w:r>
      <w:r w:rsidR="004C792C" w:rsidRPr="00E929F9">
        <w:rPr>
          <w:rFonts w:ascii="Times New Roman" w:hAnsi="Times New Roman" w:cs="Times New Roman"/>
          <w:sz w:val="26"/>
          <w:szCs w:val="26"/>
        </w:rPr>
        <w:t>прекращении) выплаты пенсии</w:t>
      </w:r>
      <w:r w:rsidRPr="00E929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6024" w:rsidRPr="00E929F9" w:rsidRDefault="006D6024" w:rsidP="00E929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3E36C0" w:rsidRPr="00E929F9">
        <w:rPr>
          <w:rFonts w:ascii="Times New Roman" w:hAnsi="Times New Roman" w:cs="Times New Roman"/>
          <w:sz w:val="26"/>
          <w:szCs w:val="26"/>
        </w:rPr>
        <w:t xml:space="preserve">При освобождении от должностей, указанных в </w:t>
      </w:r>
      <w:hyperlink w:anchor="Par193" w:history="1">
        <w:r w:rsidR="003E36C0" w:rsidRPr="00E929F9">
          <w:rPr>
            <w:rFonts w:ascii="Times New Roman" w:hAnsi="Times New Roman" w:cs="Times New Roman"/>
            <w:color w:val="0000FF"/>
            <w:sz w:val="26"/>
            <w:szCs w:val="26"/>
          </w:rPr>
          <w:t xml:space="preserve">абзаце первом </w:t>
        </w:r>
        <w:r w:rsidR="00B61BD7">
          <w:rPr>
            <w:rFonts w:ascii="Times New Roman" w:hAnsi="Times New Roman" w:cs="Times New Roman"/>
            <w:color w:val="0000FF"/>
            <w:sz w:val="26"/>
            <w:szCs w:val="26"/>
          </w:rPr>
          <w:t>части</w:t>
        </w:r>
        <w:r w:rsidR="003E36C0" w:rsidRPr="00E929F9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  <w:r w:rsidR="00C645DE" w:rsidRPr="00E929F9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  <w:r w:rsidR="003E36C0" w:rsidRPr="00E929F9">
          <w:rPr>
            <w:rFonts w:ascii="Times New Roman" w:hAnsi="Times New Roman" w:cs="Times New Roman"/>
            <w:color w:val="0000FF"/>
            <w:sz w:val="26"/>
            <w:szCs w:val="26"/>
          </w:rPr>
          <w:t>1</w:t>
        </w:r>
      </w:hyperlink>
      <w:r w:rsidR="00C645DE" w:rsidRPr="00E929F9">
        <w:rPr>
          <w:rFonts w:ascii="Times New Roman" w:hAnsi="Times New Roman" w:cs="Times New Roman"/>
          <w:sz w:val="26"/>
          <w:szCs w:val="26"/>
        </w:rPr>
        <w:t xml:space="preserve"> статьи 7</w:t>
      </w:r>
      <w:r w:rsidR="003E36C0" w:rsidRPr="00E929F9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C645DE" w:rsidRPr="00E929F9">
        <w:rPr>
          <w:rFonts w:ascii="Times New Roman" w:hAnsi="Times New Roman" w:cs="Times New Roman"/>
          <w:sz w:val="26"/>
          <w:szCs w:val="26"/>
        </w:rPr>
        <w:t>Положения</w:t>
      </w:r>
      <w:r w:rsidR="003E36C0" w:rsidRPr="00E929F9">
        <w:rPr>
          <w:rFonts w:ascii="Times New Roman" w:hAnsi="Times New Roman" w:cs="Times New Roman"/>
          <w:sz w:val="26"/>
          <w:szCs w:val="26"/>
        </w:rPr>
        <w:t xml:space="preserve">, выплата пенсии за выслугу лет возобновляется по </w:t>
      </w:r>
      <w:r w:rsidR="003E36C0" w:rsidRPr="00E929F9">
        <w:rPr>
          <w:rFonts w:ascii="Times New Roman" w:hAnsi="Times New Roman" w:cs="Times New Roman"/>
          <w:sz w:val="26"/>
          <w:szCs w:val="26"/>
        </w:rPr>
        <w:lastRenderedPageBreak/>
        <w:t xml:space="preserve">выбору муниципального служащего на прежних условиях на основании </w:t>
      </w:r>
      <w:hyperlink w:anchor="Par786" w:history="1">
        <w:r w:rsidR="003E36C0" w:rsidRPr="00E929F9">
          <w:rPr>
            <w:rFonts w:ascii="Times New Roman" w:hAnsi="Times New Roman" w:cs="Times New Roman"/>
            <w:color w:val="0000FF"/>
            <w:sz w:val="26"/>
            <w:szCs w:val="26"/>
          </w:rPr>
          <w:t>заявления</w:t>
        </w:r>
      </w:hyperlink>
      <w:r w:rsidR="003E36C0" w:rsidRPr="00E929F9">
        <w:rPr>
          <w:rFonts w:ascii="Times New Roman" w:hAnsi="Times New Roman" w:cs="Times New Roman"/>
          <w:sz w:val="26"/>
          <w:szCs w:val="26"/>
        </w:rPr>
        <w:t xml:space="preserve">, оформленного согласно </w:t>
      </w:r>
      <w:r w:rsidR="003E36C0" w:rsidRPr="00B61BD7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приложению </w:t>
      </w:r>
      <w:r w:rsidR="00B61BD7" w:rsidRPr="00B61BD7">
        <w:rPr>
          <w:rFonts w:ascii="Times New Roman" w:hAnsi="Times New Roman" w:cs="Times New Roman"/>
          <w:b/>
          <w:sz w:val="26"/>
          <w:szCs w:val="26"/>
          <w:u w:val="single"/>
        </w:rPr>
        <w:t>№</w:t>
      </w:r>
      <w:r w:rsidR="003E36C0" w:rsidRPr="00B61BD7">
        <w:rPr>
          <w:rFonts w:ascii="Times New Roman" w:hAnsi="Times New Roman" w:cs="Times New Roman"/>
          <w:b/>
          <w:sz w:val="26"/>
          <w:szCs w:val="26"/>
          <w:u w:val="single"/>
        </w:rPr>
        <w:t xml:space="preserve"> 7</w:t>
      </w:r>
      <w:r w:rsidR="003E36C0" w:rsidRPr="00E929F9">
        <w:rPr>
          <w:rFonts w:ascii="Times New Roman" w:hAnsi="Times New Roman" w:cs="Times New Roman"/>
          <w:sz w:val="26"/>
          <w:szCs w:val="26"/>
        </w:rPr>
        <w:t xml:space="preserve"> к настоящему Положению, либо назначается вновь в порядке, установленном </w:t>
      </w:r>
      <w:hyperlink r:id="rId45" w:history="1">
        <w:r w:rsidR="003E36C0" w:rsidRPr="00E929F9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3E36C0" w:rsidRPr="00E929F9">
        <w:rPr>
          <w:rFonts w:ascii="Times New Roman" w:hAnsi="Times New Roman" w:cs="Times New Roman"/>
          <w:sz w:val="26"/>
          <w:szCs w:val="26"/>
        </w:rPr>
        <w:t xml:space="preserve"> от 7 июня 2012 года № 51-КЗ и настоящим Положением на основании </w:t>
      </w:r>
      <w:hyperlink w:anchor="Par289" w:history="1">
        <w:r w:rsidR="003E36C0" w:rsidRPr="00E929F9">
          <w:rPr>
            <w:rFonts w:ascii="Times New Roman" w:hAnsi="Times New Roman" w:cs="Times New Roman"/>
            <w:color w:val="0000FF"/>
            <w:sz w:val="26"/>
            <w:szCs w:val="26"/>
          </w:rPr>
          <w:t>заявления</w:t>
        </w:r>
      </w:hyperlink>
      <w:r w:rsidR="003E36C0" w:rsidRPr="00E929F9">
        <w:rPr>
          <w:rFonts w:ascii="Times New Roman" w:hAnsi="Times New Roman" w:cs="Times New Roman"/>
          <w:sz w:val="26"/>
          <w:szCs w:val="26"/>
        </w:rPr>
        <w:t xml:space="preserve"> о назначении (перерасчете) размера</w:t>
      </w:r>
      <w:proofErr w:type="gramEnd"/>
      <w:r w:rsidR="003E36C0" w:rsidRPr="00E929F9">
        <w:rPr>
          <w:rFonts w:ascii="Times New Roman" w:hAnsi="Times New Roman" w:cs="Times New Roman"/>
          <w:sz w:val="26"/>
          <w:szCs w:val="26"/>
        </w:rPr>
        <w:t xml:space="preserve"> пенсии за выслугу лет, </w:t>
      </w:r>
      <w:proofErr w:type="gramStart"/>
      <w:r w:rsidR="003E36C0" w:rsidRPr="00E929F9">
        <w:rPr>
          <w:rFonts w:ascii="Times New Roman" w:hAnsi="Times New Roman" w:cs="Times New Roman"/>
          <w:sz w:val="26"/>
          <w:szCs w:val="26"/>
        </w:rPr>
        <w:t>оформленного</w:t>
      </w:r>
      <w:proofErr w:type="gramEnd"/>
      <w:r w:rsidR="003E36C0" w:rsidRPr="00E929F9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3E36C0" w:rsidRPr="00C27318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приложению </w:t>
      </w:r>
      <w:r w:rsidR="00C27318" w:rsidRPr="00C27318">
        <w:rPr>
          <w:rFonts w:ascii="Times New Roman" w:hAnsi="Times New Roman" w:cs="Times New Roman"/>
          <w:b/>
          <w:sz w:val="26"/>
          <w:szCs w:val="26"/>
          <w:u w:val="single"/>
        </w:rPr>
        <w:t>№</w:t>
      </w:r>
      <w:r w:rsidR="003E36C0" w:rsidRPr="00C27318">
        <w:rPr>
          <w:rFonts w:ascii="Times New Roman" w:hAnsi="Times New Roman" w:cs="Times New Roman"/>
          <w:b/>
          <w:sz w:val="26"/>
          <w:szCs w:val="26"/>
          <w:u w:val="single"/>
        </w:rPr>
        <w:t xml:space="preserve"> 1</w:t>
      </w:r>
      <w:r w:rsidR="003E36C0" w:rsidRPr="00E929F9">
        <w:rPr>
          <w:rFonts w:ascii="Times New Roman" w:hAnsi="Times New Roman" w:cs="Times New Roman"/>
          <w:sz w:val="26"/>
          <w:szCs w:val="26"/>
        </w:rPr>
        <w:t xml:space="preserve"> к настоящему  </w:t>
      </w:r>
      <w:r w:rsidRPr="00E929F9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3E36C0" w:rsidRPr="00E929F9">
        <w:rPr>
          <w:rFonts w:ascii="Times New Roman" w:hAnsi="Times New Roman" w:cs="Times New Roman"/>
          <w:sz w:val="26"/>
          <w:szCs w:val="26"/>
        </w:rPr>
        <w:t>ю</w:t>
      </w:r>
      <w:r w:rsidRPr="00E929F9">
        <w:rPr>
          <w:rFonts w:ascii="Times New Roman" w:hAnsi="Times New Roman" w:cs="Times New Roman"/>
          <w:sz w:val="26"/>
          <w:szCs w:val="26"/>
        </w:rPr>
        <w:t>.</w:t>
      </w:r>
    </w:p>
    <w:p w:rsidR="00C27318" w:rsidRDefault="001F0F38" w:rsidP="00E929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</w:rPr>
        <w:t xml:space="preserve">Решение о возобновлении выплаты пенсии за выслугу лет принимается </w:t>
      </w:r>
      <w:r w:rsidR="00C27318">
        <w:rPr>
          <w:rFonts w:ascii="Times New Roman" w:hAnsi="Times New Roman" w:cs="Times New Roman"/>
          <w:sz w:val="26"/>
          <w:szCs w:val="26"/>
        </w:rPr>
        <w:t>Комиссией</w:t>
      </w:r>
      <w:r w:rsidRPr="00E929F9">
        <w:rPr>
          <w:rFonts w:ascii="Times New Roman" w:hAnsi="Times New Roman" w:cs="Times New Roman"/>
          <w:sz w:val="26"/>
          <w:szCs w:val="26"/>
        </w:rPr>
        <w:t xml:space="preserve"> на основании письменного заявления </w:t>
      </w:r>
      <w:r w:rsidR="00C645DE" w:rsidRPr="00E929F9">
        <w:rPr>
          <w:rFonts w:ascii="Times New Roman" w:hAnsi="Times New Roman" w:cs="Times New Roman"/>
          <w:sz w:val="26"/>
          <w:szCs w:val="26"/>
        </w:rPr>
        <w:t>муниципального</w:t>
      </w:r>
      <w:r w:rsidRPr="00E929F9">
        <w:rPr>
          <w:rFonts w:ascii="Times New Roman" w:hAnsi="Times New Roman" w:cs="Times New Roman"/>
          <w:sz w:val="26"/>
          <w:szCs w:val="26"/>
        </w:rPr>
        <w:t xml:space="preserve"> служащего и документов, подтверждающих прекращение обстоятельств, указанных в </w:t>
      </w:r>
      <w:hyperlink w:anchor="Par193" w:history="1">
        <w:r w:rsidRPr="00E929F9">
          <w:rPr>
            <w:rFonts w:ascii="Times New Roman" w:hAnsi="Times New Roman" w:cs="Times New Roman"/>
            <w:color w:val="0000FF"/>
            <w:sz w:val="26"/>
            <w:szCs w:val="26"/>
          </w:rPr>
          <w:t xml:space="preserve">абзаце первом </w:t>
        </w:r>
        <w:r w:rsidR="00C27318">
          <w:rPr>
            <w:rFonts w:ascii="Times New Roman" w:hAnsi="Times New Roman" w:cs="Times New Roman"/>
            <w:color w:val="0000FF"/>
            <w:sz w:val="26"/>
            <w:szCs w:val="26"/>
          </w:rPr>
          <w:t>части</w:t>
        </w:r>
        <w:r w:rsidRPr="00E929F9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  <w:r w:rsidR="00C645DE" w:rsidRPr="00E929F9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  <w:r w:rsidRPr="00E929F9">
          <w:rPr>
            <w:rFonts w:ascii="Times New Roman" w:hAnsi="Times New Roman" w:cs="Times New Roman"/>
            <w:color w:val="0000FF"/>
            <w:sz w:val="26"/>
            <w:szCs w:val="26"/>
          </w:rPr>
          <w:t>1</w:t>
        </w:r>
      </w:hyperlink>
      <w:r w:rsidR="00C645DE" w:rsidRPr="00E929F9">
        <w:rPr>
          <w:rFonts w:ascii="Times New Roman" w:hAnsi="Times New Roman" w:cs="Times New Roman"/>
          <w:sz w:val="26"/>
          <w:szCs w:val="26"/>
        </w:rPr>
        <w:t xml:space="preserve"> статьи 7</w:t>
      </w:r>
      <w:r w:rsidRPr="00E929F9">
        <w:rPr>
          <w:rFonts w:ascii="Times New Roman" w:hAnsi="Times New Roman" w:cs="Times New Roman"/>
          <w:sz w:val="26"/>
          <w:szCs w:val="26"/>
        </w:rPr>
        <w:t xml:space="preserve"> в течение пяти рабочих дней со дня их получения </w:t>
      </w:r>
    </w:p>
    <w:p w:rsidR="006D6024" w:rsidRPr="00E929F9" w:rsidRDefault="00C645DE" w:rsidP="00E929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</w:rPr>
        <w:t xml:space="preserve"> </w:t>
      </w:r>
      <w:r w:rsidR="006D6024" w:rsidRPr="00E929F9">
        <w:rPr>
          <w:rFonts w:ascii="Times New Roman" w:hAnsi="Times New Roman" w:cs="Times New Roman"/>
          <w:sz w:val="26"/>
          <w:szCs w:val="26"/>
        </w:rPr>
        <w:t xml:space="preserve">4. Лицам, замещавшим должности муниципальной службы после установления им пенсии за выслугу лет, в случае, если ее выплата приостанавливалась, по их заявлению может быть пересмотрена с учетом времени работы на вышеуказанных должностях и денежного содержания по ним. </w:t>
      </w:r>
    </w:p>
    <w:p w:rsidR="006D6024" w:rsidRPr="00E929F9" w:rsidRDefault="006D6024" w:rsidP="00E929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</w:rPr>
        <w:t>5. Выплата пенсии за выслугу лет прекращается в случаях:</w:t>
      </w:r>
    </w:p>
    <w:p w:rsidR="006D6024" w:rsidRPr="00E929F9" w:rsidRDefault="006D6024" w:rsidP="00E929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</w:rPr>
        <w:t>1) назначения пенсии за выслугу лет, ежемесячного пожизненного содержания, дополнительного ежемесячного материального обеспечения за счет средств федерального бюджета, бюджета иного субъекта Российской Федерации или местного бюджета;</w:t>
      </w:r>
    </w:p>
    <w:p w:rsidR="006D6024" w:rsidRPr="00E929F9" w:rsidRDefault="006D6024" w:rsidP="00E929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</w:rPr>
        <w:t>2) назначения ежемесячной доплаты к страховой пенсии в связи с освобождением от государственной должности Российской Федерации, государственной должности субъекта Российской Федерации, муниципальной должности.</w:t>
      </w:r>
    </w:p>
    <w:p w:rsidR="006D6024" w:rsidRPr="00E929F9" w:rsidRDefault="006D6024" w:rsidP="00E929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29F9">
        <w:rPr>
          <w:rFonts w:ascii="Times New Roman" w:hAnsi="Times New Roman" w:cs="Times New Roman"/>
          <w:sz w:val="26"/>
          <w:szCs w:val="26"/>
        </w:rPr>
        <w:t xml:space="preserve">О назначении пенсии за выслугу лет в соответствии с законодательством Российской Федерации или ежемесячного пожизненного содержания, или дополнительного пожизненного ежемесячного материального обеспечения, или пенсии за выслугу лет как </w:t>
      </w:r>
      <w:r w:rsidR="00857CAE">
        <w:rPr>
          <w:rFonts w:ascii="Times New Roman" w:hAnsi="Times New Roman" w:cs="Times New Roman"/>
          <w:sz w:val="26"/>
          <w:szCs w:val="26"/>
        </w:rPr>
        <w:t>муниципальному</w:t>
      </w:r>
      <w:r w:rsidRPr="00E929F9">
        <w:rPr>
          <w:rFonts w:ascii="Times New Roman" w:hAnsi="Times New Roman" w:cs="Times New Roman"/>
          <w:sz w:val="26"/>
          <w:szCs w:val="26"/>
        </w:rPr>
        <w:t xml:space="preserve"> служащему, лицо обязано в 15-дневный срок в письменной форме сообщить в кадровую службу, которая в пятидневный срок направляет поступившее заявление в </w:t>
      </w:r>
      <w:r w:rsidR="0038040B">
        <w:rPr>
          <w:rFonts w:ascii="Times New Roman" w:hAnsi="Times New Roman" w:cs="Times New Roman"/>
          <w:sz w:val="26"/>
          <w:szCs w:val="26"/>
        </w:rPr>
        <w:t>К</w:t>
      </w:r>
      <w:r w:rsidRPr="00E929F9">
        <w:rPr>
          <w:rFonts w:ascii="Times New Roman" w:hAnsi="Times New Roman" w:cs="Times New Roman"/>
          <w:sz w:val="26"/>
          <w:szCs w:val="26"/>
        </w:rPr>
        <w:t>омиссию.</w:t>
      </w:r>
      <w:proofErr w:type="gramEnd"/>
    </w:p>
    <w:p w:rsidR="006D6024" w:rsidRPr="00E929F9" w:rsidRDefault="006D6024" w:rsidP="00E929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</w:rPr>
        <w:t xml:space="preserve">Комиссия в 10-дневный срок со дня регистрации заявления принимает решение о прекращении выплаты пенсии за выслугу лет (Приложение </w:t>
      </w:r>
      <w:r w:rsidR="0038040B">
        <w:rPr>
          <w:rFonts w:ascii="Times New Roman" w:hAnsi="Times New Roman" w:cs="Times New Roman"/>
          <w:sz w:val="26"/>
          <w:szCs w:val="26"/>
        </w:rPr>
        <w:t>№</w:t>
      </w:r>
      <w:r w:rsidRPr="00E929F9">
        <w:rPr>
          <w:rFonts w:ascii="Times New Roman" w:hAnsi="Times New Roman" w:cs="Times New Roman"/>
          <w:sz w:val="26"/>
          <w:szCs w:val="26"/>
        </w:rPr>
        <w:t xml:space="preserve"> 5 к Положению).</w:t>
      </w:r>
    </w:p>
    <w:p w:rsidR="006D6024" w:rsidRPr="00E929F9" w:rsidRDefault="006D6024" w:rsidP="00E929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</w:rPr>
        <w:t xml:space="preserve">На основании решения </w:t>
      </w:r>
      <w:r w:rsidR="00857CAE">
        <w:rPr>
          <w:rFonts w:ascii="Times New Roman" w:hAnsi="Times New Roman" w:cs="Times New Roman"/>
          <w:sz w:val="26"/>
          <w:szCs w:val="26"/>
        </w:rPr>
        <w:t>К</w:t>
      </w:r>
      <w:r w:rsidRPr="00E929F9">
        <w:rPr>
          <w:rFonts w:ascii="Times New Roman" w:hAnsi="Times New Roman" w:cs="Times New Roman"/>
          <w:sz w:val="26"/>
          <w:szCs w:val="26"/>
        </w:rPr>
        <w:t>омиссии о  приостановлении, возобновлении либо прекращении, перерасчете пенсии за выслугу лет издается соответствующее распоряжение Администраци</w:t>
      </w:r>
      <w:r w:rsidR="00C27318">
        <w:rPr>
          <w:rFonts w:ascii="Times New Roman" w:hAnsi="Times New Roman" w:cs="Times New Roman"/>
          <w:sz w:val="26"/>
          <w:szCs w:val="26"/>
        </w:rPr>
        <w:t>и</w:t>
      </w:r>
      <w:r w:rsidRPr="00E929F9">
        <w:rPr>
          <w:rFonts w:ascii="Times New Roman" w:hAnsi="Times New Roman" w:cs="Times New Roman"/>
          <w:sz w:val="26"/>
          <w:szCs w:val="26"/>
        </w:rPr>
        <w:t xml:space="preserve">  </w:t>
      </w:r>
      <w:r w:rsidR="00D62298" w:rsidRPr="00E929F9">
        <w:rPr>
          <w:rFonts w:ascii="Times New Roman" w:hAnsi="Times New Roman" w:cs="Times New Roman"/>
          <w:sz w:val="26"/>
          <w:szCs w:val="26"/>
        </w:rPr>
        <w:t>Анучинского</w:t>
      </w:r>
      <w:r w:rsidRPr="00E929F9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6D6024" w:rsidRPr="00E929F9" w:rsidRDefault="006D6024" w:rsidP="00E929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</w:rPr>
        <w:lastRenderedPageBreak/>
        <w:t>7.6. Приостановление выплаты пенсии за выслугу лет осуществляется со дня наступления обстояте</w:t>
      </w:r>
      <w:r w:rsidR="00C645DE" w:rsidRPr="00E929F9">
        <w:rPr>
          <w:rFonts w:ascii="Times New Roman" w:hAnsi="Times New Roman" w:cs="Times New Roman"/>
          <w:sz w:val="26"/>
          <w:szCs w:val="26"/>
        </w:rPr>
        <w:t xml:space="preserve">льств, перечисленных в пункте </w:t>
      </w:r>
      <w:r w:rsidRPr="00E929F9">
        <w:rPr>
          <w:rFonts w:ascii="Times New Roman" w:hAnsi="Times New Roman" w:cs="Times New Roman"/>
          <w:sz w:val="26"/>
          <w:szCs w:val="26"/>
        </w:rPr>
        <w:t xml:space="preserve">1 </w:t>
      </w:r>
      <w:r w:rsidR="00C645DE" w:rsidRPr="00E929F9">
        <w:rPr>
          <w:rFonts w:ascii="Times New Roman" w:hAnsi="Times New Roman" w:cs="Times New Roman"/>
          <w:sz w:val="26"/>
          <w:szCs w:val="26"/>
        </w:rPr>
        <w:t xml:space="preserve"> статьи 7</w:t>
      </w:r>
      <w:r w:rsidRPr="00E929F9">
        <w:rPr>
          <w:rFonts w:ascii="Times New Roman" w:hAnsi="Times New Roman" w:cs="Times New Roman"/>
          <w:sz w:val="26"/>
          <w:szCs w:val="26"/>
        </w:rPr>
        <w:t>настоящего Положения.</w:t>
      </w:r>
    </w:p>
    <w:p w:rsidR="006D6024" w:rsidRPr="00E929F9" w:rsidRDefault="006D6024" w:rsidP="00E929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</w:rPr>
        <w:t xml:space="preserve">Прекращение выплаты пенсии за выслугу лет осуществляется с первого числа месяца, следующего за месяцем, в котором наступили обстоятельства, перечисленные в пункте  </w:t>
      </w:r>
      <w:r w:rsidR="00C645DE" w:rsidRPr="00E929F9">
        <w:rPr>
          <w:rFonts w:ascii="Times New Roman" w:hAnsi="Times New Roman" w:cs="Times New Roman"/>
          <w:sz w:val="26"/>
          <w:szCs w:val="26"/>
        </w:rPr>
        <w:t xml:space="preserve"> </w:t>
      </w:r>
      <w:r w:rsidRPr="00E929F9">
        <w:rPr>
          <w:rFonts w:ascii="Times New Roman" w:hAnsi="Times New Roman" w:cs="Times New Roman"/>
          <w:sz w:val="26"/>
          <w:szCs w:val="26"/>
        </w:rPr>
        <w:t>5</w:t>
      </w:r>
      <w:r w:rsidR="00C645DE" w:rsidRPr="00E929F9">
        <w:rPr>
          <w:rFonts w:ascii="Times New Roman" w:hAnsi="Times New Roman" w:cs="Times New Roman"/>
          <w:sz w:val="26"/>
          <w:szCs w:val="26"/>
        </w:rPr>
        <w:t xml:space="preserve"> статьи 7 </w:t>
      </w:r>
      <w:r w:rsidRPr="00E929F9">
        <w:rPr>
          <w:rFonts w:ascii="Times New Roman" w:hAnsi="Times New Roman" w:cs="Times New Roman"/>
          <w:sz w:val="26"/>
          <w:szCs w:val="26"/>
        </w:rPr>
        <w:t>настоящего Положения</w:t>
      </w:r>
    </w:p>
    <w:p w:rsidR="006D6024" w:rsidRPr="00E929F9" w:rsidRDefault="006D6024" w:rsidP="00E929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D6024" w:rsidRPr="00857CAE" w:rsidRDefault="006D6024" w:rsidP="00857C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7CAE">
        <w:rPr>
          <w:rFonts w:ascii="Times New Roman" w:hAnsi="Times New Roman" w:cs="Times New Roman"/>
          <w:b/>
          <w:sz w:val="26"/>
          <w:szCs w:val="26"/>
        </w:rPr>
        <w:t xml:space="preserve">8.  Порядок </w:t>
      </w:r>
      <w:r w:rsidR="00474D75" w:rsidRPr="00857C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57CAE">
        <w:rPr>
          <w:rFonts w:ascii="Times New Roman" w:hAnsi="Times New Roman" w:cs="Times New Roman"/>
          <w:b/>
          <w:sz w:val="26"/>
          <w:szCs w:val="26"/>
        </w:rPr>
        <w:t xml:space="preserve"> индексации</w:t>
      </w:r>
      <w:r w:rsidR="00474D75" w:rsidRPr="00857CAE">
        <w:rPr>
          <w:rFonts w:ascii="Times New Roman" w:hAnsi="Times New Roman" w:cs="Times New Roman"/>
          <w:b/>
          <w:sz w:val="26"/>
          <w:szCs w:val="26"/>
        </w:rPr>
        <w:t xml:space="preserve"> и перерасчета</w:t>
      </w:r>
    </w:p>
    <w:p w:rsidR="006D6024" w:rsidRPr="00857CAE" w:rsidRDefault="006D6024" w:rsidP="00857C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7CAE">
        <w:rPr>
          <w:rFonts w:ascii="Times New Roman" w:hAnsi="Times New Roman" w:cs="Times New Roman"/>
          <w:b/>
          <w:sz w:val="26"/>
          <w:szCs w:val="26"/>
        </w:rPr>
        <w:t>размера пенсии за выслугу лет</w:t>
      </w:r>
    </w:p>
    <w:p w:rsidR="00325C43" w:rsidRPr="00E929F9" w:rsidRDefault="00325C43" w:rsidP="00E929F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74D75" w:rsidRPr="00E929F9" w:rsidRDefault="00474D75" w:rsidP="00E929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</w:rPr>
        <w:t xml:space="preserve">1. Пенсия за выслугу лет индексируется при увеличении (индексации) размеров окладов денежного содержания по должностям муниципальной службы в соответствии </w:t>
      </w:r>
      <w:r w:rsidRPr="00857CAE">
        <w:rPr>
          <w:rFonts w:ascii="Times New Roman" w:hAnsi="Times New Roman" w:cs="Times New Roman"/>
          <w:sz w:val="26"/>
          <w:szCs w:val="26"/>
          <w:highlight w:val="yellow"/>
        </w:rPr>
        <w:t xml:space="preserve">с </w:t>
      </w:r>
      <w:r w:rsidR="00857CAE" w:rsidRPr="00857CAE">
        <w:rPr>
          <w:rFonts w:ascii="Times New Roman" w:hAnsi="Times New Roman" w:cs="Times New Roman"/>
          <w:sz w:val="26"/>
          <w:szCs w:val="26"/>
          <w:highlight w:val="yellow"/>
        </w:rPr>
        <w:t>решением Думы Анучинского муниципального района</w:t>
      </w:r>
      <w:r w:rsidRPr="00857CAE">
        <w:rPr>
          <w:rFonts w:ascii="Times New Roman" w:hAnsi="Times New Roman" w:cs="Times New Roman"/>
          <w:sz w:val="26"/>
          <w:szCs w:val="26"/>
          <w:highlight w:val="yellow"/>
        </w:rPr>
        <w:t xml:space="preserve"> о </w:t>
      </w:r>
      <w:r w:rsidR="00857CAE" w:rsidRPr="00857CAE">
        <w:rPr>
          <w:rFonts w:ascii="Times New Roman" w:hAnsi="Times New Roman" w:cs="Times New Roman"/>
          <w:sz w:val="26"/>
          <w:szCs w:val="26"/>
          <w:highlight w:val="yellow"/>
        </w:rPr>
        <w:t>местном</w:t>
      </w:r>
      <w:r w:rsidRPr="00857CAE">
        <w:rPr>
          <w:rFonts w:ascii="Times New Roman" w:hAnsi="Times New Roman" w:cs="Times New Roman"/>
          <w:sz w:val="26"/>
          <w:szCs w:val="26"/>
          <w:highlight w:val="yellow"/>
        </w:rPr>
        <w:t xml:space="preserve"> бюдже</w:t>
      </w:r>
      <w:r w:rsidRPr="00E929F9">
        <w:rPr>
          <w:rFonts w:ascii="Times New Roman" w:hAnsi="Times New Roman" w:cs="Times New Roman"/>
          <w:sz w:val="26"/>
          <w:szCs w:val="26"/>
        </w:rPr>
        <w:t>те на соответствующий год с учетом уровня инфляции (потребительских цен) на индекс увеличения оклада денежного содержания.</w:t>
      </w:r>
    </w:p>
    <w:p w:rsidR="00474D75" w:rsidRPr="00E929F9" w:rsidRDefault="00474D75" w:rsidP="00E929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</w:rPr>
        <w:t>2. Индексация пенсии за выслугу лет производится в сроки, установленные для индексации размера оклада денежного содержания по должностям муниципальной службы.</w:t>
      </w:r>
    </w:p>
    <w:p w:rsidR="00474D75" w:rsidRPr="00E929F9" w:rsidRDefault="00474D75" w:rsidP="00E929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</w:rPr>
        <w:t xml:space="preserve"> 3. Расчет пенсии за выслугу лет с учетом индексации размеров окладов денежного содержания оформляется распоряжением администрации Анучинского муниципального района</w:t>
      </w:r>
    </w:p>
    <w:p w:rsidR="00474D75" w:rsidRPr="00E929F9" w:rsidRDefault="006D6024" w:rsidP="00E929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</w:rPr>
        <w:t xml:space="preserve"> </w:t>
      </w:r>
      <w:r w:rsidR="00474D75" w:rsidRPr="00E929F9">
        <w:rPr>
          <w:rFonts w:ascii="Times New Roman" w:hAnsi="Times New Roman" w:cs="Times New Roman"/>
          <w:sz w:val="26"/>
          <w:szCs w:val="26"/>
        </w:rPr>
        <w:t xml:space="preserve">4. Перерасчет размера пенсии за выслугу лет, определяемого с учетом </w:t>
      </w:r>
      <w:hyperlink r:id="rId46" w:history="1">
        <w:r w:rsidR="00474D75" w:rsidRPr="00E929F9">
          <w:rPr>
            <w:rFonts w:ascii="Times New Roman" w:hAnsi="Times New Roman" w:cs="Times New Roman"/>
            <w:color w:val="0000FF"/>
            <w:sz w:val="26"/>
            <w:szCs w:val="26"/>
          </w:rPr>
          <w:t>статей 23</w:t>
        </w:r>
      </w:hyperlink>
      <w:r w:rsidR="00474D75" w:rsidRPr="00E929F9">
        <w:rPr>
          <w:rFonts w:ascii="Times New Roman" w:hAnsi="Times New Roman" w:cs="Times New Roman"/>
          <w:sz w:val="26"/>
          <w:szCs w:val="26"/>
        </w:rPr>
        <w:t xml:space="preserve"> - </w:t>
      </w:r>
      <w:hyperlink r:id="rId47" w:history="1">
        <w:r w:rsidR="00474D75" w:rsidRPr="00E929F9">
          <w:rPr>
            <w:rFonts w:ascii="Times New Roman" w:hAnsi="Times New Roman" w:cs="Times New Roman"/>
            <w:color w:val="0000FF"/>
            <w:sz w:val="26"/>
            <w:szCs w:val="26"/>
          </w:rPr>
          <w:t>25</w:t>
        </w:r>
      </w:hyperlink>
      <w:r w:rsidR="00474D75" w:rsidRPr="00E929F9">
        <w:rPr>
          <w:rFonts w:ascii="Times New Roman" w:hAnsi="Times New Roman" w:cs="Times New Roman"/>
          <w:sz w:val="26"/>
          <w:szCs w:val="26"/>
        </w:rPr>
        <w:t xml:space="preserve"> Краевого закона от 07.06. 2012г. </w:t>
      </w:r>
      <w:r w:rsidR="0031690F" w:rsidRPr="00E929F9">
        <w:rPr>
          <w:rFonts w:ascii="Times New Roman" w:hAnsi="Times New Roman" w:cs="Times New Roman"/>
          <w:sz w:val="26"/>
          <w:szCs w:val="26"/>
        </w:rPr>
        <w:t>№</w:t>
      </w:r>
      <w:r w:rsidR="00474D75" w:rsidRPr="00E929F9">
        <w:rPr>
          <w:rFonts w:ascii="Times New Roman" w:hAnsi="Times New Roman" w:cs="Times New Roman"/>
          <w:sz w:val="26"/>
          <w:szCs w:val="26"/>
        </w:rPr>
        <w:t xml:space="preserve"> 51-КЗ, производится в случаях последующего после назначения пенсии за выслугу лет:</w:t>
      </w:r>
    </w:p>
    <w:p w:rsidR="00474D75" w:rsidRPr="00E929F9" w:rsidRDefault="00474D75" w:rsidP="00E929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232"/>
      <w:bookmarkEnd w:id="8"/>
      <w:r w:rsidRPr="00E929F9">
        <w:rPr>
          <w:rFonts w:ascii="Times New Roman" w:hAnsi="Times New Roman" w:cs="Times New Roman"/>
          <w:sz w:val="26"/>
          <w:szCs w:val="26"/>
        </w:rPr>
        <w:t xml:space="preserve">увеличения продолжительности стажа </w:t>
      </w:r>
      <w:r w:rsidR="0031690F" w:rsidRPr="00E929F9">
        <w:rPr>
          <w:rFonts w:ascii="Times New Roman" w:hAnsi="Times New Roman" w:cs="Times New Roman"/>
          <w:sz w:val="26"/>
          <w:szCs w:val="26"/>
        </w:rPr>
        <w:t>муниципальной</w:t>
      </w:r>
      <w:r w:rsidRPr="00E929F9">
        <w:rPr>
          <w:rFonts w:ascii="Times New Roman" w:hAnsi="Times New Roman" w:cs="Times New Roman"/>
          <w:sz w:val="26"/>
          <w:szCs w:val="26"/>
        </w:rPr>
        <w:t xml:space="preserve"> службы, с учетом которого определяется размер пенсии за выслугу лет;</w:t>
      </w:r>
    </w:p>
    <w:p w:rsidR="00474D75" w:rsidRPr="00E929F9" w:rsidRDefault="00474D75" w:rsidP="00E929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233"/>
      <w:bookmarkEnd w:id="9"/>
      <w:r w:rsidRPr="00E929F9">
        <w:rPr>
          <w:rFonts w:ascii="Times New Roman" w:hAnsi="Times New Roman" w:cs="Times New Roman"/>
          <w:sz w:val="26"/>
          <w:szCs w:val="26"/>
        </w:rPr>
        <w:t xml:space="preserve">замещения должностей </w:t>
      </w:r>
      <w:r w:rsidR="0031690F" w:rsidRPr="00E929F9">
        <w:rPr>
          <w:rFonts w:ascii="Times New Roman" w:hAnsi="Times New Roman" w:cs="Times New Roman"/>
          <w:sz w:val="26"/>
          <w:szCs w:val="26"/>
        </w:rPr>
        <w:t>муниципальной</w:t>
      </w:r>
      <w:r w:rsidRPr="00E929F9">
        <w:rPr>
          <w:rFonts w:ascii="Times New Roman" w:hAnsi="Times New Roman" w:cs="Times New Roman"/>
          <w:sz w:val="26"/>
          <w:szCs w:val="26"/>
        </w:rPr>
        <w:t xml:space="preserve"> службы не менее </w:t>
      </w:r>
      <w:proofErr w:type="gramStart"/>
      <w:r w:rsidRPr="00E929F9">
        <w:rPr>
          <w:rFonts w:ascii="Times New Roman" w:hAnsi="Times New Roman" w:cs="Times New Roman"/>
          <w:sz w:val="26"/>
          <w:szCs w:val="26"/>
        </w:rPr>
        <w:t>12 полных месяцев</w:t>
      </w:r>
      <w:proofErr w:type="gramEnd"/>
      <w:r w:rsidRPr="00E929F9">
        <w:rPr>
          <w:rFonts w:ascii="Times New Roman" w:hAnsi="Times New Roman" w:cs="Times New Roman"/>
          <w:sz w:val="26"/>
          <w:szCs w:val="26"/>
        </w:rPr>
        <w:t xml:space="preserve"> с более высоким окладом денежного содержания;</w:t>
      </w:r>
    </w:p>
    <w:p w:rsidR="00474D75" w:rsidRPr="00E929F9" w:rsidRDefault="00474D75" w:rsidP="00E929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234"/>
      <w:bookmarkEnd w:id="10"/>
      <w:r w:rsidRPr="00E929F9">
        <w:rPr>
          <w:rFonts w:ascii="Times New Roman" w:hAnsi="Times New Roman" w:cs="Times New Roman"/>
          <w:sz w:val="26"/>
          <w:szCs w:val="26"/>
        </w:rPr>
        <w:t xml:space="preserve">освобождения от замещения </w:t>
      </w:r>
      <w:r w:rsidR="0031690F" w:rsidRPr="00E929F9">
        <w:rPr>
          <w:rFonts w:ascii="Times New Roman" w:hAnsi="Times New Roman" w:cs="Times New Roman"/>
          <w:sz w:val="26"/>
          <w:szCs w:val="26"/>
        </w:rPr>
        <w:t>муниципальной</w:t>
      </w:r>
      <w:r w:rsidRPr="00E929F9">
        <w:rPr>
          <w:rFonts w:ascii="Times New Roman" w:hAnsi="Times New Roman" w:cs="Times New Roman"/>
          <w:sz w:val="26"/>
          <w:szCs w:val="26"/>
        </w:rPr>
        <w:t xml:space="preserve"> должности </w:t>
      </w:r>
      <w:r w:rsidR="0031690F" w:rsidRPr="00E929F9">
        <w:rPr>
          <w:rFonts w:ascii="Times New Roman" w:hAnsi="Times New Roman" w:cs="Times New Roman"/>
          <w:sz w:val="26"/>
          <w:szCs w:val="26"/>
        </w:rPr>
        <w:t xml:space="preserve"> </w:t>
      </w:r>
      <w:r w:rsidRPr="00E929F9">
        <w:rPr>
          <w:rFonts w:ascii="Times New Roman" w:hAnsi="Times New Roman" w:cs="Times New Roman"/>
          <w:sz w:val="26"/>
          <w:szCs w:val="26"/>
        </w:rPr>
        <w:t xml:space="preserve"> в случае их замещения не менее </w:t>
      </w:r>
      <w:proofErr w:type="gramStart"/>
      <w:r w:rsidRPr="00E929F9">
        <w:rPr>
          <w:rFonts w:ascii="Times New Roman" w:hAnsi="Times New Roman" w:cs="Times New Roman"/>
          <w:sz w:val="26"/>
          <w:szCs w:val="26"/>
        </w:rPr>
        <w:t>9 полных месяцев</w:t>
      </w:r>
      <w:proofErr w:type="gramEnd"/>
      <w:r w:rsidRPr="00E929F9">
        <w:rPr>
          <w:rFonts w:ascii="Times New Roman" w:hAnsi="Times New Roman" w:cs="Times New Roman"/>
          <w:sz w:val="26"/>
          <w:szCs w:val="26"/>
        </w:rPr>
        <w:t>.</w:t>
      </w:r>
    </w:p>
    <w:p w:rsidR="0031690F" w:rsidRPr="00E929F9" w:rsidRDefault="0031690F" w:rsidP="00E929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E929F9">
        <w:rPr>
          <w:rFonts w:ascii="Times New Roman" w:hAnsi="Times New Roman" w:cs="Times New Roman"/>
          <w:sz w:val="26"/>
          <w:szCs w:val="26"/>
        </w:rPr>
        <w:t xml:space="preserve">Перерасчет размера пенсии за выслугу лет в случаях, предусмотренных </w:t>
      </w:r>
      <w:hyperlink w:anchor="Par232" w:history="1">
        <w:r w:rsidRPr="00E929F9">
          <w:rPr>
            <w:rFonts w:ascii="Times New Roman" w:hAnsi="Times New Roman" w:cs="Times New Roman"/>
            <w:color w:val="0000FF"/>
            <w:sz w:val="26"/>
            <w:szCs w:val="26"/>
          </w:rPr>
          <w:t>абзацами вторым</w:t>
        </w:r>
      </w:hyperlink>
      <w:r w:rsidRPr="00E929F9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233" w:history="1">
        <w:r w:rsidRPr="00E929F9">
          <w:rPr>
            <w:rFonts w:ascii="Times New Roman" w:hAnsi="Times New Roman" w:cs="Times New Roman"/>
            <w:color w:val="0000FF"/>
            <w:sz w:val="26"/>
            <w:szCs w:val="26"/>
          </w:rPr>
          <w:t>третьим пункта  4</w:t>
        </w:r>
      </w:hyperlink>
      <w:r w:rsidRPr="00E929F9">
        <w:rPr>
          <w:rFonts w:ascii="Times New Roman" w:hAnsi="Times New Roman" w:cs="Times New Roman"/>
          <w:sz w:val="26"/>
          <w:szCs w:val="26"/>
        </w:rPr>
        <w:t xml:space="preserve">  статьи 8 настоящего Положения, производится на основании заявления и документов, предусмотренных </w:t>
      </w:r>
      <w:hyperlink w:anchor="Par68" w:history="1">
        <w:r w:rsidRPr="00E929F9">
          <w:rPr>
            <w:rFonts w:ascii="Times New Roman" w:hAnsi="Times New Roman" w:cs="Times New Roman"/>
            <w:color w:val="0000FF"/>
            <w:sz w:val="26"/>
            <w:szCs w:val="26"/>
          </w:rPr>
          <w:t>абзацами пятым</w:t>
        </w:r>
      </w:hyperlink>
      <w:r w:rsidRPr="00E929F9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74" w:history="1">
        <w:r w:rsidRPr="00E929F9">
          <w:rPr>
            <w:rFonts w:ascii="Times New Roman" w:hAnsi="Times New Roman" w:cs="Times New Roman"/>
            <w:color w:val="0000FF"/>
            <w:sz w:val="26"/>
            <w:szCs w:val="26"/>
          </w:rPr>
          <w:t>восьмым</w:t>
        </w:r>
      </w:hyperlink>
      <w:r w:rsidRPr="00E929F9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84" w:history="1">
        <w:r w:rsidRPr="00E929F9">
          <w:rPr>
            <w:rFonts w:ascii="Times New Roman" w:hAnsi="Times New Roman" w:cs="Times New Roman"/>
            <w:color w:val="0000FF"/>
            <w:sz w:val="26"/>
            <w:szCs w:val="26"/>
          </w:rPr>
          <w:t>тринадцатым пункта  1</w:t>
        </w:r>
      </w:hyperlink>
      <w:r w:rsidRPr="00E929F9">
        <w:rPr>
          <w:rFonts w:ascii="Times New Roman" w:hAnsi="Times New Roman" w:cs="Times New Roman"/>
          <w:sz w:val="26"/>
          <w:szCs w:val="26"/>
        </w:rPr>
        <w:t xml:space="preserve"> статьи 2 настоящего Положения, с 1-го числа месяца, в котором гражданин обратился за перерасчетом пенсии, но не ранее дня, следующего за днем освобождения от должности гражданской службы.</w:t>
      </w:r>
      <w:proofErr w:type="gramEnd"/>
    </w:p>
    <w:p w:rsidR="0031690F" w:rsidRPr="00E929F9" w:rsidRDefault="007A560C" w:rsidP="00E929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31690F" w:rsidRPr="00E929F9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="0031690F" w:rsidRPr="00E929F9">
        <w:rPr>
          <w:rFonts w:ascii="Times New Roman" w:hAnsi="Times New Roman" w:cs="Times New Roman"/>
          <w:sz w:val="26"/>
          <w:szCs w:val="26"/>
        </w:rPr>
        <w:t xml:space="preserve">Перерасчет размера пенсии за выслугу лет в случае, предусмотренном </w:t>
      </w:r>
      <w:hyperlink w:anchor="Par234" w:history="1">
        <w:r w:rsidR="00C23527" w:rsidRPr="00E929F9">
          <w:rPr>
            <w:rFonts w:ascii="Times New Roman" w:hAnsi="Times New Roman" w:cs="Times New Roman"/>
            <w:color w:val="0000FF"/>
            <w:sz w:val="26"/>
            <w:szCs w:val="26"/>
          </w:rPr>
          <w:t xml:space="preserve">абзацем четвертым пункта </w:t>
        </w:r>
        <w:r w:rsidR="0031690F" w:rsidRPr="00E929F9">
          <w:rPr>
            <w:rFonts w:ascii="Times New Roman" w:hAnsi="Times New Roman" w:cs="Times New Roman"/>
            <w:color w:val="0000FF"/>
            <w:sz w:val="26"/>
            <w:szCs w:val="26"/>
          </w:rPr>
          <w:t>4</w:t>
        </w:r>
      </w:hyperlink>
      <w:r w:rsidR="00C23527" w:rsidRPr="00E929F9">
        <w:rPr>
          <w:rFonts w:ascii="Times New Roman" w:hAnsi="Times New Roman" w:cs="Times New Roman"/>
          <w:sz w:val="26"/>
          <w:szCs w:val="26"/>
        </w:rPr>
        <w:t xml:space="preserve"> статьи 8</w:t>
      </w:r>
      <w:r w:rsidR="0031690F" w:rsidRPr="00E929F9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C23527" w:rsidRPr="00E929F9">
        <w:rPr>
          <w:rFonts w:ascii="Times New Roman" w:hAnsi="Times New Roman" w:cs="Times New Roman"/>
          <w:sz w:val="26"/>
          <w:szCs w:val="26"/>
        </w:rPr>
        <w:t>Положения</w:t>
      </w:r>
      <w:r w:rsidR="0031690F" w:rsidRPr="00E929F9">
        <w:rPr>
          <w:rFonts w:ascii="Times New Roman" w:hAnsi="Times New Roman" w:cs="Times New Roman"/>
          <w:sz w:val="26"/>
          <w:szCs w:val="26"/>
        </w:rPr>
        <w:t xml:space="preserve">, производится на основании заявления и документов, предусмотренных </w:t>
      </w:r>
      <w:hyperlink w:anchor="Par68" w:history="1">
        <w:r w:rsidR="0031690F" w:rsidRPr="00E929F9">
          <w:rPr>
            <w:rFonts w:ascii="Times New Roman" w:hAnsi="Times New Roman" w:cs="Times New Roman"/>
            <w:color w:val="0000FF"/>
            <w:sz w:val="26"/>
            <w:szCs w:val="26"/>
          </w:rPr>
          <w:t>абзацами пятым</w:t>
        </w:r>
      </w:hyperlink>
      <w:r w:rsidR="0031690F" w:rsidRPr="00E929F9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74" w:history="1">
        <w:r w:rsidR="0031690F" w:rsidRPr="00E929F9">
          <w:rPr>
            <w:rFonts w:ascii="Times New Roman" w:hAnsi="Times New Roman" w:cs="Times New Roman"/>
            <w:color w:val="0000FF"/>
            <w:sz w:val="26"/>
            <w:szCs w:val="26"/>
          </w:rPr>
          <w:t>восьмым</w:t>
        </w:r>
      </w:hyperlink>
      <w:r w:rsidR="0031690F" w:rsidRPr="00E929F9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78" w:history="1">
        <w:r w:rsidR="0031690F" w:rsidRPr="00E929F9">
          <w:rPr>
            <w:rFonts w:ascii="Times New Roman" w:hAnsi="Times New Roman" w:cs="Times New Roman"/>
            <w:color w:val="0000FF"/>
            <w:sz w:val="26"/>
            <w:szCs w:val="26"/>
          </w:rPr>
          <w:t>десятым</w:t>
        </w:r>
      </w:hyperlink>
      <w:r w:rsidR="0031690F" w:rsidRPr="00E929F9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82" w:history="1">
        <w:r w:rsidR="0031690F" w:rsidRPr="00E929F9">
          <w:rPr>
            <w:rFonts w:ascii="Times New Roman" w:hAnsi="Times New Roman" w:cs="Times New Roman"/>
            <w:color w:val="0000FF"/>
            <w:sz w:val="26"/>
            <w:szCs w:val="26"/>
          </w:rPr>
          <w:t>двенадцатым</w:t>
        </w:r>
      </w:hyperlink>
      <w:r w:rsidR="0031690F" w:rsidRPr="00E929F9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84" w:history="1">
        <w:r w:rsidR="00C23527" w:rsidRPr="00E929F9">
          <w:rPr>
            <w:rFonts w:ascii="Times New Roman" w:hAnsi="Times New Roman" w:cs="Times New Roman"/>
            <w:color w:val="0000FF"/>
            <w:sz w:val="26"/>
            <w:szCs w:val="26"/>
          </w:rPr>
          <w:t xml:space="preserve">тринадцатым пункта </w:t>
        </w:r>
        <w:r w:rsidR="0031690F" w:rsidRPr="00E929F9">
          <w:rPr>
            <w:rFonts w:ascii="Times New Roman" w:hAnsi="Times New Roman" w:cs="Times New Roman"/>
            <w:color w:val="0000FF"/>
            <w:sz w:val="26"/>
            <w:szCs w:val="26"/>
          </w:rPr>
          <w:t>1</w:t>
        </w:r>
      </w:hyperlink>
      <w:r w:rsidR="00C23527" w:rsidRPr="00E929F9">
        <w:rPr>
          <w:rFonts w:ascii="Times New Roman" w:hAnsi="Times New Roman" w:cs="Times New Roman"/>
          <w:sz w:val="26"/>
          <w:szCs w:val="26"/>
        </w:rPr>
        <w:t xml:space="preserve"> статьи 2</w:t>
      </w:r>
      <w:r w:rsidR="0031690F" w:rsidRPr="00E929F9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C23527" w:rsidRPr="00E929F9">
        <w:rPr>
          <w:rFonts w:ascii="Times New Roman" w:hAnsi="Times New Roman" w:cs="Times New Roman"/>
          <w:sz w:val="26"/>
          <w:szCs w:val="26"/>
        </w:rPr>
        <w:t>Положения</w:t>
      </w:r>
      <w:r w:rsidR="0031690F" w:rsidRPr="00E929F9">
        <w:rPr>
          <w:rFonts w:ascii="Times New Roman" w:hAnsi="Times New Roman" w:cs="Times New Roman"/>
          <w:sz w:val="26"/>
          <w:szCs w:val="26"/>
        </w:rPr>
        <w:t xml:space="preserve">, а также справки о размере оклада месячного денежного содержания </w:t>
      </w:r>
      <w:r w:rsidR="00C23527" w:rsidRPr="00E929F9">
        <w:rPr>
          <w:rFonts w:ascii="Times New Roman" w:hAnsi="Times New Roman" w:cs="Times New Roman"/>
          <w:sz w:val="26"/>
          <w:szCs w:val="26"/>
        </w:rPr>
        <w:t>муниципального</w:t>
      </w:r>
      <w:r w:rsidR="0031690F" w:rsidRPr="00E929F9">
        <w:rPr>
          <w:rFonts w:ascii="Times New Roman" w:hAnsi="Times New Roman" w:cs="Times New Roman"/>
          <w:sz w:val="26"/>
          <w:szCs w:val="26"/>
        </w:rPr>
        <w:t xml:space="preserve"> служащего по должности </w:t>
      </w:r>
      <w:r w:rsidR="00C23527" w:rsidRPr="00E929F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31690F" w:rsidRPr="00E929F9">
        <w:rPr>
          <w:rFonts w:ascii="Times New Roman" w:hAnsi="Times New Roman" w:cs="Times New Roman"/>
          <w:sz w:val="26"/>
          <w:szCs w:val="26"/>
        </w:rPr>
        <w:t>службы, по которой была назначена пенсия за выслугу лет до</w:t>
      </w:r>
      <w:proofErr w:type="gramEnd"/>
      <w:r w:rsidR="0031690F" w:rsidRPr="00E929F9">
        <w:rPr>
          <w:rFonts w:ascii="Times New Roman" w:hAnsi="Times New Roman" w:cs="Times New Roman"/>
          <w:sz w:val="26"/>
          <w:szCs w:val="26"/>
        </w:rPr>
        <w:t xml:space="preserve"> приостановления ее выплаты, установленного на дату освобождения от должности, в </w:t>
      </w:r>
      <w:proofErr w:type="gramStart"/>
      <w:r w:rsidR="0031690F" w:rsidRPr="00E929F9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="0031690F" w:rsidRPr="00E929F9">
        <w:rPr>
          <w:rFonts w:ascii="Times New Roman" w:hAnsi="Times New Roman" w:cs="Times New Roman"/>
          <w:sz w:val="26"/>
          <w:szCs w:val="26"/>
        </w:rPr>
        <w:t xml:space="preserve"> с замещением которой выплата пенсии за выслугу лет была приостановлена (далее - справка).</w:t>
      </w:r>
    </w:p>
    <w:p w:rsidR="0031690F" w:rsidRPr="00E929F9" w:rsidRDefault="0031690F" w:rsidP="00E929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</w:rPr>
        <w:t xml:space="preserve">Предоставление справки обеспечивается кадровой службой, указанной в </w:t>
      </w:r>
      <w:hyperlink w:anchor="Par62" w:history="1">
        <w:r w:rsidRPr="00E929F9">
          <w:rPr>
            <w:rFonts w:ascii="Times New Roman" w:hAnsi="Times New Roman" w:cs="Times New Roman"/>
            <w:color w:val="0000FF"/>
            <w:sz w:val="26"/>
            <w:szCs w:val="26"/>
          </w:rPr>
          <w:t>абзацах первом</w:t>
        </w:r>
      </w:hyperlink>
      <w:r w:rsidRPr="00E929F9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64" w:history="1">
        <w:r w:rsidR="00C23527" w:rsidRPr="00E929F9">
          <w:rPr>
            <w:rFonts w:ascii="Times New Roman" w:hAnsi="Times New Roman" w:cs="Times New Roman"/>
            <w:color w:val="0000FF"/>
            <w:sz w:val="26"/>
            <w:szCs w:val="26"/>
          </w:rPr>
          <w:t xml:space="preserve">втором пункта </w:t>
        </w:r>
        <w:r w:rsidRPr="00E929F9">
          <w:rPr>
            <w:rFonts w:ascii="Times New Roman" w:hAnsi="Times New Roman" w:cs="Times New Roman"/>
            <w:color w:val="0000FF"/>
            <w:sz w:val="26"/>
            <w:szCs w:val="26"/>
          </w:rPr>
          <w:t>1</w:t>
        </w:r>
      </w:hyperlink>
      <w:r w:rsidRPr="00E929F9">
        <w:rPr>
          <w:rFonts w:ascii="Times New Roman" w:hAnsi="Times New Roman" w:cs="Times New Roman"/>
          <w:sz w:val="26"/>
          <w:szCs w:val="26"/>
        </w:rPr>
        <w:t xml:space="preserve"> </w:t>
      </w:r>
      <w:r w:rsidR="00C23527" w:rsidRPr="00E929F9">
        <w:rPr>
          <w:rFonts w:ascii="Times New Roman" w:hAnsi="Times New Roman" w:cs="Times New Roman"/>
          <w:sz w:val="26"/>
          <w:szCs w:val="26"/>
        </w:rPr>
        <w:t xml:space="preserve"> статьи 2 </w:t>
      </w:r>
      <w:r w:rsidRPr="00E929F9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C23527" w:rsidRPr="00E929F9">
        <w:rPr>
          <w:rFonts w:ascii="Times New Roman" w:hAnsi="Times New Roman" w:cs="Times New Roman"/>
          <w:sz w:val="26"/>
          <w:szCs w:val="26"/>
        </w:rPr>
        <w:t>Положения</w:t>
      </w:r>
      <w:r w:rsidRPr="00E929F9">
        <w:rPr>
          <w:rFonts w:ascii="Times New Roman" w:hAnsi="Times New Roman" w:cs="Times New Roman"/>
          <w:sz w:val="26"/>
          <w:szCs w:val="26"/>
        </w:rPr>
        <w:t xml:space="preserve">, по </w:t>
      </w:r>
      <w:hyperlink w:anchor="Par841" w:history="1">
        <w:r w:rsidRPr="00E929F9"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 w:rsidRPr="00E929F9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Pr="00B24E99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приложению </w:t>
      </w:r>
      <w:r w:rsidR="00857CAE" w:rsidRPr="00B24E99">
        <w:rPr>
          <w:rFonts w:ascii="Times New Roman" w:hAnsi="Times New Roman" w:cs="Times New Roman"/>
          <w:b/>
          <w:sz w:val="26"/>
          <w:szCs w:val="26"/>
          <w:u w:val="single"/>
        </w:rPr>
        <w:t>№</w:t>
      </w:r>
      <w:r w:rsidRPr="00B24E99">
        <w:rPr>
          <w:rFonts w:ascii="Times New Roman" w:hAnsi="Times New Roman" w:cs="Times New Roman"/>
          <w:b/>
          <w:sz w:val="26"/>
          <w:szCs w:val="26"/>
          <w:u w:val="single"/>
        </w:rPr>
        <w:t xml:space="preserve"> 8</w:t>
      </w:r>
      <w:r w:rsidRPr="00E929F9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C23527" w:rsidRPr="00E929F9">
        <w:rPr>
          <w:rFonts w:ascii="Times New Roman" w:hAnsi="Times New Roman" w:cs="Times New Roman"/>
          <w:sz w:val="26"/>
          <w:szCs w:val="26"/>
        </w:rPr>
        <w:t>Положению</w:t>
      </w:r>
      <w:r w:rsidRPr="00E929F9">
        <w:rPr>
          <w:rFonts w:ascii="Times New Roman" w:hAnsi="Times New Roman" w:cs="Times New Roman"/>
          <w:sz w:val="26"/>
          <w:szCs w:val="26"/>
        </w:rPr>
        <w:t>.</w:t>
      </w:r>
      <w:bookmarkStart w:id="11" w:name="_GoBack"/>
      <w:bookmarkEnd w:id="11"/>
    </w:p>
    <w:p w:rsidR="0031690F" w:rsidRPr="00E929F9" w:rsidRDefault="0031690F" w:rsidP="00E929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</w:rPr>
        <w:t xml:space="preserve">Документы, предусмотренные </w:t>
      </w:r>
      <w:hyperlink w:anchor="Par68" w:history="1">
        <w:r w:rsidRPr="00E929F9">
          <w:rPr>
            <w:rFonts w:ascii="Times New Roman" w:hAnsi="Times New Roman" w:cs="Times New Roman"/>
            <w:color w:val="0000FF"/>
            <w:sz w:val="26"/>
            <w:szCs w:val="26"/>
          </w:rPr>
          <w:t>абзацами пятым</w:t>
        </w:r>
      </w:hyperlink>
      <w:r w:rsidRPr="00E929F9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74" w:history="1">
        <w:r w:rsidRPr="00E929F9">
          <w:rPr>
            <w:rFonts w:ascii="Times New Roman" w:hAnsi="Times New Roman" w:cs="Times New Roman"/>
            <w:color w:val="0000FF"/>
            <w:sz w:val="26"/>
            <w:szCs w:val="26"/>
          </w:rPr>
          <w:t>восьмым</w:t>
        </w:r>
      </w:hyperlink>
      <w:r w:rsidRPr="00E929F9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78" w:history="1">
        <w:r w:rsidR="00C23527" w:rsidRPr="00E929F9">
          <w:rPr>
            <w:rFonts w:ascii="Times New Roman" w:hAnsi="Times New Roman" w:cs="Times New Roman"/>
            <w:color w:val="0000FF"/>
            <w:sz w:val="26"/>
            <w:szCs w:val="26"/>
          </w:rPr>
          <w:t xml:space="preserve">десятым пункта </w:t>
        </w:r>
        <w:r w:rsidRPr="00E929F9">
          <w:rPr>
            <w:rFonts w:ascii="Times New Roman" w:hAnsi="Times New Roman" w:cs="Times New Roman"/>
            <w:color w:val="0000FF"/>
            <w:sz w:val="26"/>
            <w:szCs w:val="26"/>
          </w:rPr>
          <w:t>1</w:t>
        </w:r>
      </w:hyperlink>
      <w:r w:rsidRPr="00E929F9">
        <w:rPr>
          <w:rFonts w:ascii="Times New Roman" w:hAnsi="Times New Roman" w:cs="Times New Roman"/>
          <w:sz w:val="26"/>
          <w:szCs w:val="26"/>
        </w:rPr>
        <w:t xml:space="preserve"> </w:t>
      </w:r>
      <w:r w:rsidR="00C23527" w:rsidRPr="00E929F9">
        <w:rPr>
          <w:rFonts w:ascii="Times New Roman" w:hAnsi="Times New Roman" w:cs="Times New Roman"/>
          <w:sz w:val="26"/>
          <w:szCs w:val="26"/>
        </w:rPr>
        <w:t xml:space="preserve"> статьи</w:t>
      </w:r>
      <w:r w:rsidR="00C645DE" w:rsidRPr="00E929F9">
        <w:rPr>
          <w:rFonts w:ascii="Times New Roman" w:hAnsi="Times New Roman" w:cs="Times New Roman"/>
          <w:sz w:val="26"/>
          <w:szCs w:val="26"/>
        </w:rPr>
        <w:t xml:space="preserve"> </w:t>
      </w:r>
      <w:r w:rsidR="007A560C" w:rsidRPr="00E929F9">
        <w:rPr>
          <w:rFonts w:ascii="Times New Roman" w:hAnsi="Times New Roman" w:cs="Times New Roman"/>
          <w:sz w:val="26"/>
          <w:szCs w:val="26"/>
        </w:rPr>
        <w:t>2</w:t>
      </w:r>
      <w:r w:rsidR="00C23527" w:rsidRPr="00E929F9">
        <w:rPr>
          <w:rFonts w:ascii="Times New Roman" w:hAnsi="Times New Roman" w:cs="Times New Roman"/>
          <w:sz w:val="26"/>
          <w:szCs w:val="26"/>
        </w:rPr>
        <w:t xml:space="preserve"> </w:t>
      </w:r>
      <w:r w:rsidRPr="00E929F9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7A560C" w:rsidRPr="00E929F9">
        <w:rPr>
          <w:rFonts w:ascii="Times New Roman" w:hAnsi="Times New Roman" w:cs="Times New Roman"/>
          <w:sz w:val="26"/>
          <w:szCs w:val="26"/>
        </w:rPr>
        <w:t>Положения</w:t>
      </w:r>
      <w:r w:rsidRPr="00E929F9">
        <w:rPr>
          <w:rFonts w:ascii="Times New Roman" w:hAnsi="Times New Roman" w:cs="Times New Roman"/>
          <w:sz w:val="26"/>
          <w:szCs w:val="26"/>
        </w:rPr>
        <w:t>, представляются гражданином самостоятельно.</w:t>
      </w:r>
    </w:p>
    <w:p w:rsidR="0031690F" w:rsidRPr="00E929F9" w:rsidRDefault="0031690F" w:rsidP="00E929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</w:rPr>
        <w:t xml:space="preserve">Перерасчет размера пенсии производится с 1-го числа месяца, в котором гражданин обратился за перерасчетом пенсии, но не ранее дня, следующего за днем освобождения лица от замещения должностей, указанных в </w:t>
      </w:r>
      <w:hyperlink w:anchor="Par234" w:history="1">
        <w:r w:rsidRPr="00E929F9">
          <w:rPr>
            <w:rFonts w:ascii="Times New Roman" w:hAnsi="Times New Roman" w:cs="Times New Roman"/>
            <w:color w:val="0000FF"/>
            <w:sz w:val="26"/>
            <w:szCs w:val="26"/>
          </w:rPr>
          <w:t xml:space="preserve">абзаце четвертом пункта </w:t>
        </w:r>
        <w:r w:rsidR="007A560C" w:rsidRPr="00E929F9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  <w:r w:rsidRPr="00E929F9">
          <w:rPr>
            <w:rFonts w:ascii="Times New Roman" w:hAnsi="Times New Roman" w:cs="Times New Roman"/>
            <w:color w:val="0000FF"/>
            <w:sz w:val="26"/>
            <w:szCs w:val="26"/>
          </w:rPr>
          <w:t>4</w:t>
        </w:r>
      </w:hyperlink>
      <w:r w:rsidR="007A560C" w:rsidRPr="00E929F9">
        <w:rPr>
          <w:rFonts w:ascii="Times New Roman" w:hAnsi="Times New Roman" w:cs="Times New Roman"/>
          <w:sz w:val="26"/>
          <w:szCs w:val="26"/>
        </w:rPr>
        <w:t xml:space="preserve"> статьи 8</w:t>
      </w:r>
      <w:r w:rsidRPr="00E929F9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7A560C" w:rsidRPr="00E929F9">
        <w:rPr>
          <w:rFonts w:ascii="Times New Roman" w:hAnsi="Times New Roman" w:cs="Times New Roman"/>
          <w:sz w:val="26"/>
          <w:szCs w:val="26"/>
        </w:rPr>
        <w:t>Положения</w:t>
      </w:r>
      <w:r w:rsidRPr="00E929F9">
        <w:rPr>
          <w:rFonts w:ascii="Times New Roman" w:hAnsi="Times New Roman" w:cs="Times New Roman"/>
          <w:sz w:val="26"/>
          <w:szCs w:val="26"/>
        </w:rPr>
        <w:t>.</w:t>
      </w:r>
    </w:p>
    <w:p w:rsidR="0031690F" w:rsidRPr="00E929F9" w:rsidRDefault="0031690F" w:rsidP="00E929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</w:rPr>
        <w:t xml:space="preserve">4.3. </w:t>
      </w:r>
      <w:proofErr w:type="gramStart"/>
      <w:r w:rsidRPr="00E929F9">
        <w:rPr>
          <w:rFonts w:ascii="Times New Roman" w:hAnsi="Times New Roman" w:cs="Times New Roman"/>
          <w:sz w:val="26"/>
          <w:szCs w:val="26"/>
        </w:rPr>
        <w:t xml:space="preserve">Днем обращения за перерасчетом пенсии за выслугу лет, предусмотренным настоящим пунктом, считается день регистрации письменного заявления о перерасчете размера пенсии за выслугу лет, оформленного согласно </w:t>
      </w:r>
      <w:hyperlink w:anchor="Par289" w:history="1">
        <w:r w:rsidRPr="00E929F9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приложению </w:t>
        </w:r>
        <w:r w:rsidR="00857CAE">
          <w:rPr>
            <w:rFonts w:ascii="Times New Roman" w:hAnsi="Times New Roman" w:cs="Times New Roman"/>
            <w:color w:val="0000FF"/>
            <w:sz w:val="26"/>
            <w:szCs w:val="26"/>
          </w:rPr>
          <w:t>№</w:t>
        </w:r>
        <w:r w:rsidRPr="00E929F9">
          <w:rPr>
            <w:rFonts w:ascii="Times New Roman" w:hAnsi="Times New Roman" w:cs="Times New Roman"/>
            <w:color w:val="0000FF"/>
            <w:sz w:val="26"/>
            <w:szCs w:val="26"/>
          </w:rPr>
          <w:t xml:space="preserve"> 1</w:t>
        </w:r>
      </w:hyperlink>
      <w:r w:rsidRPr="00E929F9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C645DE" w:rsidRPr="00E929F9">
        <w:rPr>
          <w:rFonts w:ascii="Times New Roman" w:hAnsi="Times New Roman" w:cs="Times New Roman"/>
          <w:sz w:val="26"/>
          <w:szCs w:val="26"/>
        </w:rPr>
        <w:t>Положению</w:t>
      </w:r>
      <w:r w:rsidRPr="00E929F9">
        <w:rPr>
          <w:rFonts w:ascii="Times New Roman" w:hAnsi="Times New Roman" w:cs="Times New Roman"/>
          <w:sz w:val="26"/>
          <w:szCs w:val="26"/>
        </w:rPr>
        <w:t xml:space="preserve"> (далее - заявление о перерасчете), в кадровой службе </w:t>
      </w:r>
      <w:r w:rsidR="00C645DE" w:rsidRPr="00E929F9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E929F9">
        <w:rPr>
          <w:rFonts w:ascii="Times New Roman" w:hAnsi="Times New Roman" w:cs="Times New Roman"/>
          <w:sz w:val="26"/>
          <w:szCs w:val="26"/>
        </w:rPr>
        <w:t xml:space="preserve"> органа, указанной в </w:t>
      </w:r>
      <w:hyperlink w:anchor="Par62" w:history="1">
        <w:r w:rsidRPr="00E929F9">
          <w:rPr>
            <w:rFonts w:ascii="Times New Roman" w:hAnsi="Times New Roman" w:cs="Times New Roman"/>
            <w:color w:val="0000FF"/>
            <w:sz w:val="26"/>
            <w:szCs w:val="26"/>
          </w:rPr>
          <w:t>абзацах первом</w:t>
        </w:r>
      </w:hyperlink>
      <w:r w:rsidRPr="00E929F9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64" w:history="1">
        <w:r w:rsidRPr="00E929F9">
          <w:rPr>
            <w:rFonts w:ascii="Times New Roman" w:hAnsi="Times New Roman" w:cs="Times New Roman"/>
            <w:color w:val="0000FF"/>
            <w:sz w:val="26"/>
            <w:szCs w:val="26"/>
          </w:rPr>
          <w:t xml:space="preserve">втором пункта </w:t>
        </w:r>
        <w:r w:rsidR="007A560C" w:rsidRPr="00E929F9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  <w:r w:rsidRPr="00E929F9">
          <w:rPr>
            <w:rFonts w:ascii="Times New Roman" w:hAnsi="Times New Roman" w:cs="Times New Roman"/>
            <w:color w:val="0000FF"/>
            <w:sz w:val="26"/>
            <w:szCs w:val="26"/>
          </w:rPr>
          <w:t>1</w:t>
        </w:r>
      </w:hyperlink>
      <w:r w:rsidR="007A560C" w:rsidRPr="00E929F9">
        <w:rPr>
          <w:rFonts w:ascii="Times New Roman" w:hAnsi="Times New Roman" w:cs="Times New Roman"/>
          <w:sz w:val="26"/>
          <w:szCs w:val="26"/>
        </w:rPr>
        <w:t xml:space="preserve"> статьи 2</w:t>
      </w:r>
      <w:r w:rsidRPr="00E929F9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7A560C" w:rsidRPr="00E929F9">
        <w:rPr>
          <w:rFonts w:ascii="Times New Roman" w:hAnsi="Times New Roman" w:cs="Times New Roman"/>
          <w:sz w:val="26"/>
          <w:szCs w:val="26"/>
        </w:rPr>
        <w:t>Положения</w:t>
      </w:r>
      <w:r w:rsidRPr="00E929F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1690F" w:rsidRPr="00E929F9" w:rsidRDefault="0031690F" w:rsidP="00E929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929F9">
        <w:rPr>
          <w:rFonts w:ascii="Times New Roman" w:hAnsi="Times New Roman" w:cs="Times New Roman"/>
          <w:sz w:val="26"/>
          <w:szCs w:val="26"/>
          <w:u w:val="single"/>
        </w:rPr>
        <w:t>Заявление о перерасчете регистрируется кадровой службой в день его поступления.</w:t>
      </w:r>
    </w:p>
    <w:p w:rsidR="0031690F" w:rsidRPr="00E929F9" w:rsidRDefault="0031690F" w:rsidP="00E929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</w:rPr>
        <w:t xml:space="preserve">6.5. </w:t>
      </w:r>
      <w:proofErr w:type="gramStart"/>
      <w:r w:rsidRPr="00E929F9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="00857CAE">
        <w:rPr>
          <w:rFonts w:ascii="Times New Roman" w:hAnsi="Times New Roman" w:cs="Times New Roman"/>
          <w:sz w:val="26"/>
          <w:szCs w:val="26"/>
        </w:rPr>
        <w:t>муниципальному</w:t>
      </w:r>
      <w:r w:rsidRPr="00E929F9">
        <w:rPr>
          <w:rFonts w:ascii="Times New Roman" w:hAnsi="Times New Roman" w:cs="Times New Roman"/>
          <w:sz w:val="26"/>
          <w:szCs w:val="26"/>
        </w:rPr>
        <w:t xml:space="preserve"> служащему страховой пенсии по старости (инвалидности) либо досрочно назначенной в соответствии с </w:t>
      </w:r>
      <w:hyperlink r:id="rId48" w:history="1">
        <w:r w:rsidRPr="00E929F9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E929F9">
        <w:rPr>
          <w:rFonts w:ascii="Times New Roman" w:hAnsi="Times New Roman" w:cs="Times New Roman"/>
          <w:sz w:val="26"/>
          <w:szCs w:val="26"/>
        </w:rPr>
        <w:t xml:space="preserve"> </w:t>
      </w:r>
      <w:r w:rsidR="007A560C" w:rsidRPr="00E929F9">
        <w:rPr>
          <w:rFonts w:ascii="Times New Roman" w:hAnsi="Times New Roman" w:cs="Times New Roman"/>
          <w:sz w:val="26"/>
          <w:szCs w:val="26"/>
        </w:rPr>
        <w:t>«</w:t>
      </w:r>
      <w:r w:rsidRPr="00E929F9">
        <w:rPr>
          <w:rFonts w:ascii="Times New Roman" w:hAnsi="Times New Roman" w:cs="Times New Roman"/>
          <w:sz w:val="26"/>
          <w:szCs w:val="26"/>
        </w:rPr>
        <w:t>О занятости населения в Российской Федерации</w:t>
      </w:r>
      <w:r w:rsidR="007A560C" w:rsidRPr="00E929F9">
        <w:rPr>
          <w:rFonts w:ascii="Times New Roman" w:hAnsi="Times New Roman" w:cs="Times New Roman"/>
          <w:sz w:val="26"/>
          <w:szCs w:val="26"/>
        </w:rPr>
        <w:t>»</w:t>
      </w:r>
      <w:r w:rsidRPr="00E929F9">
        <w:rPr>
          <w:rFonts w:ascii="Times New Roman" w:hAnsi="Times New Roman" w:cs="Times New Roman"/>
          <w:sz w:val="26"/>
          <w:szCs w:val="26"/>
        </w:rPr>
        <w:t xml:space="preserve"> пенсия за выслугу лет, назначенная согласно </w:t>
      </w:r>
      <w:hyperlink r:id="rId49" w:history="1">
        <w:r w:rsidRPr="00E929F9">
          <w:rPr>
            <w:rFonts w:ascii="Times New Roman" w:hAnsi="Times New Roman" w:cs="Times New Roman"/>
            <w:color w:val="0000FF"/>
            <w:sz w:val="26"/>
            <w:szCs w:val="26"/>
          </w:rPr>
          <w:t>части 2 статьи 22</w:t>
        </w:r>
      </w:hyperlink>
      <w:r w:rsidRPr="00E929F9">
        <w:rPr>
          <w:rFonts w:ascii="Times New Roman" w:hAnsi="Times New Roman" w:cs="Times New Roman"/>
          <w:sz w:val="26"/>
          <w:szCs w:val="26"/>
        </w:rPr>
        <w:t xml:space="preserve"> Закона от 7 июня 2012 года </w:t>
      </w:r>
      <w:r w:rsidR="00857CAE">
        <w:rPr>
          <w:rFonts w:ascii="Times New Roman" w:hAnsi="Times New Roman" w:cs="Times New Roman"/>
          <w:sz w:val="26"/>
          <w:szCs w:val="26"/>
        </w:rPr>
        <w:t>№</w:t>
      </w:r>
      <w:r w:rsidRPr="00E929F9">
        <w:rPr>
          <w:rFonts w:ascii="Times New Roman" w:hAnsi="Times New Roman" w:cs="Times New Roman"/>
          <w:sz w:val="26"/>
          <w:szCs w:val="26"/>
        </w:rPr>
        <w:t xml:space="preserve"> 51-КЗ, подлежит перерасчету с учетом назначенной ему страховой пенсии по старости (инвалидности) либо досрочно назначенной в соответствии с </w:t>
      </w:r>
      <w:hyperlink r:id="rId50" w:history="1">
        <w:r w:rsidRPr="00E929F9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E929F9">
        <w:rPr>
          <w:rFonts w:ascii="Times New Roman" w:hAnsi="Times New Roman" w:cs="Times New Roman"/>
          <w:sz w:val="26"/>
          <w:szCs w:val="26"/>
        </w:rPr>
        <w:t xml:space="preserve"> </w:t>
      </w:r>
      <w:r w:rsidR="00857CAE">
        <w:rPr>
          <w:rFonts w:ascii="Times New Roman" w:hAnsi="Times New Roman" w:cs="Times New Roman"/>
          <w:sz w:val="26"/>
          <w:szCs w:val="26"/>
        </w:rPr>
        <w:t>«</w:t>
      </w:r>
      <w:r w:rsidRPr="00E929F9">
        <w:rPr>
          <w:rFonts w:ascii="Times New Roman" w:hAnsi="Times New Roman" w:cs="Times New Roman"/>
          <w:sz w:val="26"/>
          <w:szCs w:val="26"/>
        </w:rPr>
        <w:t>О занятости населения</w:t>
      </w:r>
      <w:proofErr w:type="gramEnd"/>
      <w:r w:rsidRPr="00E929F9">
        <w:rPr>
          <w:rFonts w:ascii="Times New Roman" w:hAnsi="Times New Roman" w:cs="Times New Roman"/>
          <w:sz w:val="26"/>
          <w:szCs w:val="26"/>
        </w:rPr>
        <w:t xml:space="preserve"> в Российской Федерации</w:t>
      </w:r>
      <w:r w:rsidR="00857CAE">
        <w:rPr>
          <w:rFonts w:ascii="Times New Roman" w:hAnsi="Times New Roman" w:cs="Times New Roman"/>
          <w:sz w:val="26"/>
          <w:szCs w:val="26"/>
        </w:rPr>
        <w:t>»</w:t>
      </w:r>
      <w:r w:rsidRPr="00E929F9">
        <w:rPr>
          <w:rFonts w:ascii="Times New Roman" w:hAnsi="Times New Roman" w:cs="Times New Roman"/>
          <w:sz w:val="26"/>
          <w:szCs w:val="26"/>
        </w:rPr>
        <w:t xml:space="preserve"> в соответствии со </w:t>
      </w:r>
      <w:hyperlink r:id="rId51" w:history="1">
        <w:r w:rsidRPr="00E929F9">
          <w:rPr>
            <w:rFonts w:ascii="Times New Roman" w:hAnsi="Times New Roman" w:cs="Times New Roman"/>
            <w:color w:val="0000FF"/>
            <w:sz w:val="26"/>
            <w:szCs w:val="26"/>
          </w:rPr>
          <w:t>статьей 23</w:t>
        </w:r>
      </w:hyperlink>
      <w:r w:rsidRPr="00E929F9">
        <w:rPr>
          <w:rFonts w:ascii="Times New Roman" w:hAnsi="Times New Roman" w:cs="Times New Roman"/>
          <w:sz w:val="26"/>
          <w:szCs w:val="26"/>
        </w:rPr>
        <w:t xml:space="preserve"> Закона от 7 июня 2012 года </w:t>
      </w:r>
      <w:r w:rsidR="00857CAE">
        <w:rPr>
          <w:rFonts w:ascii="Times New Roman" w:hAnsi="Times New Roman" w:cs="Times New Roman"/>
          <w:sz w:val="26"/>
          <w:szCs w:val="26"/>
        </w:rPr>
        <w:t>№</w:t>
      </w:r>
      <w:r w:rsidRPr="00E929F9">
        <w:rPr>
          <w:rFonts w:ascii="Times New Roman" w:hAnsi="Times New Roman" w:cs="Times New Roman"/>
          <w:sz w:val="26"/>
          <w:szCs w:val="26"/>
        </w:rPr>
        <w:t xml:space="preserve"> 51-КЗ.</w:t>
      </w:r>
    </w:p>
    <w:p w:rsidR="0031690F" w:rsidRPr="00E929F9" w:rsidRDefault="0031690F" w:rsidP="00E929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</w:rPr>
        <w:t xml:space="preserve">Перерасчет пенсии за выслугу лет в порядке, предусмотренном абзацем </w:t>
      </w:r>
      <w:r w:rsidRPr="00E929F9">
        <w:rPr>
          <w:rFonts w:ascii="Times New Roman" w:hAnsi="Times New Roman" w:cs="Times New Roman"/>
          <w:sz w:val="26"/>
          <w:szCs w:val="26"/>
        </w:rPr>
        <w:lastRenderedPageBreak/>
        <w:t xml:space="preserve">первым настоящего пункта, производится со дня назначения </w:t>
      </w:r>
      <w:r w:rsidR="004A45B0" w:rsidRPr="00E929F9">
        <w:rPr>
          <w:rFonts w:ascii="Times New Roman" w:hAnsi="Times New Roman" w:cs="Times New Roman"/>
          <w:sz w:val="26"/>
          <w:szCs w:val="26"/>
        </w:rPr>
        <w:t>муниципальному</w:t>
      </w:r>
      <w:r w:rsidRPr="00E929F9">
        <w:rPr>
          <w:rFonts w:ascii="Times New Roman" w:hAnsi="Times New Roman" w:cs="Times New Roman"/>
          <w:sz w:val="26"/>
          <w:szCs w:val="26"/>
        </w:rPr>
        <w:t xml:space="preserve"> служащему страховой пенсии по старости (инвалидности) либо досрочно назначенной в соответствии с </w:t>
      </w:r>
      <w:hyperlink r:id="rId52" w:history="1">
        <w:r w:rsidRPr="00E929F9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E929F9">
        <w:rPr>
          <w:rFonts w:ascii="Times New Roman" w:hAnsi="Times New Roman" w:cs="Times New Roman"/>
          <w:sz w:val="26"/>
          <w:szCs w:val="26"/>
        </w:rPr>
        <w:t xml:space="preserve"> </w:t>
      </w:r>
      <w:r w:rsidR="00857CAE">
        <w:rPr>
          <w:rFonts w:ascii="Times New Roman" w:hAnsi="Times New Roman" w:cs="Times New Roman"/>
          <w:sz w:val="26"/>
          <w:szCs w:val="26"/>
        </w:rPr>
        <w:t>«</w:t>
      </w:r>
      <w:r w:rsidRPr="00E929F9">
        <w:rPr>
          <w:rFonts w:ascii="Times New Roman" w:hAnsi="Times New Roman" w:cs="Times New Roman"/>
          <w:sz w:val="26"/>
          <w:szCs w:val="26"/>
        </w:rPr>
        <w:t>О занятости населения в Российской Федерации</w:t>
      </w:r>
      <w:r w:rsidR="00857CAE">
        <w:rPr>
          <w:rFonts w:ascii="Times New Roman" w:hAnsi="Times New Roman" w:cs="Times New Roman"/>
          <w:sz w:val="26"/>
          <w:szCs w:val="26"/>
        </w:rPr>
        <w:t>»</w:t>
      </w:r>
      <w:r w:rsidRPr="00E929F9">
        <w:rPr>
          <w:rFonts w:ascii="Times New Roman" w:hAnsi="Times New Roman" w:cs="Times New Roman"/>
          <w:sz w:val="26"/>
          <w:szCs w:val="26"/>
        </w:rPr>
        <w:t>.</w:t>
      </w:r>
    </w:p>
    <w:p w:rsidR="0031690F" w:rsidRPr="00E929F9" w:rsidRDefault="007A560C" w:rsidP="00E929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29F9">
        <w:rPr>
          <w:rFonts w:ascii="Times New Roman" w:hAnsi="Times New Roman" w:cs="Times New Roman"/>
          <w:sz w:val="26"/>
          <w:szCs w:val="26"/>
        </w:rPr>
        <w:t>Муниципальный</w:t>
      </w:r>
      <w:r w:rsidR="0031690F" w:rsidRPr="00E929F9">
        <w:rPr>
          <w:rFonts w:ascii="Times New Roman" w:hAnsi="Times New Roman" w:cs="Times New Roman"/>
          <w:sz w:val="26"/>
          <w:szCs w:val="26"/>
        </w:rPr>
        <w:t xml:space="preserve"> служащий, которому назначена пенсия за выслугу лет согласно </w:t>
      </w:r>
      <w:hyperlink r:id="rId53" w:history="1">
        <w:r w:rsidR="0031690F" w:rsidRPr="00E929F9">
          <w:rPr>
            <w:rFonts w:ascii="Times New Roman" w:hAnsi="Times New Roman" w:cs="Times New Roman"/>
            <w:color w:val="0000FF"/>
            <w:sz w:val="26"/>
            <w:szCs w:val="26"/>
          </w:rPr>
          <w:t>части 2 статьи 22</w:t>
        </w:r>
      </w:hyperlink>
      <w:r w:rsidR="0031690F" w:rsidRPr="00E929F9">
        <w:rPr>
          <w:rFonts w:ascii="Times New Roman" w:hAnsi="Times New Roman" w:cs="Times New Roman"/>
          <w:sz w:val="26"/>
          <w:szCs w:val="26"/>
        </w:rPr>
        <w:t xml:space="preserve"> Закона от 7 июня 2012 года </w:t>
      </w:r>
      <w:r w:rsidR="00857CAE">
        <w:rPr>
          <w:rFonts w:ascii="Times New Roman" w:hAnsi="Times New Roman" w:cs="Times New Roman"/>
          <w:sz w:val="26"/>
          <w:szCs w:val="26"/>
        </w:rPr>
        <w:t>№</w:t>
      </w:r>
      <w:r w:rsidR="0031690F" w:rsidRPr="00E929F9">
        <w:rPr>
          <w:rFonts w:ascii="Times New Roman" w:hAnsi="Times New Roman" w:cs="Times New Roman"/>
          <w:sz w:val="26"/>
          <w:szCs w:val="26"/>
        </w:rPr>
        <w:t xml:space="preserve"> 51-КЗ, обязан предъявить в </w:t>
      </w:r>
      <w:r w:rsidRPr="00E929F9">
        <w:rPr>
          <w:rFonts w:ascii="Times New Roman" w:hAnsi="Times New Roman" w:cs="Times New Roman"/>
          <w:sz w:val="26"/>
          <w:szCs w:val="26"/>
        </w:rPr>
        <w:t xml:space="preserve">администрацию Анучинского муниципального района </w:t>
      </w:r>
      <w:proofErr w:type="gramStart"/>
      <w:r w:rsidRPr="00E929F9">
        <w:rPr>
          <w:rFonts w:ascii="Times New Roman" w:hAnsi="Times New Roman" w:cs="Times New Roman"/>
          <w:sz w:val="26"/>
          <w:szCs w:val="26"/>
        </w:rPr>
        <w:t>-о</w:t>
      </w:r>
      <w:proofErr w:type="gramEnd"/>
      <w:r w:rsidRPr="00E929F9">
        <w:rPr>
          <w:rFonts w:ascii="Times New Roman" w:hAnsi="Times New Roman" w:cs="Times New Roman"/>
          <w:sz w:val="26"/>
          <w:szCs w:val="26"/>
        </w:rPr>
        <w:t>тдел кадров</w:t>
      </w:r>
      <w:r w:rsidR="0031690F" w:rsidRPr="00E929F9">
        <w:rPr>
          <w:rFonts w:ascii="Times New Roman" w:hAnsi="Times New Roman" w:cs="Times New Roman"/>
          <w:sz w:val="26"/>
          <w:szCs w:val="26"/>
        </w:rPr>
        <w:t xml:space="preserve">, осуществляющий выплату пенсии за выслугу лет, в месячный срок со дня назначения ему страховой пенсии по старости (инвалидности) либо досрочно назначенной в соответствии с </w:t>
      </w:r>
      <w:hyperlink r:id="rId54" w:history="1">
        <w:r w:rsidR="0031690F" w:rsidRPr="00E929F9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31690F" w:rsidRPr="00E929F9">
        <w:rPr>
          <w:rFonts w:ascii="Times New Roman" w:hAnsi="Times New Roman" w:cs="Times New Roman"/>
          <w:sz w:val="26"/>
          <w:szCs w:val="26"/>
        </w:rPr>
        <w:t xml:space="preserve"> </w:t>
      </w:r>
      <w:r w:rsidR="00857CAE">
        <w:rPr>
          <w:rFonts w:ascii="Times New Roman" w:hAnsi="Times New Roman" w:cs="Times New Roman"/>
          <w:sz w:val="26"/>
          <w:szCs w:val="26"/>
        </w:rPr>
        <w:t>«</w:t>
      </w:r>
      <w:r w:rsidR="0031690F" w:rsidRPr="00E929F9">
        <w:rPr>
          <w:rFonts w:ascii="Times New Roman" w:hAnsi="Times New Roman" w:cs="Times New Roman"/>
          <w:sz w:val="26"/>
          <w:szCs w:val="26"/>
        </w:rPr>
        <w:t>О занятости населения в Российской Федерации</w:t>
      </w:r>
      <w:r w:rsidR="00857CAE">
        <w:rPr>
          <w:rFonts w:ascii="Times New Roman" w:hAnsi="Times New Roman" w:cs="Times New Roman"/>
          <w:sz w:val="26"/>
          <w:szCs w:val="26"/>
        </w:rPr>
        <w:t>»</w:t>
      </w:r>
      <w:r w:rsidR="0031690F" w:rsidRPr="00E929F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1690F" w:rsidRPr="00E929F9">
        <w:rPr>
          <w:rFonts w:ascii="Times New Roman" w:hAnsi="Times New Roman" w:cs="Times New Roman"/>
          <w:sz w:val="26"/>
          <w:szCs w:val="26"/>
        </w:rPr>
        <w:t xml:space="preserve">справку из органа, осуществляющего пенсионное обеспечение, о размере назначенной (в том числе досрочно) страховой пенсии по старости (инвалидности) либо досрочно назначенной в соответствии с </w:t>
      </w:r>
      <w:hyperlink r:id="rId55" w:history="1">
        <w:r w:rsidR="0031690F" w:rsidRPr="00E929F9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31690F" w:rsidRPr="00E929F9">
        <w:rPr>
          <w:rFonts w:ascii="Times New Roman" w:hAnsi="Times New Roman" w:cs="Times New Roman"/>
          <w:sz w:val="26"/>
          <w:szCs w:val="26"/>
        </w:rPr>
        <w:t xml:space="preserve"> </w:t>
      </w:r>
      <w:r w:rsidRPr="00E929F9">
        <w:rPr>
          <w:rFonts w:ascii="Times New Roman" w:hAnsi="Times New Roman" w:cs="Times New Roman"/>
          <w:sz w:val="26"/>
          <w:szCs w:val="26"/>
        </w:rPr>
        <w:t>«</w:t>
      </w:r>
      <w:r w:rsidR="0031690F" w:rsidRPr="00E929F9">
        <w:rPr>
          <w:rFonts w:ascii="Times New Roman" w:hAnsi="Times New Roman" w:cs="Times New Roman"/>
          <w:sz w:val="26"/>
          <w:szCs w:val="26"/>
        </w:rPr>
        <w:t>О занятости населения в Российской Федерации</w:t>
      </w:r>
      <w:r w:rsidRPr="00E929F9">
        <w:rPr>
          <w:rFonts w:ascii="Times New Roman" w:hAnsi="Times New Roman" w:cs="Times New Roman"/>
          <w:sz w:val="26"/>
          <w:szCs w:val="26"/>
        </w:rPr>
        <w:t>»</w:t>
      </w:r>
      <w:r w:rsidR="0031690F" w:rsidRPr="00E929F9">
        <w:rPr>
          <w:rFonts w:ascii="Times New Roman" w:hAnsi="Times New Roman" w:cs="Times New Roman"/>
          <w:sz w:val="26"/>
          <w:szCs w:val="26"/>
        </w:rPr>
        <w:t xml:space="preserve"> с указанием фиксированной выплаты к страховой пенсии по старости (инвалидности), повышений фиксированной выплаты к страховой пенсии по старости (инвалидности), перечисленных в </w:t>
      </w:r>
      <w:hyperlink r:id="rId56" w:history="1">
        <w:r w:rsidR="0031690F" w:rsidRPr="00E929F9">
          <w:rPr>
            <w:rFonts w:ascii="Times New Roman" w:hAnsi="Times New Roman" w:cs="Times New Roman"/>
            <w:color w:val="0000FF"/>
            <w:sz w:val="26"/>
            <w:szCs w:val="26"/>
          </w:rPr>
          <w:t>части 2 статьи 23</w:t>
        </w:r>
      </w:hyperlink>
      <w:r w:rsidR="0031690F" w:rsidRPr="00E929F9">
        <w:rPr>
          <w:rFonts w:ascii="Times New Roman" w:hAnsi="Times New Roman" w:cs="Times New Roman"/>
          <w:sz w:val="26"/>
          <w:szCs w:val="26"/>
        </w:rPr>
        <w:t xml:space="preserve"> Закона от 7 июня</w:t>
      </w:r>
      <w:proofErr w:type="gramEnd"/>
      <w:r w:rsidR="0031690F" w:rsidRPr="00E929F9">
        <w:rPr>
          <w:rFonts w:ascii="Times New Roman" w:hAnsi="Times New Roman" w:cs="Times New Roman"/>
          <w:sz w:val="26"/>
          <w:szCs w:val="26"/>
        </w:rPr>
        <w:t xml:space="preserve"> 2012 года </w:t>
      </w:r>
      <w:r w:rsidR="00857CAE">
        <w:rPr>
          <w:rFonts w:ascii="Times New Roman" w:hAnsi="Times New Roman" w:cs="Times New Roman"/>
          <w:sz w:val="26"/>
          <w:szCs w:val="26"/>
        </w:rPr>
        <w:t>№</w:t>
      </w:r>
      <w:r w:rsidR="0031690F" w:rsidRPr="00E929F9">
        <w:rPr>
          <w:rFonts w:ascii="Times New Roman" w:hAnsi="Times New Roman" w:cs="Times New Roman"/>
          <w:sz w:val="26"/>
          <w:szCs w:val="26"/>
        </w:rPr>
        <w:t xml:space="preserve"> 51-КЗ, и дате ее назначения.</w:t>
      </w:r>
    </w:p>
    <w:p w:rsidR="006D6024" w:rsidRPr="00E929F9" w:rsidRDefault="006D6024" w:rsidP="00E929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D6024" w:rsidRPr="00857CAE" w:rsidRDefault="006D6024" w:rsidP="00E929F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7CAE">
        <w:rPr>
          <w:rFonts w:ascii="Times New Roman" w:hAnsi="Times New Roman" w:cs="Times New Roman"/>
          <w:b/>
          <w:sz w:val="26"/>
          <w:szCs w:val="26"/>
        </w:rPr>
        <w:t>9. Заключительные положения</w:t>
      </w:r>
    </w:p>
    <w:p w:rsidR="00325C43" w:rsidRPr="00E929F9" w:rsidRDefault="00325C43" w:rsidP="00E929F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6D6024" w:rsidRPr="00E929F9" w:rsidRDefault="006D6024" w:rsidP="00E929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29F9">
        <w:rPr>
          <w:rFonts w:ascii="Times New Roman" w:hAnsi="Times New Roman" w:cs="Times New Roman"/>
          <w:sz w:val="26"/>
          <w:szCs w:val="26"/>
        </w:rPr>
        <w:t>За лицами, проходившими муниципальную службу, приобретшими право на пенсию за выслугу лет, устанавливаемую в соответствии с настоящим Положением, в связи с прохождением указанной службы, и уволенными со службы до 1 января 2017 года, лицами,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</w:t>
      </w:r>
      <w:proofErr w:type="gramEnd"/>
      <w:r w:rsidRPr="00E929F9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E929F9">
        <w:rPr>
          <w:rFonts w:ascii="Times New Roman" w:hAnsi="Times New Roman" w:cs="Times New Roman"/>
          <w:sz w:val="26"/>
          <w:szCs w:val="26"/>
        </w:rPr>
        <w:t xml:space="preserve">ежемесячной доплаты к пенсии) не менее 20 лет, лицами, продолжающими замещать на 1 января 2017 года должности муниципальной службы, имеющими на этот день не менее 15 лет указанного стажа и приобретшими до 1 января 2017 года право на страховую пенсию по старости (инвалидности) в соответствии с Законом </w:t>
      </w:r>
      <w:r w:rsidR="00857CAE">
        <w:rPr>
          <w:rFonts w:ascii="Times New Roman" w:hAnsi="Times New Roman" w:cs="Times New Roman"/>
          <w:sz w:val="26"/>
          <w:szCs w:val="26"/>
        </w:rPr>
        <w:t>«</w:t>
      </w:r>
      <w:r w:rsidRPr="00E929F9">
        <w:rPr>
          <w:rFonts w:ascii="Times New Roman" w:hAnsi="Times New Roman" w:cs="Times New Roman"/>
          <w:sz w:val="26"/>
          <w:szCs w:val="26"/>
        </w:rPr>
        <w:t>О страховых пенсиях</w:t>
      </w:r>
      <w:r w:rsidR="00857CAE">
        <w:rPr>
          <w:rFonts w:ascii="Times New Roman" w:hAnsi="Times New Roman" w:cs="Times New Roman"/>
          <w:sz w:val="26"/>
          <w:szCs w:val="26"/>
        </w:rPr>
        <w:t>»</w:t>
      </w:r>
      <w:r w:rsidRPr="00E929F9">
        <w:rPr>
          <w:rFonts w:ascii="Times New Roman" w:hAnsi="Times New Roman" w:cs="Times New Roman"/>
          <w:sz w:val="26"/>
          <w:szCs w:val="26"/>
        </w:rPr>
        <w:t>, сохраняется право на пенсию за выслугу лет (ежемесячную доплату к</w:t>
      </w:r>
      <w:proofErr w:type="gramEnd"/>
      <w:r w:rsidRPr="00E929F9">
        <w:rPr>
          <w:rFonts w:ascii="Times New Roman" w:hAnsi="Times New Roman" w:cs="Times New Roman"/>
          <w:sz w:val="26"/>
          <w:szCs w:val="26"/>
        </w:rPr>
        <w:t xml:space="preserve"> пенсии) без учета требований пункта 2.1 настоящего Положения, в части увеличения пенсионного возраста отдельным категориям граждан.</w:t>
      </w:r>
    </w:p>
    <w:p w:rsidR="006721D5" w:rsidRPr="00A71766" w:rsidRDefault="006721D5" w:rsidP="00A7176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21D5" w:rsidRDefault="006721D5" w:rsidP="00393154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21D5" w:rsidRDefault="006721D5" w:rsidP="00393154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15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:rsidR="00176914" w:rsidRPr="00393154" w:rsidRDefault="00176914" w:rsidP="00393154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 Положению о пенсионном обеспечении </w:t>
      </w:r>
    </w:p>
    <w:p w:rsidR="00176914" w:rsidRPr="00393154" w:rsidRDefault="00176914" w:rsidP="00393154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15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служащих</w:t>
      </w:r>
    </w:p>
    <w:p w:rsidR="00176914" w:rsidRPr="00393154" w:rsidRDefault="00D62298" w:rsidP="00393154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393154">
        <w:rPr>
          <w:rFonts w:ascii="Times New Roman" w:eastAsia="Times New Roman" w:hAnsi="Times New Roman" w:cs="Times New Roman"/>
          <w:sz w:val="26"/>
          <w:szCs w:val="26"/>
          <w:lang w:eastAsia="ru-RU"/>
        </w:rPr>
        <w:t>Анучинского</w:t>
      </w:r>
      <w:r w:rsidR="00176914" w:rsidRPr="00393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</w:p>
    <w:p w:rsidR="00176914" w:rsidRPr="00393154" w:rsidRDefault="00176914" w:rsidP="00393154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2" w:name="P145"/>
      <w:bookmarkEnd w:id="12"/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6914" w:rsidRPr="00393154" w:rsidRDefault="00176914" w:rsidP="0039315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31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СТАЖ МУНИЦИПАЛЬНОЙ СЛУЖБЫ</w:t>
      </w:r>
    </w:p>
    <w:p w:rsidR="00176914" w:rsidRPr="00393154" w:rsidRDefault="00176914" w:rsidP="0039315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31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НАЗНАЧЕНИЯ ПЕНСИИ ЗА ВЫСЛУГУ ЛЕТ</w:t>
      </w:r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0"/>
        <w:gridCol w:w="4530"/>
      </w:tblGrid>
      <w:tr w:rsidR="00176914" w:rsidRPr="00393154" w:rsidTr="006721D5">
        <w:tc>
          <w:tcPr>
            <w:tcW w:w="4530" w:type="dxa"/>
          </w:tcPr>
          <w:p w:rsidR="00176914" w:rsidRPr="00393154" w:rsidRDefault="00176914" w:rsidP="006721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1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назначения пенсии за выслугу лет</w:t>
            </w:r>
          </w:p>
        </w:tc>
        <w:tc>
          <w:tcPr>
            <w:tcW w:w="4530" w:type="dxa"/>
          </w:tcPr>
          <w:p w:rsidR="00176914" w:rsidRPr="00393154" w:rsidRDefault="00176914" w:rsidP="006721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1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Стаж для назначения пенсии за выслугу лет в соответствующем году</w:t>
            </w:r>
          </w:p>
        </w:tc>
      </w:tr>
      <w:tr w:rsidR="00176914" w:rsidRPr="00393154" w:rsidTr="006721D5">
        <w:tc>
          <w:tcPr>
            <w:tcW w:w="4530" w:type="dxa"/>
          </w:tcPr>
          <w:p w:rsidR="00176914" w:rsidRPr="00393154" w:rsidRDefault="00176914" w:rsidP="006721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1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4530" w:type="dxa"/>
          </w:tcPr>
          <w:p w:rsidR="00176914" w:rsidRPr="00393154" w:rsidRDefault="00176914" w:rsidP="006721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1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лет 6 месяцев</w:t>
            </w:r>
          </w:p>
        </w:tc>
      </w:tr>
      <w:tr w:rsidR="00176914" w:rsidRPr="00393154" w:rsidTr="006721D5">
        <w:tc>
          <w:tcPr>
            <w:tcW w:w="4530" w:type="dxa"/>
          </w:tcPr>
          <w:p w:rsidR="00176914" w:rsidRPr="00393154" w:rsidRDefault="00176914" w:rsidP="006721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1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4530" w:type="dxa"/>
          </w:tcPr>
          <w:p w:rsidR="00176914" w:rsidRPr="00393154" w:rsidRDefault="00176914" w:rsidP="006721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1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лет</w:t>
            </w:r>
          </w:p>
        </w:tc>
      </w:tr>
      <w:tr w:rsidR="00176914" w:rsidRPr="00393154" w:rsidTr="006721D5">
        <w:tc>
          <w:tcPr>
            <w:tcW w:w="4530" w:type="dxa"/>
          </w:tcPr>
          <w:p w:rsidR="00176914" w:rsidRPr="00393154" w:rsidRDefault="00176914" w:rsidP="006721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1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4530" w:type="dxa"/>
          </w:tcPr>
          <w:p w:rsidR="00176914" w:rsidRPr="00393154" w:rsidRDefault="00176914" w:rsidP="006721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1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лет 6 месяцев</w:t>
            </w:r>
          </w:p>
        </w:tc>
      </w:tr>
      <w:tr w:rsidR="00176914" w:rsidRPr="00393154" w:rsidTr="006721D5">
        <w:tc>
          <w:tcPr>
            <w:tcW w:w="4530" w:type="dxa"/>
          </w:tcPr>
          <w:p w:rsidR="00176914" w:rsidRPr="00393154" w:rsidRDefault="00176914" w:rsidP="006721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1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4530" w:type="dxa"/>
          </w:tcPr>
          <w:p w:rsidR="00176914" w:rsidRPr="00393154" w:rsidRDefault="00176914" w:rsidP="006721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1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 лет</w:t>
            </w:r>
          </w:p>
        </w:tc>
      </w:tr>
      <w:tr w:rsidR="00176914" w:rsidRPr="00393154" w:rsidTr="006721D5">
        <w:tc>
          <w:tcPr>
            <w:tcW w:w="4530" w:type="dxa"/>
          </w:tcPr>
          <w:p w:rsidR="00176914" w:rsidRPr="00393154" w:rsidRDefault="00176914" w:rsidP="006721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1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4530" w:type="dxa"/>
          </w:tcPr>
          <w:p w:rsidR="00176914" w:rsidRPr="00393154" w:rsidRDefault="00176914" w:rsidP="006721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1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 лет 6 месяцев</w:t>
            </w:r>
          </w:p>
        </w:tc>
      </w:tr>
      <w:tr w:rsidR="00176914" w:rsidRPr="00393154" w:rsidTr="006721D5">
        <w:tc>
          <w:tcPr>
            <w:tcW w:w="4530" w:type="dxa"/>
          </w:tcPr>
          <w:p w:rsidR="00176914" w:rsidRPr="00393154" w:rsidRDefault="00176914" w:rsidP="006721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1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530" w:type="dxa"/>
          </w:tcPr>
          <w:p w:rsidR="00176914" w:rsidRPr="00393154" w:rsidRDefault="00176914" w:rsidP="006721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1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 лет</w:t>
            </w:r>
          </w:p>
        </w:tc>
      </w:tr>
      <w:tr w:rsidR="00176914" w:rsidRPr="00393154" w:rsidTr="006721D5">
        <w:tc>
          <w:tcPr>
            <w:tcW w:w="4530" w:type="dxa"/>
          </w:tcPr>
          <w:p w:rsidR="00176914" w:rsidRPr="00393154" w:rsidRDefault="00176914" w:rsidP="006721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1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530" w:type="dxa"/>
          </w:tcPr>
          <w:p w:rsidR="00176914" w:rsidRPr="00393154" w:rsidRDefault="00176914" w:rsidP="006721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1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 лет 6 месяцев</w:t>
            </w:r>
          </w:p>
        </w:tc>
      </w:tr>
      <w:tr w:rsidR="00176914" w:rsidRPr="00393154" w:rsidTr="006721D5">
        <w:tc>
          <w:tcPr>
            <w:tcW w:w="4530" w:type="dxa"/>
          </w:tcPr>
          <w:p w:rsidR="00176914" w:rsidRPr="00393154" w:rsidRDefault="00176914" w:rsidP="006721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1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530" w:type="dxa"/>
          </w:tcPr>
          <w:p w:rsidR="00176914" w:rsidRPr="00393154" w:rsidRDefault="00176914" w:rsidP="006721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1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 лет</w:t>
            </w:r>
          </w:p>
        </w:tc>
      </w:tr>
      <w:tr w:rsidR="00176914" w:rsidRPr="00393154" w:rsidTr="006721D5">
        <w:tc>
          <w:tcPr>
            <w:tcW w:w="4530" w:type="dxa"/>
          </w:tcPr>
          <w:p w:rsidR="00176914" w:rsidRPr="00393154" w:rsidRDefault="00176914" w:rsidP="006721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1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4530" w:type="dxa"/>
          </w:tcPr>
          <w:p w:rsidR="00176914" w:rsidRPr="00393154" w:rsidRDefault="00176914" w:rsidP="006721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1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 лет 6 месяцев</w:t>
            </w:r>
          </w:p>
        </w:tc>
      </w:tr>
      <w:tr w:rsidR="00176914" w:rsidRPr="00393154" w:rsidTr="006721D5">
        <w:tc>
          <w:tcPr>
            <w:tcW w:w="4530" w:type="dxa"/>
          </w:tcPr>
          <w:p w:rsidR="00176914" w:rsidRPr="00393154" w:rsidRDefault="00176914" w:rsidP="006721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1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 и последующие годы</w:t>
            </w:r>
          </w:p>
        </w:tc>
        <w:tc>
          <w:tcPr>
            <w:tcW w:w="4530" w:type="dxa"/>
          </w:tcPr>
          <w:p w:rsidR="00176914" w:rsidRPr="00393154" w:rsidRDefault="00176914" w:rsidP="006721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1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 лет</w:t>
            </w:r>
          </w:p>
        </w:tc>
      </w:tr>
    </w:tbl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3154" w:rsidRDefault="00393154" w:rsidP="00393154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3154" w:rsidRDefault="00393154" w:rsidP="00393154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1767" w:rsidRDefault="00401767" w:rsidP="00393154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1767" w:rsidRDefault="00401767" w:rsidP="00393154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1767" w:rsidRDefault="00401767" w:rsidP="00393154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1767" w:rsidRDefault="00401767" w:rsidP="00393154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03D" w:rsidRDefault="007F303D" w:rsidP="00393154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1767" w:rsidRDefault="00401767" w:rsidP="00393154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1767" w:rsidRDefault="00401767" w:rsidP="00393154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15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2</w:t>
      </w:r>
    </w:p>
    <w:p w:rsidR="00176914" w:rsidRPr="00393154" w:rsidRDefault="00176914" w:rsidP="00393154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 Положению о пенсионном обеспечении </w:t>
      </w:r>
    </w:p>
    <w:p w:rsidR="00176914" w:rsidRPr="00393154" w:rsidRDefault="00176914" w:rsidP="00393154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15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служащих</w:t>
      </w:r>
    </w:p>
    <w:p w:rsidR="00176914" w:rsidRPr="00393154" w:rsidRDefault="00D62298" w:rsidP="00393154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154">
        <w:rPr>
          <w:rFonts w:ascii="Times New Roman" w:eastAsia="Times New Roman" w:hAnsi="Times New Roman" w:cs="Times New Roman"/>
          <w:sz w:val="26"/>
          <w:szCs w:val="26"/>
          <w:lang w:eastAsia="ru-RU"/>
        </w:rPr>
        <w:t>Анучинского</w:t>
      </w:r>
      <w:r w:rsidR="00176914" w:rsidRPr="00393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</w:p>
    <w:p w:rsidR="00176914" w:rsidRPr="00393154" w:rsidRDefault="00176914" w:rsidP="00393154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1767" w:rsidRDefault="00176914" w:rsidP="00217F20">
      <w:pPr>
        <w:spacing w:after="0" w:line="240" w:lineRule="atLeast"/>
        <w:jc w:val="right"/>
        <w:outlineLvl w:val="0"/>
      </w:pPr>
      <w:r w:rsidRPr="00393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 </w:t>
      </w:r>
    </w:p>
    <w:p w:rsidR="00217F20" w:rsidRPr="00217F20" w:rsidRDefault="00217F20" w:rsidP="00217F20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1767" w:rsidRDefault="00401767" w:rsidP="00217F20">
      <w:pPr>
        <w:pStyle w:val="ConsPlusNonformat"/>
        <w:jc w:val="right"/>
      </w:pPr>
      <w:r>
        <w:t xml:space="preserve">                                                  Ф.И.О. председателя</w:t>
      </w:r>
    </w:p>
    <w:p w:rsidR="00401767" w:rsidRDefault="00401767" w:rsidP="00217F20">
      <w:pPr>
        <w:pStyle w:val="ConsPlusNonformat"/>
        <w:jc w:val="right"/>
      </w:pPr>
      <w:r>
        <w:t xml:space="preserve">                                                  комиссии по рассмотрению</w:t>
      </w:r>
    </w:p>
    <w:p w:rsidR="00401767" w:rsidRDefault="00401767" w:rsidP="00217F20">
      <w:pPr>
        <w:pStyle w:val="ConsPlusNonformat"/>
        <w:jc w:val="right"/>
      </w:pPr>
      <w:r>
        <w:t xml:space="preserve">                                                  вопросов назначения и</w:t>
      </w:r>
    </w:p>
    <w:p w:rsidR="00401767" w:rsidRDefault="00401767" w:rsidP="00217F20">
      <w:pPr>
        <w:pStyle w:val="ConsPlusNonformat"/>
        <w:jc w:val="right"/>
      </w:pPr>
      <w:r>
        <w:t xml:space="preserve">                                                  выплаты пенсии за выслугу</w:t>
      </w:r>
    </w:p>
    <w:p w:rsidR="00217F20" w:rsidRDefault="00401767" w:rsidP="00217F20">
      <w:pPr>
        <w:pStyle w:val="ConsPlusNonformat"/>
        <w:jc w:val="right"/>
      </w:pPr>
      <w:r>
        <w:t xml:space="preserve">                                                  лет </w:t>
      </w:r>
      <w:r w:rsidR="007E4B65">
        <w:t xml:space="preserve">муниципальным служащим </w:t>
      </w:r>
      <w:r w:rsidR="00217F20">
        <w:t xml:space="preserve">Анучинского </w:t>
      </w:r>
      <w:proofErr w:type="gramStart"/>
      <w:r w:rsidR="00217F20">
        <w:t>муниципального</w:t>
      </w:r>
      <w:proofErr w:type="gramEnd"/>
      <w:r w:rsidR="00217F20">
        <w:t xml:space="preserve"> </w:t>
      </w:r>
    </w:p>
    <w:p w:rsidR="00401767" w:rsidRDefault="00217F20" w:rsidP="00217F20">
      <w:pPr>
        <w:pStyle w:val="ConsPlusNonformat"/>
        <w:jc w:val="right"/>
      </w:pPr>
      <w:r>
        <w:t>района</w:t>
      </w:r>
    </w:p>
    <w:p w:rsidR="00401767" w:rsidRDefault="00401767" w:rsidP="00401767">
      <w:pPr>
        <w:pStyle w:val="ConsPlusNonformat"/>
        <w:jc w:val="both"/>
      </w:pPr>
      <w:r>
        <w:t xml:space="preserve">                                                  от ______________________</w:t>
      </w:r>
    </w:p>
    <w:p w:rsidR="00401767" w:rsidRDefault="00401767" w:rsidP="00401767">
      <w:pPr>
        <w:pStyle w:val="ConsPlusNonformat"/>
        <w:jc w:val="both"/>
      </w:pPr>
      <w:r>
        <w:t xml:space="preserve">                                                  _________________________</w:t>
      </w:r>
    </w:p>
    <w:p w:rsidR="00401767" w:rsidRDefault="00401767" w:rsidP="00401767">
      <w:pPr>
        <w:pStyle w:val="ConsPlusNonformat"/>
        <w:jc w:val="both"/>
      </w:pPr>
      <w:r>
        <w:t xml:space="preserve">                                                  дата рождения: __________</w:t>
      </w:r>
    </w:p>
    <w:p w:rsidR="00401767" w:rsidRDefault="00401767" w:rsidP="00401767">
      <w:pPr>
        <w:pStyle w:val="ConsPlusNonformat"/>
        <w:jc w:val="both"/>
      </w:pPr>
      <w:r>
        <w:t xml:space="preserve">                                                  адрес: __________________</w:t>
      </w:r>
    </w:p>
    <w:p w:rsidR="00401767" w:rsidRDefault="00401767" w:rsidP="00401767">
      <w:pPr>
        <w:pStyle w:val="ConsPlusNonformat"/>
        <w:jc w:val="both"/>
      </w:pPr>
      <w:r>
        <w:t xml:space="preserve">                                                  _________________________</w:t>
      </w:r>
    </w:p>
    <w:p w:rsidR="00401767" w:rsidRDefault="00401767" w:rsidP="00401767">
      <w:pPr>
        <w:pStyle w:val="ConsPlusNonformat"/>
        <w:jc w:val="both"/>
      </w:pPr>
      <w:r>
        <w:t xml:space="preserve">                                                  контактный телефон: _____</w:t>
      </w:r>
    </w:p>
    <w:p w:rsidR="00401767" w:rsidRDefault="00401767" w:rsidP="00401767">
      <w:pPr>
        <w:pStyle w:val="ConsPlusNonformat"/>
        <w:jc w:val="both"/>
      </w:pPr>
      <w:r>
        <w:t xml:space="preserve">                                                  паспортные данные: ______</w:t>
      </w:r>
    </w:p>
    <w:p w:rsidR="00401767" w:rsidRDefault="00401767" w:rsidP="00401767">
      <w:pPr>
        <w:pStyle w:val="ConsPlusNonformat"/>
        <w:jc w:val="both"/>
      </w:pPr>
      <w:r>
        <w:t xml:space="preserve">                                                  _________________________</w:t>
      </w:r>
    </w:p>
    <w:p w:rsidR="00401767" w:rsidRDefault="00401767" w:rsidP="00401767">
      <w:pPr>
        <w:pStyle w:val="ConsPlusNonformat"/>
        <w:jc w:val="both"/>
      </w:pPr>
      <w:r>
        <w:t xml:space="preserve">                                                  _________________________</w:t>
      </w:r>
    </w:p>
    <w:p w:rsidR="00401767" w:rsidRDefault="00401767" w:rsidP="00401767">
      <w:pPr>
        <w:pStyle w:val="ConsPlusNonformat"/>
        <w:jc w:val="both"/>
      </w:pPr>
    </w:p>
    <w:p w:rsidR="00401767" w:rsidRDefault="00401767" w:rsidP="00401767">
      <w:pPr>
        <w:pStyle w:val="ConsPlusNonformat"/>
        <w:jc w:val="both"/>
      </w:pPr>
      <w:bookmarkStart w:id="13" w:name="Par289"/>
      <w:bookmarkEnd w:id="13"/>
      <w:r>
        <w:t xml:space="preserve">                                 ЗАЯВЛЕНИЕ</w:t>
      </w:r>
    </w:p>
    <w:p w:rsidR="00401767" w:rsidRDefault="00401767" w:rsidP="00401767">
      <w:pPr>
        <w:pStyle w:val="ConsPlusNonformat"/>
        <w:jc w:val="both"/>
      </w:pPr>
      <w:r>
        <w:t xml:space="preserve">             о назначении (перерасчете) пенсии за выслугу лет</w:t>
      </w:r>
    </w:p>
    <w:p w:rsidR="00401767" w:rsidRDefault="00401767" w:rsidP="00401767">
      <w:pPr>
        <w:pStyle w:val="ConsPlusNonformat"/>
        <w:jc w:val="both"/>
      </w:pPr>
    </w:p>
    <w:p w:rsidR="00401767" w:rsidRPr="0033708E" w:rsidRDefault="00401767" w:rsidP="00401767">
      <w:pPr>
        <w:pStyle w:val="ConsPlusNonformat"/>
        <w:jc w:val="both"/>
      </w:pPr>
      <w:r>
        <w:t xml:space="preserve">    </w:t>
      </w:r>
      <w:r w:rsidRPr="0033708E">
        <w:t xml:space="preserve">В соответствии  с Положением «О пенсионном обеспечении муниципальных служащих Анучинского муниципального района»,  с </w:t>
      </w:r>
      <w:hyperlink r:id="rId57" w:history="1">
        <w:r w:rsidRPr="0033708E">
          <w:rPr>
            <w:color w:val="0000FF"/>
          </w:rPr>
          <w:t>Законом</w:t>
        </w:r>
      </w:hyperlink>
      <w:r w:rsidRPr="0033708E">
        <w:t xml:space="preserve"> Приморского края от 7 июня 2012 года N 51-КЗ</w:t>
      </w:r>
      <w:proofErr w:type="gramStart"/>
      <w:r w:rsidRPr="0033708E">
        <w:t>"О</w:t>
      </w:r>
      <w:proofErr w:type="gramEnd"/>
      <w:r w:rsidRPr="0033708E">
        <w:t xml:space="preserve"> государственной гражданской службе Приморского края" (далее - Закон от 7июня  2012  года  N  51-КЗ)</w:t>
      </w:r>
      <w:r w:rsidR="0033708E" w:rsidRPr="0033708E">
        <w:t>,</w:t>
      </w:r>
      <w:r w:rsidR="0033708E" w:rsidRPr="0033708E">
        <w:rPr>
          <w:rFonts w:eastAsia="Times New Roman"/>
        </w:rPr>
        <w:t xml:space="preserve"> </w:t>
      </w:r>
      <w:r w:rsidR="0033708E" w:rsidRPr="0033708E">
        <w:rPr>
          <w:rFonts w:eastAsia="Times New Roman"/>
        </w:rPr>
        <w:t xml:space="preserve">В соответствии  с  Положением  "О пенсионном обеспечении муниципальных служащих   Анучинского муниципального района"   </w:t>
      </w:r>
      <w:r w:rsidRPr="0033708E">
        <w:t xml:space="preserve">  </w:t>
      </w:r>
      <w:r w:rsidRPr="0033708E">
        <w:rPr>
          <w:u w:val="single"/>
        </w:rPr>
        <w:t>прошу назначить (пересчитать) мне, замещавшему должность</w:t>
      </w:r>
    </w:p>
    <w:p w:rsidR="00401767" w:rsidRDefault="00401767" w:rsidP="00401767">
      <w:pPr>
        <w:pStyle w:val="ConsPlusNonformat"/>
        <w:jc w:val="both"/>
        <w:rPr>
          <w:sz w:val="16"/>
          <w:szCs w:val="16"/>
        </w:rPr>
      </w:pPr>
      <w:r>
        <w:t xml:space="preserve">                          </w:t>
      </w:r>
      <w:r w:rsidRPr="00401767">
        <w:rPr>
          <w:sz w:val="16"/>
          <w:szCs w:val="16"/>
        </w:rPr>
        <w:t>(нужное подчеркнуть)</w:t>
      </w:r>
    </w:p>
    <w:p w:rsidR="00401767" w:rsidRPr="00401767" w:rsidRDefault="00401767" w:rsidP="00401767">
      <w:pPr>
        <w:pStyle w:val="ConsPlusNonformat"/>
        <w:jc w:val="both"/>
        <w:rPr>
          <w:sz w:val="16"/>
          <w:szCs w:val="16"/>
        </w:rPr>
      </w:pPr>
    </w:p>
    <w:p w:rsidR="00401767" w:rsidRDefault="00401767" w:rsidP="00401767">
      <w:pPr>
        <w:pStyle w:val="ConsPlusNonformat"/>
        <w:jc w:val="both"/>
      </w:pPr>
      <w:r>
        <w:t>___________________________________________________________________________</w:t>
      </w:r>
    </w:p>
    <w:p w:rsidR="00401767" w:rsidRDefault="00401767" w:rsidP="00401767">
      <w:pPr>
        <w:pStyle w:val="ConsPlusNonformat"/>
        <w:jc w:val="both"/>
      </w:pPr>
      <w:r>
        <w:t>___________________________________________________________________________</w:t>
      </w:r>
    </w:p>
    <w:p w:rsidR="00401767" w:rsidRDefault="00401767" w:rsidP="00401767">
      <w:pPr>
        <w:pStyle w:val="ConsPlusNonformat"/>
        <w:jc w:val="both"/>
      </w:pPr>
      <w:r>
        <w:t xml:space="preserve">        </w:t>
      </w:r>
      <w:proofErr w:type="gramStart"/>
      <w:r>
        <w:t>(наименование должности муниципальной службы Приморского края</w:t>
      </w:r>
      <w:proofErr w:type="gramEnd"/>
    </w:p>
    <w:p w:rsidR="00401767" w:rsidRDefault="00401767" w:rsidP="00401767">
      <w:pPr>
        <w:pStyle w:val="ConsPlusNonformat"/>
        <w:jc w:val="both"/>
      </w:pPr>
      <w:r>
        <w:t xml:space="preserve">      и муниципального органа, в котором эта должность замещалась)</w:t>
      </w:r>
    </w:p>
    <w:p w:rsidR="00401767" w:rsidRDefault="00401767" w:rsidP="00401767">
      <w:pPr>
        <w:pStyle w:val="ConsPlusNonformat"/>
        <w:jc w:val="both"/>
      </w:pPr>
      <w:r>
        <w:t xml:space="preserve">пенсию  за  выслугу  лет  к  страховой  пенсии по старости (инвалидности) </w:t>
      </w:r>
      <w:proofErr w:type="gramStart"/>
      <w:r>
        <w:t>в</w:t>
      </w:r>
      <w:proofErr w:type="gramEnd"/>
    </w:p>
    <w:p w:rsidR="00401767" w:rsidRDefault="00401767" w:rsidP="00401767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Федеральным  </w:t>
      </w:r>
      <w:hyperlink r:id="rId58" w:history="1">
        <w:r>
          <w:rPr>
            <w:color w:val="0000FF"/>
          </w:rPr>
          <w:t>законом</w:t>
        </w:r>
      </w:hyperlink>
      <w:r>
        <w:t xml:space="preserve">  от  28 декабря 2013 года N 400-ФЗ "О</w:t>
      </w:r>
    </w:p>
    <w:p w:rsidR="00401767" w:rsidRDefault="00401767" w:rsidP="00401767">
      <w:pPr>
        <w:pStyle w:val="ConsPlusNonformat"/>
        <w:jc w:val="both"/>
      </w:pPr>
      <w:r>
        <w:t xml:space="preserve">страховых  пенсиях"  либо  досрочно  </w:t>
      </w:r>
      <w:proofErr w:type="gramStart"/>
      <w:r>
        <w:t>назначенной</w:t>
      </w:r>
      <w:proofErr w:type="gramEnd"/>
      <w:r>
        <w:t xml:space="preserve">  в  соответствии с </w:t>
      </w:r>
      <w:hyperlink r:id="rId59" w:history="1">
        <w:r>
          <w:rPr>
            <w:color w:val="0000FF"/>
          </w:rPr>
          <w:t>Законом</w:t>
        </w:r>
      </w:hyperlink>
    </w:p>
    <w:p w:rsidR="00401767" w:rsidRDefault="00401767" w:rsidP="00401767">
      <w:pPr>
        <w:pStyle w:val="ConsPlusNonformat"/>
        <w:jc w:val="both"/>
      </w:pPr>
      <w:r>
        <w:t>Российской Федерации от 19 апреля 1991 года N 1032-1 "О занятости населения</w:t>
      </w:r>
    </w:p>
    <w:p w:rsidR="00401767" w:rsidRDefault="00401767" w:rsidP="00401767">
      <w:pPr>
        <w:pStyle w:val="ConsPlusNonformat"/>
        <w:jc w:val="both"/>
      </w:pPr>
      <w:r>
        <w:t>в Российской Федерации" (далее - Закон о занятости) (</w:t>
      </w:r>
      <w:proofErr w:type="gramStart"/>
      <w:r>
        <w:t>нужное</w:t>
      </w:r>
      <w:proofErr w:type="gramEnd"/>
      <w:r>
        <w:t xml:space="preserve"> подчеркнуть).</w:t>
      </w:r>
    </w:p>
    <w:p w:rsidR="00401767" w:rsidRDefault="00401767" w:rsidP="00401767">
      <w:pPr>
        <w:pStyle w:val="ConsPlusNonformat"/>
        <w:jc w:val="both"/>
      </w:pPr>
    </w:p>
    <w:p w:rsidR="00401767" w:rsidRDefault="00401767" w:rsidP="007F303D">
      <w:pPr>
        <w:pStyle w:val="ConsPlusNonformat"/>
        <w:jc w:val="both"/>
      </w:pPr>
      <w:r>
        <w:t xml:space="preserve">    Даю  свое  согласие кадровой службе </w:t>
      </w:r>
      <w:r w:rsidR="007F303D">
        <w:t xml:space="preserve">органа местного самоуправления Анучинского муниципального района, </w:t>
      </w:r>
      <w:r>
        <w:t xml:space="preserve">расположенной по адресу: </w:t>
      </w:r>
      <w:r w:rsidR="007F303D">
        <w:t>_______________________________________________________________________</w:t>
      </w:r>
      <w:r>
        <w:t xml:space="preserve">  на  передачу  (предоставление)  моих</w:t>
      </w:r>
      <w:r w:rsidR="007F303D">
        <w:t xml:space="preserve"> </w:t>
      </w:r>
      <w:r>
        <w:t>персональных  данных:  фамилия, имя, отчеств</w:t>
      </w:r>
      <w:r w:rsidR="007F303D">
        <w:t xml:space="preserve">о, дата и место рождения; место </w:t>
      </w:r>
      <w:r>
        <w:t>жительства  и  регистрация;  реквизиты  доку</w:t>
      </w:r>
      <w:r w:rsidR="007F303D">
        <w:t xml:space="preserve">мента, удостоверяющего личность </w:t>
      </w:r>
      <w:r>
        <w:t>(номер  основного  документа,  удостоверяюще</w:t>
      </w:r>
      <w:r w:rsidR="007F303D">
        <w:t xml:space="preserve">го  личность,  сведения  о дате </w:t>
      </w:r>
      <w:r>
        <w:t>выдачи  указанного  документа и выдавшем его</w:t>
      </w:r>
      <w:r w:rsidR="007F303D">
        <w:t xml:space="preserve"> органе); </w:t>
      </w:r>
      <w:proofErr w:type="gramStart"/>
      <w:r w:rsidR="007F303D">
        <w:t xml:space="preserve">информация о трудовой </w:t>
      </w:r>
      <w:r>
        <w:t>деятельности; номера лицевых счетов в банке;</w:t>
      </w:r>
      <w:r w:rsidR="007F303D">
        <w:t xml:space="preserve"> сведения о доходах; пол; номер телефона  с использованием </w:t>
      </w:r>
      <w:r>
        <w:t>средств автоматизации, а</w:t>
      </w:r>
      <w:r w:rsidR="007F303D">
        <w:t xml:space="preserve"> также без использования </w:t>
      </w:r>
      <w:r>
        <w:t xml:space="preserve">таких средств на основании межведомственных </w:t>
      </w:r>
      <w:r w:rsidR="007F303D">
        <w:t xml:space="preserve">запросов, в многофункциональные </w:t>
      </w:r>
      <w:r>
        <w:t>центры  предоставления государственных и мун</w:t>
      </w:r>
      <w:r w:rsidR="007F303D">
        <w:t xml:space="preserve">иципальных услуг, расположенные </w:t>
      </w:r>
      <w:r>
        <w:t>на   территории   Приморского   края,   либо</w:t>
      </w:r>
      <w:r w:rsidR="007F303D">
        <w:t xml:space="preserve">   в   орган,   предоставляющий </w:t>
      </w:r>
      <w:r>
        <w:t>государственную  услугу,  орган, предоставляющий муниципальную услугу, либо</w:t>
      </w:r>
      <w:proofErr w:type="gramEnd"/>
    </w:p>
    <w:p w:rsidR="00401767" w:rsidRDefault="00401767" w:rsidP="007F303D">
      <w:pPr>
        <w:pStyle w:val="ConsPlusNonformat"/>
      </w:pPr>
      <w:proofErr w:type="gramStart"/>
      <w:r>
        <w:t>подведомственную</w:t>
      </w:r>
      <w:proofErr w:type="gramEnd"/>
      <w:r>
        <w:t xml:space="preserve"> государственному органу или органу местного самоуправления</w:t>
      </w:r>
    </w:p>
    <w:p w:rsidR="00401767" w:rsidRDefault="00401767" w:rsidP="007F303D">
      <w:pPr>
        <w:pStyle w:val="ConsPlusNonformat"/>
      </w:pPr>
      <w:r>
        <w:t xml:space="preserve">организацию,  участвующую  в предоставлении </w:t>
      </w:r>
      <w:proofErr w:type="gramStart"/>
      <w:r>
        <w:t>государственных</w:t>
      </w:r>
      <w:proofErr w:type="gramEnd"/>
      <w:r>
        <w:t xml:space="preserve"> и муниципальных</w:t>
      </w:r>
    </w:p>
    <w:p w:rsidR="00401767" w:rsidRDefault="00401767" w:rsidP="007F303D">
      <w:pPr>
        <w:pStyle w:val="ConsPlusNonformat"/>
      </w:pPr>
      <w:r>
        <w:t xml:space="preserve">услуг,  с  целью назначения и выплаты пенсии за выслугу лет </w:t>
      </w:r>
      <w:proofErr w:type="gramStart"/>
      <w:r>
        <w:t>государственным</w:t>
      </w:r>
      <w:proofErr w:type="gramEnd"/>
    </w:p>
    <w:p w:rsidR="00401767" w:rsidRDefault="00401767" w:rsidP="007F303D">
      <w:pPr>
        <w:pStyle w:val="ConsPlusNonformat"/>
      </w:pPr>
      <w:r>
        <w:t>гражданским  служащим Приморского края. Настоящее согласие действует с даты</w:t>
      </w:r>
    </w:p>
    <w:p w:rsidR="00401767" w:rsidRDefault="00401767" w:rsidP="007F303D">
      <w:pPr>
        <w:pStyle w:val="ConsPlusNonformat"/>
      </w:pPr>
      <w:r>
        <w:t>его  подписания  в  течение всего срока получения выплаты пенсии за выслугу</w:t>
      </w:r>
    </w:p>
    <w:p w:rsidR="00401767" w:rsidRDefault="00401767" w:rsidP="007F303D">
      <w:pPr>
        <w:pStyle w:val="ConsPlusNonformat"/>
      </w:pPr>
      <w:r>
        <w:t xml:space="preserve">лет  </w:t>
      </w:r>
      <w:r w:rsidR="007F303D">
        <w:t>муниципальным</w:t>
      </w:r>
      <w:r>
        <w:t xml:space="preserve">  служащим  </w:t>
      </w:r>
      <w:r w:rsidR="007F303D">
        <w:t>Анучинского муниципального района</w:t>
      </w:r>
      <w:r>
        <w:t xml:space="preserve"> и может быть</w:t>
      </w:r>
    </w:p>
    <w:p w:rsidR="00401767" w:rsidRDefault="00401767" w:rsidP="007F303D">
      <w:pPr>
        <w:pStyle w:val="ConsPlusNonformat"/>
      </w:pPr>
      <w:r>
        <w:t xml:space="preserve">отозвано путем направления письменного заявления в </w:t>
      </w:r>
      <w:r w:rsidR="007F303D">
        <w:t>кадровую службу органа местного самоуправления Анучинского муниципального района</w:t>
      </w:r>
    </w:p>
    <w:p w:rsidR="00401767" w:rsidRDefault="00401767" w:rsidP="007F303D">
      <w:pPr>
        <w:pStyle w:val="ConsPlusNonformat"/>
      </w:pPr>
      <w:r>
        <w:t xml:space="preserve">    Обязуюсь  при  замещении  должности  государственной гражданской службы</w:t>
      </w:r>
    </w:p>
    <w:p w:rsidR="00401767" w:rsidRDefault="00401767" w:rsidP="007F303D">
      <w:pPr>
        <w:pStyle w:val="ConsPlusNonformat"/>
      </w:pPr>
      <w:r>
        <w:lastRenderedPageBreak/>
        <w:t>Российской   Федерации,  государственной  должности  Российской  Федерации,</w:t>
      </w:r>
    </w:p>
    <w:p w:rsidR="00401767" w:rsidRDefault="00401767" w:rsidP="00401767">
      <w:pPr>
        <w:pStyle w:val="ConsPlusNonformat"/>
        <w:jc w:val="both"/>
      </w:pPr>
      <w:r>
        <w:t>государственной  должности  субъекта  Российской  Федерации,  муниципальной</w:t>
      </w:r>
    </w:p>
    <w:p w:rsidR="00401767" w:rsidRDefault="00401767" w:rsidP="00401767">
      <w:pPr>
        <w:pStyle w:val="ConsPlusNonformat"/>
        <w:jc w:val="both"/>
      </w:pPr>
      <w:r>
        <w:t>должности, замещаемой на постоянной основе, должности муниципальной службы,</w:t>
      </w:r>
    </w:p>
    <w:p w:rsidR="00401767" w:rsidRDefault="00401767" w:rsidP="00401767">
      <w:pPr>
        <w:pStyle w:val="ConsPlusNonformat"/>
        <w:jc w:val="both"/>
      </w:pPr>
      <w:r>
        <w:t xml:space="preserve">а   также  в  период  работы  в  </w:t>
      </w:r>
      <w:proofErr w:type="gramStart"/>
      <w:r>
        <w:t>межгосударственных</w:t>
      </w:r>
      <w:proofErr w:type="gramEnd"/>
      <w:r>
        <w:t xml:space="preserve">  (межправительственных)</w:t>
      </w:r>
    </w:p>
    <w:p w:rsidR="00401767" w:rsidRDefault="00401767" w:rsidP="00401767">
      <w:pPr>
        <w:pStyle w:val="ConsPlusNonformat"/>
        <w:jc w:val="both"/>
      </w:pPr>
      <w:r>
        <w:t xml:space="preserve">органах,  созданных  с  участием  Российской  Федерации,  на должностях, </w:t>
      </w:r>
      <w:proofErr w:type="gramStart"/>
      <w:r>
        <w:t>по</w:t>
      </w:r>
      <w:proofErr w:type="gramEnd"/>
    </w:p>
    <w:p w:rsidR="00401767" w:rsidRDefault="00401767" w:rsidP="00401767">
      <w:pPr>
        <w:pStyle w:val="ConsPlusNonformat"/>
        <w:jc w:val="both"/>
      </w:pPr>
      <w:proofErr w:type="gramStart"/>
      <w:r>
        <w:t>которым</w:t>
      </w:r>
      <w:proofErr w:type="gramEnd"/>
      <w:r>
        <w:t xml:space="preserve">  в  соответствии  с  международными договорами Российской Федерации</w:t>
      </w:r>
    </w:p>
    <w:p w:rsidR="00401767" w:rsidRDefault="00401767" w:rsidP="00401767">
      <w:pPr>
        <w:pStyle w:val="ConsPlusNonformat"/>
        <w:jc w:val="both"/>
      </w:pPr>
      <w:r>
        <w:t xml:space="preserve">осуществляются  назначение  и  выплата пенсий за выслугу лет в порядке и </w:t>
      </w:r>
      <w:proofErr w:type="gramStart"/>
      <w:r>
        <w:t>на</w:t>
      </w:r>
      <w:proofErr w:type="gramEnd"/>
    </w:p>
    <w:p w:rsidR="00401767" w:rsidRDefault="00401767" w:rsidP="00401767">
      <w:pPr>
        <w:pStyle w:val="ConsPlusNonformat"/>
        <w:jc w:val="both"/>
      </w:pPr>
      <w:r>
        <w:t xml:space="preserve">условиях, которые установлены </w:t>
      </w:r>
      <w:proofErr w:type="gramStart"/>
      <w:r>
        <w:t>для</w:t>
      </w:r>
      <w:proofErr w:type="gramEnd"/>
      <w:r>
        <w:t xml:space="preserve"> федеральных государственных (гражданских)</w:t>
      </w:r>
    </w:p>
    <w:p w:rsidR="00401767" w:rsidRDefault="00401767" w:rsidP="00401767">
      <w:pPr>
        <w:pStyle w:val="ConsPlusNonformat"/>
        <w:jc w:val="both"/>
      </w:pPr>
      <w:r>
        <w:t xml:space="preserve">служащих,  а  также  при  назначении  пенсии  за  выслугу лет, </w:t>
      </w:r>
      <w:proofErr w:type="gramStart"/>
      <w:r>
        <w:t>ежемесячного</w:t>
      </w:r>
      <w:proofErr w:type="gramEnd"/>
    </w:p>
    <w:p w:rsidR="00401767" w:rsidRDefault="00401767" w:rsidP="00401767">
      <w:pPr>
        <w:pStyle w:val="ConsPlusNonformat"/>
        <w:jc w:val="both"/>
      </w:pPr>
      <w:r>
        <w:t>пожизненного   содержания,   дополнительного   ежемесячного   материального</w:t>
      </w:r>
    </w:p>
    <w:p w:rsidR="00401767" w:rsidRDefault="00401767" w:rsidP="00401767">
      <w:pPr>
        <w:pStyle w:val="ConsPlusNonformat"/>
        <w:jc w:val="both"/>
      </w:pPr>
      <w:r>
        <w:t>обеспечения  за  счет  средств федерального бюджета, бюджета иного субъекта</w:t>
      </w:r>
    </w:p>
    <w:p w:rsidR="00401767" w:rsidRDefault="00401767" w:rsidP="00401767">
      <w:pPr>
        <w:pStyle w:val="ConsPlusNonformat"/>
        <w:jc w:val="both"/>
      </w:pPr>
      <w:r>
        <w:t xml:space="preserve">Российской Федерации или местного бюджета; назначении ежемесячной доплаты </w:t>
      </w:r>
      <w:proofErr w:type="gramStart"/>
      <w:r>
        <w:t>к</w:t>
      </w:r>
      <w:proofErr w:type="gramEnd"/>
    </w:p>
    <w:p w:rsidR="00401767" w:rsidRDefault="00401767" w:rsidP="00401767">
      <w:pPr>
        <w:pStyle w:val="ConsPlusNonformat"/>
        <w:jc w:val="both"/>
      </w:pPr>
      <w:r>
        <w:t>страховой  пенсии  в  связи  с  освобождением  от государственной должности</w:t>
      </w:r>
    </w:p>
    <w:p w:rsidR="00401767" w:rsidRDefault="00401767" w:rsidP="00401767">
      <w:pPr>
        <w:pStyle w:val="ConsPlusNonformat"/>
        <w:jc w:val="both"/>
      </w:pPr>
      <w:r>
        <w:t>Российской   Федерации,   государственной   должности  субъекта  Российской</w:t>
      </w:r>
    </w:p>
    <w:p w:rsidR="00401767" w:rsidRDefault="00401767" w:rsidP="00401767">
      <w:pPr>
        <w:pStyle w:val="ConsPlusNonformat"/>
        <w:jc w:val="both"/>
      </w:pPr>
      <w:r>
        <w:t xml:space="preserve">Федерации,   муниципальной   должности   сообщить  в  </w:t>
      </w:r>
      <w:r w:rsidR="007F303D">
        <w:t>кадровую службу органов местного самоуправления Анучинского муниципального района</w:t>
      </w:r>
      <w:r>
        <w:t xml:space="preserve"> о наступлении указанных обстоятельств</w:t>
      </w:r>
      <w:r w:rsidR="007F303D">
        <w:t xml:space="preserve"> </w:t>
      </w:r>
      <w:r w:rsidRPr="007F303D">
        <w:rPr>
          <w:u w:val="single"/>
        </w:rPr>
        <w:t>в течение пяти рабочих дней со дня их наступления.</w:t>
      </w:r>
    </w:p>
    <w:p w:rsidR="00401767" w:rsidRDefault="00401767" w:rsidP="00401767">
      <w:pPr>
        <w:pStyle w:val="ConsPlusNonformat"/>
        <w:jc w:val="both"/>
      </w:pPr>
      <w:r>
        <w:t xml:space="preserve">    При  назначении  пенсии за выслугу лет в соответствии с </w:t>
      </w:r>
      <w:hyperlink r:id="rId60" w:history="1">
        <w:r>
          <w:rPr>
            <w:color w:val="0000FF"/>
          </w:rPr>
          <w:t>частью 2 статьи</w:t>
        </w:r>
      </w:hyperlink>
    </w:p>
    <w:p w:rsidR="00401767" w:rsidRDefault="00401767" w:rsidP="00401767">
      <w:pPr>
        <w:pStyle w:val="ConsPlusNonformat"/>
        <w:jc w:val="both"/>
      </w:pPr>
      <w:r>
        <w:t>22  Закона  от 7 июня 2012 года N 51-КЗ обязуюсь предъявить в месячный срок</w:t>
      </w:r>
    </w:p>
    <w:p w:rsidR="00401767" w:rsidRDefault="00401767" w:rsidP="00401767">
      <w:pPr>
        <w:pStyle w:val="ConsPlusNonformat"/>
        <w:jc w:val="both"/>
      </w:pPr>
      <w:r>
        <w:t>справку  из  органа,  осуществляющего  пенсионное  обеспечение,  о  размере</w:t>
      </w:r>
    </w:p>
    <w:p w:rsidR="00401767" w:rsidRDefault="00401767" w:rsidP="00401767">
      <w:pPr>
        <w:pStyle w:val="ConsPlusNonformat"/>
        <w:jc w:val="both"/>
      </w:pPr>
      <w:r>
        <w:t>назначенной   (в   том   числе   досрочно)  страховой  пенсии  по  старости</w:t>
      </w:r>
    </w:p>
    <w:p w:rsidR="00401767" w:rsidRDefault="00401767" w:rsidP="00401767">
      <w:pPr>
        <w:pStyle w:val="ConsPlusNonformat"/>
        <w:jc w:val="both"/>
      </w:pPr>
      <w:r>
        <w:t xml:space="preserve">(инвалидности)  либо  досрочно  назначенной  в  соответствии  с  </w:t>
      </w:r>
      <w:hyperlink r:id="rId61" w:history="1">
        <w:r>
          <w:rPr>
            <w:color w:val="0000FF"/>
          </w:rPr>
          <w:t>Законом</w:t>
        </w:r>
      </w:hyperlink>
      <w:r>
        <w:t xml:space="preserve">  о</w:t>
      </w:r>
    </w:p>
    <w:p w:rsidR="00401767" w:rsidRDefault="00401767" w:rsidP="00401767">
      <w:pPr>
        <w:pStyle w:val="ConsPlusNonformat"/>
        <w:jc w:val="both"/>
      </w:pPr>
      <w:r>
        <w:t>занятости  с указанием фиксированной выплаты к страховой пенсии по старости</w:t>
      </w:r>
    </w:p>
    <w:p w:rsidR="00401767" w:rsidRDefault="00401767" w:rsidP="00401767">
      <w:pPr>
        <w:pStyle w:val="ConsPlusNonformat"/>
        <w:jc w:val="both"/>
      </w:pPr>
      <w:r>
        <w:t xml:space="preserve">(инвалидности),  повышений  фиксированной  выплаты  к  страховой  пенсии </w:t>
      </w:r>
      <w:proofErr w:type="gramStart"/>
      <w:r>
        <w:t>по</w:t>
      </w:r>
      <w:proofErr w:type="gramEnd"/>
    </w:p>
    <w:p w:rsidR="00401767" w:rsidRDefault="00401767" w:rsidP="00401767">
      <w:pPr>
        <w:pStyle w:val="ConsPlusNonformat"/>
        <w:jc w:val="both"/>
      </w:pPr>
      <w:r>
        <w:t>старости (инвалидности).</w:t>
      </w:r>
    </w:p>
    <w:p w:rsidR="00401767" w:rsidRDefault="00401767" w:rsidP="00401767">
      <w:pPr>
        <w:pStyle w:val="ConsPlusNonformat"/>
        <w:jc w:val="both"/>
      </w:pPr>
      <w:r>
        <w:t xml:space="preserve">    Пенсию за выслугу лет прошу перечислять </w:t>
      </w:r>
      <w:proofErr w:type="gramStart"/>
      <w:r>
        <w:t>в</w:t>
      </w:r>
      <w:proofErr w:type="gramEnd"/>
      <w:r>
        <w:t xml:space="preserve"> _____________________________</w:t>
      </w:r>
    </w:p>
    <w:p w:rsidR="00401767" w:rsidRDefault="00401767" w:rsidP="00401767">
      <w:pPr>
        <w:pStyle w:val="ConsPlusNonformat"/>
        <w:jc w:val="both"/>
      </w:pPr>
      <w:r>
        <w:t xml:space="preserve">                                                    (отделение банка)</w:t>
      </w:r>
    </w:p>
    <w:p w:rsidR="00401767" w:rsidRDefault="00401767" w:rsidP="00401767">
      <w:pPr>
        <w:pStyle w:val="ConsPlusNonformat"/>
        <w:jc w:val="both"/>
      </w:pPr>
      <w:r>
        <w:t>N ____________________________ на мой текущий счет N ______________________</w:t>
      </w:r>
    </w:p>
    <w:p w:rsidR="00401767" w:rsidRDefault="00401767" w:rsidP="00401767">
      <w:pPr>
        <w:pStyle w:val="ConsPlusNonformat"/>
        <w:jc w:val="both"/>
      </w:pPr>
    </w:p>
    <w:p w:rsidR="00401767" w:rsidRDefault="00401767" w:rsidP="00401767">
      <w:pPr>
        <w:pStyle w:val="ConsPlusNonformat"/>
        <w:jc w:val="both"/>
      </w:pPr>
      <w:r>
        <w:t>К заявлению прилагаю:</w:t>
      </w:r>
    </w:p>
    <w:p w:rsidR="00401767" w:rsidRDefault="00401767" w:rsidP="00401767">
      <w:pPr>
        <w:pStyle w:val="ConsPlusNonformat"/>
        <w:jc w:val="both"/>
      </w:pPr>
      <w:r>
        <w:t>1.</w:t>
      </w:r>
    </w:p>
    <w:p w:rsidR="00401767" w:rsidRDefault="00401767" w:rsidP="00401767">
      <w:pPr>
        <w:pStyle w:val="ConsPlusNonformat"/>
        <w:jc w:val="both"/>
      </w:pPr>
      <w:r>
        <w:t>2.</w:t>
      </w:r>
    </w:p>
    <w:p w:rsidR="00401767" w:rsidRDefault="00401767" w:rsidP="00401767">
      <w:pPr>
        <w:pStyle w:val="ConsPlusNonformat"/>
        <w:jc w:val="both"/>
      </w:pPr>
      <w:r>
        <w:t>3.</w:t>
      </w:r>
    </w:p>
    <w:p w:rsidR="00176914" w:rsidRPr="00393154" w:rsidRDefault="00401767" w:rsidP="00401767">
      <w:pPr>
        <w:spacing w:after="0" w:line="240" w:lineRule="atLeast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  <w:r>
        <w:t>"__" ____________ 20__ г.                         _________________________</w:t>
      </w:r>
    </w:p>
    <w:p w:rsidR="00176914" w:rsidRPr="00393154" w:rsidRDefault="00176914" w:rsidP="0039315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Default="00176914" w:rsidP="0039315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03D" w:rsidRDefault="007F303D" w:rsidP="0039315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03D" w:rsidRPr="00393154" w:rsidRDefault="007F303D" w:rsidP="0039315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3154" w:rsidRDefault="00393154" w:rsidP="0039315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3154" w:rsidRDefault="00393154" w:rsidP="0039315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03D" w:rsidRDefault="007F303D" w:rsidP="0039315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3154" w:rsidRDefault="00393154" w:rsidP="0039315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1766" w:rsidRDefault="00A71766" w:rsidP="0039315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15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3</w:t>
      </w:r>
    </w:p>
    <w:p w:rsidR="00176914" w:rsidRPr="00393154" w:rsidRDefault="00176914" w:rsidP="0039315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 Положению о пенсионном обеспечении </w:t>
      </w:r>
    </w:p>
    <w:p w:rsidR="00176914" w:rsidRPr="00393154" w:rsidRDefault="00176914" w:rsidP="0039315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15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служащих</w:t>
      </w:r>
    </w:p>
    <w:p w:rsidR="00176914" w:rsidRPr="00393154" w:rsidRDefault="00D62298" w:rsidP="0039315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154">
        <w:rPr>
          <w:rFonts w:ascii="Times New Roman" w:eastAsia="Times New Roman" w:hAnsi="Times New Roman" w:cs="Times New Roman"/>
          <w:sz w:val="26"/>
          <w:szCs w:val="26"/>
          <w:lang w:eastAsia="ru-RU"/>
        </w:rPr>
        <w:t>Анучинского</w:t>
      </w:r>
      <w:r w:rsidR="00176914" w:rsidRPr="00393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</w:p>
    <w:p w:rsidR="00176914" w:rsidRPr="00393154" w:rsidRDefault="00176914" w:rsidP="0039315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15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</w:t>
      </w:r>
    </w:p>
    <w:p w:rsidR="00176914" w:rsidRPr="00393154" w:rsidRDefault="00176914" w:rsidP="0039315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4" w:name="P328"/>
      <w:bookmarkEnd w:id="14"/>
      <w:r w:rsidRPr="003931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СПРАВКА</w:t>
      </w:r>
    </w:p>
    <w:p w:rsidR="00176914" w:rsidRDefault="00176914" w:rsidP="0039315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31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СРЕДНЕМЕСЯЧНОМ ДЕНЕЖНОМ СОДЕРЖАНИИ</w:t>
      </w:r>
    </w:p>
    <w:p w:rsidR="007F303D" w:rsidRPr="00393154" w:rsidRDefault="007F303D" w:rsidP="0039315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6914" w:rsidRPr="00393154" w:rsidRDefault="00176914" w:rsidP="0039315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31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_______________________________________________________________________</w:t>
      </w:r>
    </w:p>
    <w:p w:rsidR="00176914" w:rsidRPr="00393154" w:rsidRDefault="00176914" w:rsidP="00812E9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154">
        <w:rPr>
          <w:rFonts w:ascii="Times New Roman" w:eastAsia="Times New Roman" w:hAnsi="Times New Roman" w:cs="Times New Roman"/>
          <w:sz w:val="26"/>
          <w:szCs w:val="26"/>
          <w:lang w:eastAsia="ru-RU"/>
        </w:rPr>
        <w:t>(фамилия, имя, отчество)</w:t>
      </w:r>
    </w:p>
    <w:p w:rsidR="00176914" w:rsidRPr="00393154" w:rsidRDefault="00176914" w:rsidP="00812E9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9315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замещавшего</w:t>
      </w:r>
      <w:proofErr w:type="gramEnd"/>
      <w:r w:rsidRPr="00393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(шей) должность _______________________________________________</w:t>
      </w:r>
    </w:p>
    <w:p w:rsidR="00176914" w:rsidRPr="00393154" w:rsidRDefault="00176914" w:rsidP="00812E9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154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должности муниципальной службы)</w:t>
      </w:r>
    </w:p>
    <w:p w:rsidR="00176914" w:rsidRPr="00393154" w:rsidRDefault="00176914" w:rsidP="00812E9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период </w:t>
      </w:r>
      <w:proofErr w:type="gramStart"/>
      <w:r w:rsidRPr="0039315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393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 по _____________________________</w:t>
      </w:r>
    </w:p>
    <w:p w:rsidR="00176914" w:rsidRPr="00393154" w:rsidRDefault="00176914" w:rsidP="0039315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154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среднемесячное денежное содержание составило: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989"/>
        <w:gridCol w:w="1815"/>
        <w:gridCol w:w="990"/>
        <w:gridCol w:w="1155"/>
      </w:tblGrid>
      <w:tr w:rsidR="00176914" w:rsidRPr="00393154" w:rsidTr="00BF2810">
        <w:tc>
          <w:tcPr>
            <w:tcW w:w="5649" w:type="dxa"/>
            <w:gridSpan w:val="2"/>
            <w:vMerge w:val="restart"/>
          </w:tcPr>
          <w:p w:rsidR="00176914" w:rsidRPr="00393154" w:rsidRDefault="00176914" w:rsidP="0039315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9315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Состав денежного содержания</w:t>
            </w:r>
          </w:p>
        </w:tc>
        <w:tc>
          <w:tcPr>
            <w:tcW w:w="1815" w:type="dxa"/>
            <w:vMerge w:val="restart"/>
          </w:tcPr>
          <w:p w:rsidR="00176914" w:rsidRPr="00393154" w:rsidRDefault="00176914" w:rsidP="0039315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9315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</w:t>
            </w:r>
            <w:proofErr w:type="gramEnd"/>
            <w:r w:rsidRPr="0039315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___ </w:t>
            </w:r>
            <w:proofErr w:type="gramStart"/>
            <w:r w:rsidRPr="0039315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месяцев</w:t>
            </w:r>
            <w:proofErr w:type="gramEnd"/>
            <w:r w:rsidRPr="0039315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(руб.)</w:t>
            </w:r>
          </w:p>
        </w:tc>
        <w:tc>
          <w:tcPr>
            <w:tcW w:w="2145" w:type="dxa"/>
            <w:gridSpan w:val="2"/>
          </w:tcPr>
          <w:p w:rsidR="00176914" w:rsidRPr="00393154" w:rsidRDefault="00176914" w:rsidP="0039315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9315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месяц</w:t>
            </w:r>
          </w:p>
        </w:tc>
      </w:tr>
      <w:tr w:rsidR="00176914" w:rsidRPr="00393154" w:rsidTr="00BF2810">
        <w:tc>
          <w:tcPr>
            <w:tcW w:w="5649" w:type="dxa"/>
            <w:gridSpan w:val="2"/>
            <w:vMerge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5" w:type="dxa"/>
            <w:vMerge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0" w:type="dxa"/>
          </w:tcPr>
          <w:p w:rsidR="00176914" w:rsidRPr="00393154" w:rsidRDefault="00176914" w:rsidP="0039315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9315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155" w:type="dxa"/>
          </w:tcPr>
          <w:p w:rsidR="00176914" w:rsidRPr="00393154" w:rsidRDefault="00176914" w:rsidP="0039315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9315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(руб.)</w:t>
            </w:r>
          </w:p>
        </w:tc>
      </w:tr>
      <w:tr w:rsidR="00176914" w:rsidRPr="00393154" w:rsidTr="00BF2810">
        <w:tc>
          <w:tcPr>
            <w:tcW w:w="660" w:type="dxa"/>
          </w:tcPr>
          <w:p w:rsidR="00176914" w:rsidRPr="00393154" w:rsidRDefault="00176914" w:rsidP="0039315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9315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989" w:type="dxa"/>
          </w:tcPr>
          <w:p w:rsidR="00176914" w:rsidRPr="00393154" w:rsidRDefault="00176914" w:rsidP="0039315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9315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Должностной оклад</w:t>
            </w:r>
          </w:p>
        </w:tc>
        <w:tc>
          <w:tcPr>
            <w:tcW w:w="1815" w:type="dxa"/>
          </w:tcPr>
          <w:p w:rsidR="00176914" w:rsidRPr="00393154" w:rsidRDefault="00176914" w:rsidP="0039315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0" w:type="dxa"/>
          </w:tcPr>
          <w:p w:rsidR="00176914" w:rsidRPr="00393154" w:rsidRDefault="00176914" w:rsidP="0039315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9315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55" w:type="dxa"/>
          </w:tcPr>
          <w:p w:rsidR="00176914" w:rsidRPr="00393154" w:rsidRDefault="00176914" w:rsidP="0039315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6914" w:rsidRPr="00393154" w:rsidTr="00BF2810">
        <w:tc>
          <w:tcPr>
            <w:tcW w:w="5649" w:type="dxa"/>
            <w:gridSpan w:val="2"/>
          </w:tcPr>
          <w:p w:rsidR="00176914" w:rsidRPr="00393154" w:rsidRDefault="00176914" w:rsidP="0039315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9315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Дополнительные выплаты:</w:t>
            </w:r>
          </w:p>
        </w:tc>
        <w:tc>
          <w:tcPr>
            <w:tcW w:w="1815" w:type="dxa"/>
          </w:tcPr>
          <w:p w:rsidR="00176914" w:rsidRPr="00393154" w:rsidRDefault="00176914" w:rsidP="0039315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0" w:type="dxa"/>
          </w:tcPr>
          <w:p w:rsidR="00176914" w:rsidRPr="00393154" w:rsidRDefault="00176914" w:rsidP="0039315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55" w:type="dxa"/>
          </w:tcPr>
          <w:p w:rsidR="00176914" w:rsidRPr="00393154" w:rsidRDefault="00176914" w:rsidP="0039315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6914" w:rsidRPr="00393154" w:rsidTr="00BF2810">
        <w:tc>
          <w:tcPr>
            <w:tcW w:w="660" w:type="dxa"/>
          </w:tcPr>
          <w:p w:rsidR="00176914" w:rsidRPr="00393154" w:rsidRDefault="00176914" w:rsidP="0039315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9315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989" w:type="dxa"/>
          </w:tcPr>
          <w:p w:rsidR="00176914" w:rsidRPr="00393154" w:rsidRDefault="00176914" w:rsidP="0039315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9315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Ежемесячная надбавка за выслугу лет на муниципальной службе</w:t>
            </w:r>
          </w:p>
        </w:tc>
        <w:tc>
          <w:tcPr>
            <w:tcW w:w="1815" w:type="dxa"/>
          </w:tcPr>
          <w:p w:rsidR="00176914" w:rsidRPr="00393154" w:rsidRDefault="00176914" w:rsidP="0039315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0" w:type="dxa"/>
          </w:tcPr>
          <w:p w:rsidR="00176914" w:rsidRPr="00393154" w:rsidRDefault="00176914" w:rsidP="0039315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55" w:type="dxa"/>
          </w:tcPr>
          <w:p w:rsidR="00176914" w:rsidRPr="00393154" w:rsidRDefault="00176914" w:rsidP="0039315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6914" w:rsidRPr="00393154" w:rsidTr="00BF2810">
        <w:tc>
          <w:tcPr>
            <w:tcW w:w="660" w:type="dxa"/>
          </w:tcPr>
          <w:p w:rsidR="00176914" w:rsidRPr="00393154" w:rsidRDefault="00176914" w:rsidP="0039315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9315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989" w:type="dxa"/>
          </w:tcPr>
          <w:p w:rsidR="00176914" w:rsidRPr="00393154" w:rsidRDefault="00176914" w:rsidP="0039315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9315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Ежемесячная надбавка за особые условия муниципальной службы</w:t>
            </w:r>
          </w:p>
        </w:tc>
        <w:tc>
          <w:tcPr>
            <w:tcW w:w="1815" w:type="dxa"/>
          </w:tcPr>
          <w:p w:rsidR="00176914" w:rsidRPr="00393154" w:rsidRDefault="00176914" w:rsidP="0039315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0" w:type="dxa"/>
          </w:tcPr>
          <w:p w:rsidR="00176914" w:rsidRPr="00393154" w:rsidRDefault="00176914" w:rsidP="0039315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55" w:type="dxa"/>
          </w:tcPr>
          <w:p w:rsidR="00176914" w:rsidRPr="00393154" w:rsidRDefault="00176914" w:rsidP="0039315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6914" w:rsidRPr="00393154" w:rsidTr="00BF2810">
        <w:trPr>
          <w:trHeight w:val="892"/>
        </w:trPr>
        <w:tc>
          <w:tcPr>
            <w:tcW w:w="660" w:type="dxa"/>
          </w:tcPr>
          <w:p w:rsidR="00176914" w:rsidRPr="00393154" w:rsidRDefault="00176914" w:rsidP="0039315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9315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989" w:type="dxa"/>
          </w:tcPr>
          <w:p w:rsidR="00176914" w:rsidRPr="00393154" w:rsidRDefault="00176914" w:rsidP="0039315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9315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Ежемесячная процентная надбавка за работу со сведениями, составляющими государственную тайну</w:t>
            </w:r>
          </w:p>
        </w:tc>
        <w:tc>
          <w:tcPr>
            <w:tcW w:w="1815" w:type="dxa"/>
          </w:tcPr>
          <w:p w:rsidR="00176914" w:rsidRPr="00393154" w:rsidRDefault="00176914" w:rsidP="0039315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0" w:type="dxa"/>
          </w:tcPr>
          <w:p w:rsidR="00176914" w:rsidRPr="00393154" w:rsidRDefault="00176914" w:rsidP="0039315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55" w:type="dxa"/>
          </w:tcPr>
          <w:p w:rsidR="00176914" w:rsidRPr="00393154" w:rsidRDefault="00176914" w:rsidP="0039315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6914" w:rsidRPr="00393154" w:rsidTr="00BF2810">
        <w:tc>
          <w:tcPr>
            <w:tcW w:w="660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1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989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1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Премия за выполнение особо важных и сложных заданий</w:t>
            </w:r>
          </w:p>
        </w:tc>
        <w:tc>
          <w:tcPr>
            <w:tcW w:w="1815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0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55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6914" w:rsidRPr="00393154" w:rsidTr="00BF2810">
        <w:tc>
          <w:tcPr>
            <w:tcW w:w="660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1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989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1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Ежемесячное денежное поощрение</w:t>
            </w:r>
          </w:p>
        </w:tc>
        <w:tc>
          <w:tcPr>
            <w:tcW w:w="1815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0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55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6914" w:rsidRPr="00393154" w:rsidTr="00BF2810">
        <w:tc>
          <w:tcPr>
            <w:tcW w:w="660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1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989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1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1815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0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55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6914" w:rsidRPr="00393154" w:rsidTr="00BF2810">
        <w:tc>
          <w:tcPr>
            <w:tcW w:w="660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1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989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1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Материальная помощь</w:t>
            </w:r>
          </w:p>
        </w:tc>
        <w:tc>
          <w:tcPr>
            <w:tcW w:w="1815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0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55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6914" w:rsidRPr="00393154" w:rsidTr="00BF2810">
        <w:tc>
          <w:tcPr>
            <w:tcW w:w="660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1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989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1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Районный коэффициент</w:t>
            </w:r>
          </w:p>
        </w:tc>
        <w:tc>
          <w:tcPr>
            <w:tcW w:w="1815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0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55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6914" w:rsidRPr="00393154" w:rsidTr="00BF2810">
        <w:tc>
          <w:tcPr>
            <w:tcW w:w="660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1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989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1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Дальневосточная надбавка</w:t>
            </w:r>
          </w:p>
        </w:tc>
        <w:tc>
          <w:tcPr>
            <w:tcW w:w="1815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0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55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6914" w:rsidRPr="00393154" w:rsidTr="00BF2810">
        <w:tc>
          <w:tcPr>
            <w:tcW w:w="5649" w:type="dxa"/>
            <w:gridSpan w:val="2"/>
          </w:tcPr>
          <w:p w:rsidR="00176914" w:rsidRPr="00393154" w:rsidRDefault="00176914" w:rsidP="0039315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9315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815" w:type="dxa"/>
          </w:tcPr>
          <w:p w:rsidR="00176914" w:rsidRPr="00393154" w:rsidRDefault="00176914" w:rsidP="0039315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0" w:type="dxa"/>
          </w:tcPr>
          <w:p w:rsidR="00176914" w:rsidRPr="00393154" w:rsidRDefault="00176914" w:rsidP="0039315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9315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55" w:type="dxa"/>
          </w:tcPr>
          <w:p w:rsidR="00176914" w:rsidRPr="00393154" w:rsidRDefault="00176914" w:rsidP="0039315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В   составе   денежного   содержания   не   учитываются  иные  выплаты, произведенные за счет экономии по фонду оплаты труда. </w:t>
      </w:r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Денежное  содержание  в столбце "В месяц" указывается </w:t>
      </w:r>
      <w:proofErr w:type="gramStart"/>
      <w:r w:rsidRPr="0039315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393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полном месячном</w:t>
      </w:r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9315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объеме</w:t>
      </w:r>
      <w:proofErr w:type="gramEnd"/>
      <w:r w:rsidRPr="00393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дату увольнения.</w:t>
      </w:r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Справка составляется за 12 месяцев, предшествующих дате увольнения.</w:t>
      </w:r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15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154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органа местного самоуправления</w:t>
      </w:r>
      <w:proofErr w:type="gramStart"/>
      <w:r w:rsidRPr="00393154">
        <w:rPr>
          <w:rFonts w:ascii="Times New Roman" w:eastAsia="Times New Roman" w:hAnsi="Times New Roman" w:cs="Times New Roman"/>
          <w:sz w:val="26"/>
          <w:szCs w:val="26"/>
          <w:lang w:eastAsia="ru-RU"/>
        </w:rPr>
        <w:t>) ____________ ______ (___________)</w:t>
      </w:r>
      <w:proofErr w:type="gramEnd"/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(подпись)                                   (Ф.И.О.)</w:t>
      </w:r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B7798F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798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бухгалтер</w:t>
      </w:r>
      <w:proofErr w:type="gramStart"/>
      <w:r w:rsidRPr="00B77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__________ (_______________)</w:t>
      </w:r>
      <w:proofErr w:type="gramEnd"/>
    </w:p>
    <w:p w:rsidR="00176914" w:rsidRPr="00B7798F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7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(подпись)          (Ф.И.О.)</w:t>
      </w:r>
    </w:p>
    <w:p w:rsidR="00176914" w:rsidRPr="00B7798F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798F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798F" w:rsidRDefault="00B7798F" w:rsidP="00B7798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798F" w:rsidRDefault="00B7798F" w:rsidP="00B7798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798F" w:rsidRDefault="00B7798F" w:rsidP="00B7798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798F" w:rsidRDefault="00B7798F" w:rsidP="00B7798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798F" w:rsidRDefault="00B7798F" w:rsidP="00B7798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B7798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15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4</w:t>
      </w:r>
    </w:p>
    <w:p w:rsidR="00176914" w:rsidRPr="00393154" w:rsidRDefault="00176914" w:rsidP="00B7798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 Положению о пенсионном обеспечении </w:t>
      </w:r>
    </w:p>
    <w:p w:rsidR="00176914" w:rsidRPr="00393154" w:rsidRDefault="00176914" w:rsidP="00B7798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15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служащих</w:t>
      </w:r>
    </w:p>
    <w:p w:rsidR="00176914" w:rsidRPr="00393154" w:rsidRDefault="00D62298" w:rsidP="00B7798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154">
        <w:rPr>
          <w:rFonts w:ascii="Times New Roman" w:eastAsia="Times New Roman" w:hAnsi="Times New Roman" w:cs="Times New Roman"/>
          <w:sz w:val="26"/>
          <w:szCs w:val="26"/>
          <w:lang w:eastAsia="ru-RU"/>
        </w:rPr>
        <w:t>Анучинского</w:t>
      </w:r>
      <w:r w:rsidR="00176914" w:rsidRPr="00393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</w:p>
    <w:p w:rsidR="00176914" w:rsidRPr="00393154" w:rsidRDefault="00176914" w:rsidP="00B7798F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B7798F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15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</w:t>
      </w:r>
    </w:p>
    <w:p w:rsidR="00176914" w:rsidRPr="00393154" w:rsidRDefault="00176914" w:rsidP="0039315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B7798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31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СПРАВКА</w:t>
      </w:r>
    </w:p>
    <w:p w:rsidR="00176914" w:rsidRPr="00393154" w:rsidRDefault="00176914" w:rsidP="00B7798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31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периодах муниципальной службы и иных периодах замещения должностей включаемых (засчитываемых) в стаж муниципальной службы для назначения пенсии за выслугу лет</w:t>
      </w:r>
    </w:p>
    <w:p w:rsidR="00176914" w:rsidRPr="00393154" w:rsidRDefault="00176914" w:rsidP="00B7798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15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154">
        <w:rPr>
          <w:rFonts w:ascii="Times New Roman" w:eastAsia="Times New Roman" w:hAnsi="Times New Roman" w:cs="Times New Roman"/>
          <w:sz w:val="26"/>
          <w:szCs w:val="26"/>
          <w:lang w:eastAsia="ru-RU"/>
        </w:rPr>
        <w:t>(фамилия, имя, отчество)</w:t>
      </w:r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15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замещавшег</w:t>
      </w:r>
      <w:proofErr w:type="gramStart"/>
      <w:r w:rsidRPr="00393154">
        <w:rPr>
          <w:rFonts w:ascii="Times New Roman" w:eastAsia="Times New Roman" w:hAnsi="Times New Roman" w:cs="Times New Roman"/>
          <w:sz w:val="26"/>
          <w:szCs w:val="26"/>
          <w:lang w:eastAsia="ru-RU"/>
        </w:rPr>
        <w:t>о(</w:t>
      </w:r>
      <w:proofErr w:type="gramEnd"/>
      <w:r w:rsidRPr="00393154">
        <w:rPr>
          <w:rFonts w:ascii="Times New Roman" w:eastAsia="Times New Roman" w:hAnsi="Times New Roman" w:cs="Times New Roman"/>
          <w:sz w:val="26"/>
          <w:szCs w:val="26"/>
          <w:lang w:eastAsia="ru-RU"/>
        </w:rPr>
        <w:t>ей) должность _______________________________________________</w:t>
      </w:r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(наименование должности муниципальной службы)</w:t>
      </w:r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15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154">
        <w:rPr>
          <w:rFonts w:ascii="Times New Roman" w:eastAsia="Times New Roman" w:hAnsi="Times New Roman" w:cs="Times New Roman"/>
          <w:sz w:val="26"/>
          <w:szCs w:val="26"/>
          <w:lang w:eastAsia="ru-RU"/>
        </w:rPr>
        <w:t>(группа должностей)</w:t>
      </w:r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категории_____________ </w:t>
      </w:r>
      <w:proofErr w:type="gramStart"/>
      <w:r w:rsidRPr="0039315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393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</w:t>
      </w:r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(наименование органа местного самоуправления)</w:t>
      </w:r>
    </w:p>
    <w:p w:rsidR="00176914" w:rsidRPr="00393154" w:rsidRDefault="00176914" w:rsidP="00393154">
      <w:pPr>
        <w:spacing w:after="0" w:line="240" w:lineRule="atLeast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531"/>
        <w:gridCol w:w="990"/>
        <w:gridCol w:w="990"/>
        <w:gridCol w:w="660"/>
        <w:gridCol w:w="2145"/>
        <w:gridCol w:w="825"/>
        <w:gridCol w:w="1247"/>
        <w:gridCol w:w="907"/>
      </w:tblGrid>
      <w:tr w:rsidR="00176914" w:rsidRPr="00393154" w:rsidTr="00BF2810">
        <w:tc>
          <w:tcPr>
            <w:tcW w:w="660" w:type="dxa"/>
            <w:vMerge w:val="restart"/>
          </w:tcPr>
          <w:p w:rsidR="00176914" w:rsidRPr="00393154" w:rsidRDefault="00176914" w:rsidP="00217F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1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3931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3931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531" w:type="dxa"/>
            <w:vMerge w:val="restart"/>
          </w:tcPr>
          <w:p w:rsidR="00176914" w:rsidRPr="00393154" w:rsidRDefault="00176914" w:rsidP="00217F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1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 записи в трудовой книжке</w:t>
            </w:r>
          </w:p>
        </w:tc>
        <w:tc>
          <w:tcPr>
            <w:tcW w:w="2640" w:type="dxa"/>
            <w:gridSpan w:val="3"/>
          </w:tcPr>
          <w:p w:rsidR="00176914" w:rsidRPr="00393154" w:rsidRDefault="00176914" w:rsidP="00217F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1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2145" w:type="dxa"/>
            <w:vMerge w:val="restart"/>
          </w:tcPr>
          <w:p w:rsidR="00176914" w:rsidRPr="00393154" w:rsidRDefault="00176914" w:rsidP="00217F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1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организации (замещаемая должность)</w:t>
            </w:r>
          </w:p>
        </w:tc>
        <w:tc>
          <w:tcPr>
            <w:tcW w:w="2979" w:type="dxa"/>
            <w:gridSpan w:val="3"/>
          </w:tcPr>
          <w:p w:rsidR="00176914" w:rsidRPr="00393154" w:rsidRDefault="00176914" w:rsidP="00217F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1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Стаж муниципальной службы (работы) в календарном исчислении</w:t>
            </w:r>
          </w:p>
        </w:tc>
      </w:tr>
      <w:tr w:rsidR="00176914" w:rsidRPr="00393154" w:rsidTr="00BF2810">
        <w:tc>
          <w:tcPr>
            <w:tcW w:w="660" w:type="dxa"/>
            <w:vMerge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vMerge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1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</w:t>
            </w:r>
          </w:p>
        </w:tc>
        <w:tc>
          <w:tcPr>
            <w:tcW w:w="990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1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месяц</w:t>
            </w:r>
          </w:p>
        </w:tc>
        <w:tc>
          <w:tcPr>
            <w:tcW w:w="660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1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2145" w:type="dxa"/>
            <w:vMerge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25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1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</w:t>
            </w:r>
          </w:p>
        </w:tc>
        <w:tc>
          <w:tcPr>
            <w:tcW w:w="1247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1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месяцев</w:t>
            </w:r>
          </w:p>
        </w:tc>
        <w:tc>
          <w:tcPr>
            <w:tcW w:w="907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1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дней</w:t>
            </w:r>
          </w:p>
        </w:tc>
      </w:tr>
      <w:tr w:rsidR="00176914" w:rsidRPr="00393154" w:rsidTr="00BF2810">
        <w:tc>
          <w:tcPr>
            <w:tcW w:w="660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1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0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0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5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5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6914" w:rsidRPr="00393154" w:rsidTr="00BF2810">
        <w:tc>
          <w:tcPr>
            <w:tcW w:w="660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1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0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0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5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5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6914" w:rsidRPr="00393154" w:rsidTr="00BF2810">
        <w:tc>
          <w:tcPr>
            <w:tcW w:w="660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1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0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0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5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5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6914" w:rsidRPr="00393154" w:rsidTr="00BF2810">
        <w:tc>
          <w:tcPr>
            <w:tcW w:w="660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1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0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0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5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5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6914" w:rsidRPr="00393154" w:rsidTr="00BF2810">
        <w:tc>
          <w:tcPr>
            <w:tcW w:w="660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1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0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0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5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5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6914" w:rsidRPr="00393154" w:rsidTr="00BF2810">
        <w:tc>
          <w:tcPr>
            <w:tcW w:w="660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1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0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0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5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5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6914" w:rsidRPr="00393154" w:rsidTr="00BF2810">
        <w:tc>
          <w:tcPr>
            <w:tcW w:w="6976" w:type="dxa"/>
            <w:gridSpan w:val="6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1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25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</w:tcPr>
          <w:p w:rsidR="00176914" w:rsidRPr="00393154" w:rsidRDefault="00176914" w:rsidP="0039315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15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____________________________________ ________ ________________</w:t>
      </w:r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proofErr w:type="gramStart"/>
      <w:r w:rsidRPr="00393154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органа                                                  (подпись)    (Ф.И.О.)</w:t>
      </w:r>
      <w:proofErr w:type="gramEnd"/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местного самоуправления)</w:t>
      </w:r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15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(специалист) кадровой службы            ________ ________________</w:t>
      </w:r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(подпись)      (Ф.И.О.)</w:t>
      </w:r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154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B7798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15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5</w:t>
      </w:r>
    </w:p>
    <w:p w:rsidR="00176914" w:rsidRPr="00393154" w:rsidRDefault="00176914" w:rsidP="00B7798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 Положению о пенсионном обеспечении </w:t>
      </w:r>
    </w:p>
    <w:p w:rsidR="00176914" w:rsidRPr="00393154" w:rsidRDefault="00176914" w:rsidP="00B7798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15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служащих</w:t>
      </w:r>
    </w:p>
    <w:p w:rsidR="00176914" w:rsidRPr="00393154" w:rsidRDefault="00D62298" w:rsidP="00B7798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154">
        <w:rPr>
          <w:rFonts w:ascii="Times New Roman" w:eastAsia="Times New Roman" w:hAnsi="Times New Roman" w:cs="Times New Roman"/>
          <w:sz w:val="26"/>
          <w:szCs w:val="26"/>
          <w:lang w:eastAsia="ru-RU"/>
        </w:rPr>
        <w:t>Анучинского</w:t>
      </w:r>
      <w:r w:rsidR="00176914" w:rsidRPr="00393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</w:p>
    <w:p w:rsidR="00176914" w:rsidRPr="00393154" w:rsidRDefault="00176914" w:rsidP="00B7798F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B7798F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15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</w:t>
      </w:r>
    </w:p>
    <w:p w:rsidR="00176914" w:rsidRPr="00393154" w:rsidRDefault="00176914" w:rsidP="0039315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812E95" w:rsidP="00B7798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Представление</w:t>
      </w:r>
    </w:p>
    <w:p w:rsidR="00176914" w:rsidRDefault="00176914" w:rsidP="00B7798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31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назначении </w:t>
      </w:r>
      <w:proofErr w:type="gramStart"/>
      <w:r w:rsidR="00812E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 </w:t>
      </w:r>
      <w:proofErr w:type="gramEnd"/>
      <w:r w:rsidR="00812E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перерасчете)  пенсии за выслугу лет в Комиссию по рассмотрению вопросов назначения и выплаты </w:t>
      </w:r>
      <w:r w:rsidRPr="003931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пенсии за выслугу лет</w:t>
      </w:r>
    </w:p>
    <w:p w:rsidR="00812E95" w:rsidRPr="00393154" w:rsidRDefault="00812E95" w:rsidP="00B7798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муниципальным служащим Анучинского муниципального района</w:t>
      </w:r>
    </w:p>
    <w:p w:rsidR="00176914" w:rsidRPr="00393154" w:rsidRDefault="00176914" w:rsidP="0039315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2E95" w:rsidRDefault="00812E95" w:rsidP="00812E95">
      <w:pPr>
        <w:pStyle w:val="ConsPlusNonformat"/>
        <w:jc w:val="both"/>
      </w:pPr>
      <w:r>
        <w:t xml:space="preserve">В соответствии  с </w:t>
      </w:r>
      <w:hyperlink r:id="rId62" w:history="1">
        <w:r>
          <w:rPr>
            <w:color w:val="0000FF"/>
          </w:rPr>
          <w:t>Законом</w:t>
        </w:r>
      </w:hyperlink>
      <w:r>
        <w:t xml:space="preserve">  Приморского края от 7 июня 2012 года N 51-КЗ</w:t>
      </w:r>
    </w:p>
    <w:p w:rsidR="00812E95" w:rsidRDefault="00812E95" w:rsidP="00812E95">
      <w:pPr>
        <w:pStyle w:val="ConsPlusNonformat"/>
        <w:jc w:val="both"/>
      </w:pPr>
      <w:proofErr w:type="gramStart"/>
      <w:r>
        <w:t>"О государственной гражданской службе Приморского края" (далее - Закон от 7</w:t>
      </w:r>
      <w:proofErr w:type="gramEnd"/>
    </w:p>
    <w:p w:rsidR="00812E95" w:rsidRDefault="00812E95" w:rsidP="00812E95">
      <w:pPr>
        <w:pStyle w:val="ConsPlusNonformat"/>
        <w:jc w:val="both"/>
      </w:pPr>
      <w:r>
        <w:t>июня 2012 года N 51-КЗ) прошу назначить (пересчитать) пенсию за выслугу лет</w:t>
      </w:r>
    </w:p>
    <w:p w:rsidR="00812E95" w:rsidRDefault="00812E95" w:rsidP="00812E95">
      <w:pPr>
        <w:pStyle w:val="ConsPlusNonformat"/>
        <w:jc w:val="both"/>
      </w:pPr>
      <w:r>
        <w:t>___________________________________________________________________________</w:t>
      </w:r>
    </w:p>
    <w:p w:rsidR="00812E95" w:rsidRDefault="00812E95" w:rsidP="00812E95">
      <w:pPr>
        <w:pStyle w:val="ConsPlusNonformat"/>
        <w:jc w:val="both"/>
      </w:pPr>
      <w:r>
        <w:t xml:space="preserve">                         (фамилия, имя, отчество)</w:t>
      </w:r>
    </w:p>
    <w:p w:rsidR="00812E95" w:rsidRDefault="00812E95" w:rsidP="00812E95">
      <w:pPr>
        <w:pStyle w:val="ConsPlusNonformat"/>
        <w:jc w:val="both"/>
      </w:pPr>
      <w:r>
        <w:t>замещавшем</w:t>
      </w:r>
      <w:proofErr w:type="gramStart"/>
      <w:r>
        <w:t>у(</w:t>
      </w:r>
      <w:proofErr w:type="gramEnd"/>
      <w:r>
        <w:t>ей) должность _________________________________________________</w:t>
      </w:r>
    </w:p>
    <w:p w:rsidR="00812E95" w:rsidRDefault="00812E95" w:rsidP="00812E95">
      <w:pPr>
        <w:pStyle w:val="ConsPlusNonformat"/>
        <w:jc w:val="both"/>
      </w:pPr>
      <w:r>
        <w:t xml:space="preserve">                             (наименование должности </w:t>
      </w:r>
      <w:r>
        <w:t>муниципальной</w:t>
      </w:r>
      <w:r>
        <w:t xml:space="preserve"> службы)</w:t>
      </w:r>
    </w:p>
    <w:p w:rsidR="00812E95" w:rsidRDefault="00812E95" w:rsidP="00812E95">
      <w:pPr>
        <w:pStyle w:val="ConsPlusNonformat"/>
        <w:jc w:val="both"/>
      </w:pPr>
      <w:r>
        <w:t>___________________________________________________________________________</w:t>
      </w:r>
    </w:p>
    <w:p w:rsidR="00812E95" w:rsidRDefault="00812E95" w:rsidP="00812E95">
      <w:pPr>
        <w:pStyle w:val="ConsPlusNonformat"/>
        <w:jc w:val="both"/>
      </w:pPr>
      <w:r>
        <w:t xml:space="preserve">                            (группа должностей)</w:t>
      </w:r>
    </w:p>
    <w:p w:rsidR="00812E95" w:rsidRDefault="00812E95" w:rsidP="00812E95">
      <w:pPr>
        <w:pStyle w:val="ConsPlusNonformat"/>
        <w:jc w:val="both"/>
      </w:pPr>
      <w:r>
        <w:t>категории _________________________________________________________________</w:t>
      </w:r>
    </w:p>
    <w:p w:rsidR="00812E95" w:rsidRDefault="00812E95" w:rsidP="00812E95">
      <w:pPr>
        <w:pStyle w:val="ConsPlusNonformat"/>
        <w:jc w:val="both"/>
      </w:pPr>
      <w:r>
        <w:t xml:space="preserve">    Стаж </w:t>
      </w:r>
      <w:r>
        <w:t>муниципальной</w:t>
      </w:r>
      <w:r>
        <w:t xml:space="preserve"> службы составляет __________ лет.</w:t>
      </w:r>
    </w:p>
    <w:p w:rsidR="00812E95" w:rsidRDefault="00812E95" w:rsidP="00812E95">
      <w:pPr>
        <w:pStyle w:val="ConsPlusNonformat"/>
        <w:jc w:val="both"/>
      </w:pPr>
      <w:r>
        <w:t xml:space="preserve">    Среднемесячное денежное содержание для назначения пенсии за выслугу лет</w:t>
      </w:r>
    </w:p>
    <w:p w:rsidR="00812E95" w:rsidRDefault="00812E95" w:rsidP="00812E95">
      <w:pPr>
        <w:pStyle w:val="ConsPlusNonformat"/>
        <w:jc w:val="both"/>
      </w:pPr>
      <w:r>
        <w:t>составляет ____ руб. __ коп.</w:t>
      </w:r>
    </w:p>
    <w:p w:rsidR="00812E95" w:rsidRDefault="00812E95" w:rsidP="00812E95">
      <w:pPr>
        <w:pStyle w:val="ConsPlusNonformat"/>
        <w:jc w:val="both"/>
      </w:pPr>
      <w:r>
        <w:t xml:space="preserve">    Уволе</w:t>
      </w:r>
      <w:proofErr w:type="gramStart"/>
      <w:r>
        <w:t>н(</w:t>
      </w:r>
      <w:proofErr w:type="gramEnd"/>
      <w:r>
        <w:t xml:space="preserve">а) с </w:t>
      </w:r>
      <w:r w:rsidR="00217F20">
        <w:t>муниципальной</w:t>
      </w:r>
      <w:r>
        <w:t xml:space="preserve"> службы по основанию: __________</w:t>
      </w:r>
    </w:p>
    <w:p w:rsidR="00812E95" w:rsidRDefault="00812E95" w:rsidP="00812E95">
      <w:pPr>
        <w:pStyle w:val="ConsPlusNonformat"/>
        <w:jc w:val="both"/>
      </w:pPr>
      <w:r>
        <w:t>___________________________________________________________________________</w:t>
      </w:r>
    </w:p>
    <w:p w:rsidR="00812E95" w:rsidRDefault="00812E95" w:rsidP="00812E95">
      <w:pPr>
        <w:pStyle w:val="ConsPlusNonformat"/>
        <w:jc w:val="both"/>
      </w:pPr>
      <w:r>
        <w:t xml:space="preserve">    К представлению </w:t>
      </w:r>
      <w:proofErr w:type="gramStart"/>
      <w:r>
        <w:t>приложены</w:t>
      </w:r>
      <w:proofErr w:type="gramEnd"/>
      <w:r>
        <w:t>:</w:t>
      </w:r>
    </w:p>
    <w:p w:rsidR="00812E95" w:rsidRDefault="00812E95" w:rsidP="00812E95">
      <w:pPr>
        <w:pStyle w:val="ConsPlusNonformat"/>
        <w:jc w:val="both"/>
      </w:pPr>
      <w:r>
        <w:t xml:space="preserve">    1) заявление о назначении пенсии за выслугу лет;</w:t>
      </w:r>
    </w:p>
    <w:p w:rsidR="00812E95" w:rsidRDefault="00812E95" w:rsidP="00812E95">
      <w:pPr>
        <w:pStyle w:val="ConsPlusNonformat"/>
        <w:jc w:val="both"/>
      </w:pPr>
      <w:r>
        <w:t xml:space="preserve">    1.1) копия паспорта;</w:t>
      </w:r>
    </w:p>
    <w:p w:rsidR="00812E95" w:rsidRDefault="00812E95" w:rsidP="00812E95">
      <w:pPr>
        <w:pStyle w:val="ConsPlusNonformat"/>
        <w:jc w:val="both"/>
      </w:pPr>
      <w:r>
        <w:t xml:space="preserve">    2)  копии  трудовой  книжки и других документов, подтверждающих периоды</w:t>
      </w:r>
    </w:p>
    <w:p w:rsidR="00812E95" w:rsidRDefault="00812E95" w:rsidP="00812E95">
      <w:pPr>
        <w:pStyle w:val="ConsPlusNonformat"/>
        <w:jc w:val="both"/>
      </w:pPr>
      <w:r>
        <w:t xml:space="preserve">работы (службы), включаемые в стаж </w:t>
      </w:r>
      <w:r>
        <w:t>муниципальной</w:t>
      </w:r>
      <w:r>
        <w:t xml:space="preserve"> службы;</w:t>
      </w:r>
    </w:p>
    <w:p w:rsidR="00812E95" w:rsidRDefault="00812E95" w:rsidP="00812E95">
      <w:pPr>
        <w:pStyle w:val="ConsPlusNonformat"/>
        <w:jc w:val="both"/>
      </w:pPr>
      <w:r>
        <w:t xml:space="preserve">    3)  справка о периодах </w:t>
      </w:r>
      <w:r>
        <w:t>муниципальной</w:t>
      </w:r>
      <w:r>
        <w:t xml:space="preserve"> службы и иных периодах замещения</w:t>
      </w:r>
    </w:p>
    <w:p w:rsidR="00812E95" w:rsidRDefault="00812E95" w:rsidP="00812E95">
      <w:pPr>
        <w:pStyle w:val="ConsPlusNonformat"/>
        <w:jc w:val="both"/>
      </w:pPr>
      <w:r>
        <w:t xml:space="preserve">должностей,  включаемых  (засчитываемых) в стаж </w:t>
      </w:r>
      <w:proofErr w:type="gramStart"/>
      <w:r>
        <w:t>муниципальной</w:t>
      </w:r>
      <w:proofErr w:type="gramEnd"/>
    </w:p>
    <w:p w:rsidR="00812E95" w:rsidRDefault="00812E95" w:rsidP="00812E95">
      <w:pPr>
        <w:pStyle w:val="ConsPlusNonformat"/>
        <w:jc w:val="both"/>
      </w:pPr>
      <w:r>
        <w:t>службы для назначения пенсии за выслугу лет;</w:t>
      </w:r>
    </w:p>
    <w:p w:rsidR="00812E95" w:rsidRDefault="00812E95" w:rsidP="00812E95">
      <w:pPr>
        <w:pStyle w:val="ConsPlusNonformat"/>
        <w:jc w:val="both"/>
      </w:pPr>
      <w:r>
        <w:t xml:space="preserve">    4)   реквизиты   счета   в  кредитной  организации,  на  который  будет</w:t>
      </w:r>
    </w:p>
    <w:p w:rsidR="00812E95" w:rsidRDefault="00812E95" w:rsidP="00812E95">
      <w:pPr>
        <w:pStyle w:val="ConsPlusNonformat"/>
        <w:jc w:val="both"/>
      </w:pPr>
      <w:r>
        <w:t>перечисляться пенсия за выслугу лет;</w:t>
      </w:r>
    </w:p>
    <w:p w:rsidR="00812E95" w:rsidRDefault="00812E95" w:rsidP="00812E95">
      <w:pPr>
        <w:pStyle w:val="ConsPlusNonformat"/>
        <w:jc w:val="both"/>
      </w:pPr>
      <w:r>
        <w:t xml:space="preserve">    5) справка о размере среднемесячного денежного содержания;</w:t>
      </w:r>
    </w:p>
    <w:p w:rsidR="00812E95" w:rsidRDefault="00812E95" w:rsidP="00812E95">
      <w:pPr>
        <w:pStyle w:val="ConsPlusNonformat"/>
        <w:jc w:val="both"/>
      </w:pPr>
      <w:r>
        <w:t xml:space="preserve">    6) копия приказа об освобождении от должности </w:t>
      </w:r>
      <w:r>
        <w:t>муниципальной</w:t>
      </w:r>
      <w:r>
        <w:t xml:space="preserve"> службы;</w:t>
      </w:r>
    </w:p>
    <w:p w:rsidR="00812E95" w:rsidRDefault="00812E95" w:rsidP="00812E95">
      <w:pPr>
        <w:pStyle w:val="ConsPlusNonformat"/>
        <w:jc w:val="both"/>
      </w:pPr>
      <w:r>
        <w:t xml:space="preserve">    7) копия страхового свидетельства обязательного пенсионного страхования</w:t>
      </w:r>
    </w:p>
    <w:p w:rsidR="00812E95" w:rsidRDefault="00812E95" w:rsidP="00812E95">
      <w:pPr>
        <w:pStyle w:val="ConsPlusNonformat"/>
        <w:jc w:val="both"/>
      </w:pPr>
      <w:proofErr w:type="gramStart"/>
      <w:r>
        <w:t xml:space="preserve">(в   случае  ее  предоставления  </w:t>
      </w:r>
      <w:r>
        <w:t>муниципальным</w:t>
      </w:r>
      <w:r>
        <w:t xml:space="preserve">  служащим  по</w:t>
      </w:r>
      <w:proofErr w:type="gramEnd"/>
    </w:p>
    <w:p w:rsidR="00812E95" w:rsidRDefault="00812E95" w:rsidP="00812E95">
      <w:pPr>
        <w:pStyle w:val="ConsPlusNonformat"/>
        <w:jc w:val="both"/>
      </w:pPr>
      <w:r>
        <w:t>собственной инициативе).</w:t>
      </w:r>
    </w:p>
    <w:p w:rsidR="00812E95" w:rsidRDefault="00812E95" w:rsidP="00812E95">
      <w:pPr>
        <w:pStyle w:val="ConsPlusNonformat"/>
        <w:jc w:val="both"/>
      </w:pPr>
    </w:p>
    <w:p w:rsidR="00812E95" w:rsidRDefault="00812E95" w:rsidP="00812E95">
      <w:pPr>
        <w:pStyle w:val="ConsPlusNonformat"/>
        <w:jc w:val="both"/>
      </w:pPr>
      <w:r>
        <w:t>Руководитель _______________________________ _____________ ________________</w:t>
      </w:r>
    </w:p>
    <w:p w:rsidR="00812E95" w:rsidRDefault="00812E95" w:rsidP="00812E95">
      <w:pPr>
        <w:pStyle w:val="ConsPlusNonformat"/>
        <w:jc w:val="both"/>
      </w:pPr>
      <w:r>
        <w:t xml:space="preserve">             </w:t>
      </w:r>
      <w:proofErr w:type="gramStart"/>
      <w:r>
        <w:t>(</w:t>
      </w:r>
      <w:r>
        <w:t>органа местного самоуправления</w:t>
      </w:r>
      <w:r>
        <w:t xml:space="preserve">    (подпись)       (Ф.И.О.)</w:t>
      </w:r>
      <w:proofErr w:type="gramEnd"/>
    </w:p>
    <w:p w:rsidR="00812E95" w:rsidRDefault="00812E95" w:rsidP="00812E95">
      <w:pPr>
        <w:pStyle w:val="ConsPlusNonformat"/>
        <w:jc w:val="both"/>
      </w:pPr>
      <w:r>
        <w:t xml:space="preserve">           Анучинского муниципального района</w:t>
      </w:r>
      <w:r>
        <w:t>)</w:t>
      </w:r>
    </w:p>
    <w:p w:rsidR="00812E95" w:rsidRDefault="00812E95" w:rsidP="00812E95">
      <w:pPr>
        <w:pStyle w:val="ConsPlusNonformat"/>
        <w:jc w:val="both"/>
      </w:pPr>
    </w:p>
    <w:p w:rsidR="00812E95" w:rsidRDefault="00812E95" w:rsidP="00812E95">
      <w:pPr>
        <w:pStyle w:val="ConsPlusNonformat"/>
        <w:jc w:val="both"/>
      </w:pPr>
      <w:r>
        <w:t>Начальник (специалист) кадровой службы _______________ ____________________</w:t>
      </w:r>
    </w:p>
    <w:p w:rsidR="00812E95" w:rsidRDefault="00812E95" w:rsidP="00812E95">
      <w:pPr>
        <w:pStyle w:val="ConsPlusNonformat"/>
        <w:jc w:val="both"/>
      </w:pPr>
      <w:r>
        <w:t xml:space="preserve">                                          (подпись)          (Ф.И.О.)</w:t>
      </w:r>
    </w:p>
    <w:p w:rsidR="00812E95" w:rsidRDefault="00812E95" w:rsidP="00812E95">
      <w:pPr>
        <w:pStyle w:val="ConsPlusNonformat"/>
        <w:jc w:val="both"/>
      </w:pPr>
      <w:r>
        <w:t>М.П.</w:t>
      </w:r>
    </w:p>
    <w:p w:rsidR="00176914" w:rsidRPr="00393154" w:rsidRDefault="00176914" w:rsidP="0039315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154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                               </w:t>
      </w:r>
    </w:p>
    <w:p w:rsidR="00176914" w:rsidRPr="00393154" w:rsidRDefault="00176914" w:rsidP="0039315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914" w:rsidRPr="00393154" w:rsidRDefault="00176914" w:rsidP="00393154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15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6</w:t>
      </w:r>
    </w:p>
    <w:p w:rsidR="00176914" w:rsidRPr="00393154" w:rsidRDefault="00176914" w:rsidP="00393154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 Положению о пенсионном обеспечении </w:t>
      </w:r>
    </w:p>
    <w:p w:rsidR="00176914" w:rsidRPr="00393154" w:rsidRDefault="00176914" w:rsidP="00393154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15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служащих</w:t>
      </w:r>
    </w:p>
    <w:p w:rsidR="00176914" w:rsidRPr="00393154" w:rsidRDefault="00D62298" w:rsidP="00393154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154">
        <w:rPr>
          <w:rFonts w:ascii="Times New Roman" w:eastAsia="Times New Roman" w:hAnsi="Times New Roman" w:cs="Times New Roman"/>
          <w:sz w:val="26"/>
          <w:szCs w:val="26"/>
          <w:lang w:eastAsia="ru-RU"/>
        </w:rPr>
        <w:t>Анучинского</w:t>
      </w:r>
      <w:r w:rsidR="00176914" w:rsidRPr="00393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</w:p>
    <w:p w:rsidR="00176914" w:rsidRPr="00393154" w:rsidRDefault="00176914" w:rsidP="0039315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398B" w:rsidRDefault="0033708E" w:rsidP="0041398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              </w:t>
      </w:r>
      <w:r w:rsidR="0041398B">
        <w:rPr>
          <w:rFonts w:ascii="Arial" w:hAnsi="Arial" w:cs="Arial"/>
          <w:sz w:val="20"/>
          <w:szCs w:val="20"/>
        </w:rPr>
        <w:t>______________________________________</w:t>
      </w:r>
    </w:p>
    <w:p w:rsidR="0033708E" w:rsidRDefault="0041398B" w:rsidP="0041398B">
      <w:pPr>
        <w:pStyle w:val="1"/>
        <w:autoSpaceDE w:val="0"/>
        <w:autoSpaceDN w:val="0"/>
        <w:adjustRightInd w:val="0"/>
        <w:spacing w:before="0" w:beforeAutospacing="0" w:after="0" w:afterAutospacing="0"/>
        <w:jc w:val="right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(</w:t>
      </w:r>
      <w:r w:rsidRPr="0041398B">
        <w:rPr>
          <w:rFonts w:ascii="Courier New" w:eastAsiaTheme="minorHAnsi" w:hAnsi="Courier New" w:cs="Courier New"/>
          <w:b w:val="0"/>
          <w:bCs w:val="0"/>
          <w:sz w:val="16"/>
          <w:szCs w:val="16"/>
        </w:rPr>
        <w:t>Орган местного самоуправления</w:t>
      </w:r>
      <w:r>
        <w:rPr>
          <w:rFonts w:ascii="Courier New" w:eastAsiaTheme="minorHAnsi" w:hAnsi="Courier New" w:cs="Courier New"/>
          <w:b w:val="0"/>
          <w:bCs w:val="0"/>
          <w:sz w:val="16"/>
          <w:szCs w:val="16"/>
        </w:rPr>
        <w:t>)</w:t>
      </w:r>
    </w:p>
    <w:p w:rsidR="0033708E" w:rsidRDefault="0033708E" w:rsidP="0033708E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                                   ____________________________</w:t>
      </w:r>
    </w:p>
    <w:p w:rsidR="0033708E" w:rsidRDefault="0033708E" w:rsidP="0033708E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                                   от _________________________</w:t>
      </w:r>
    </w:p>
    <w:p w:rsidR="0033708E" w:rsidRDefault="0033708E" w:rsidP="0033708E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                                   ____________________________</w:t>
      </w:r>
    </w:p>
    <w:p w:rsidR="0033708E" w:rsidRDefault="0033708E" w:rsidP="0033708E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                                   зарегистрированног</w:t>
      </w: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о(</w:t>
      </w:r>
      <w:proofErr w:type="gramEnd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ой) по</w:t>
      </w:r>
    </w:p>
    <w:p w:rsidR="0033708E" w:rsidRDefault="0033708E" w:rsidP="0033708E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                                   адресу: ____________________</w:t>
      </w:r>
    </w:p>
    <w:p w:rsidR="0033708E" w:rsidRDefault="0033708E" w:rsidP="0033708E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                                   ____________________________</w:t>
      </w:r>
    </w:p>
    <w:p w:rsidR="0033708E" w:rsidRDefault="0033708E" w:rsidP="0033708E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                                   ____________________________</w:t>
      </w:r>
    </w:p>
    <w:p w:rsidR="0033708E" w:rsidRDefault="0033708E" w:rsidP="0033708E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                                   ____________________________</w:t>
      </w:r>
    </w:p>
    <w:p w:rsidR="0033708E" w:rsidRDefault="0033708E" w:rsidP="0033708E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                                   контактный телефон: ________</w:t>
      </w:r>
    </w:p>
    <w:p w:rsidR="0033708E" w:rsidRDefault="0033708E" w:rsidP="0033708E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</w:p>
    <w:p w:rsidR="0033708E" w:rsidRDefault="0033708E" w:rsidP="0033708E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                     ЗАЯВЛЕНИЕ</w:t>
      </w:r>
    </w:p>
    <w:p w:rsidR="0033708E" w:rsidRDefault="0033708E" w:rsidP="0033708E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</w:p>
    <w:p w:rsidR="0033708E" w:rsidRDefault="0033708E" w:rsidP="0041398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В  соответствии  с </w:t>
      </w:r>
      <w:hyperlink r:id="rId63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Законом</w:t>
        </w:r>
      </w:hyperlink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Приморского края от 7 июня 2012 года N 51-КЗ</w:t>
      </w:r>
    </w:p>
    <w:p w:rsidR="0033708E" w:rsidRPr="0041398B" w:rsidRDefault="0033708E" w:rsidP="0041398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u w:val="single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"О государственной гражданской службе Приморского края" </w:t>
      </w:r>
      <w:r w:rsidRPr="0041398B">
        <w:rPr>
          <w:rFonts w:ascii="Courier New" w:eastAsiaTheme="minorHAnsi" w:hAnsi="Courier New" w:cs="Courier New"/>
          <w:b w:val="0"/>
          <w:bCs w:val="0"/>
          <w:sz w:val="20"/>
          <w:szCs w:val="20"/>
          <w:u w:val="single"/>
        </w:rPr>
        <w:t>прошу приостановить</w:t>
      </w:r>
    </w:p>
    <w:p w:rsidR="0033708E" w:rsidRDefault="0033708E" w:rsidP="0041398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 w:rsidRPr="0041398B">
        <w:rPr>
          <w:rFonts w:ascii="Courier New" w:eastAsiaTheme="minorHAnsi" w:hAnsi="Courier New" w:cs="Courier New"/>
          <w:b w:val="0"/>
          <w:bCs w:val="0"/>
          <w:sz w:val="20"/>
          <w:szCs w:val="20"/>
          <w:u w:val="single"/>
        </w:rPr>
        <w:t>(прекратить)</w:t>
      </w: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с "__" ______________ ____ года выплату назначенной мне пенсии</w:t>
      </w:r>
    </w:p>
    <w:p w:rsidR="0033708E" w:rsidRPr="0041398B" w:rsidRDefault="0033708E" w:rsidP="0041398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HAnsi" w:hAnsi="Courier New" w:cs="Courier New"/>
          <w:b w:val="0"/>
          <w:bCs w:val="0"/>
          <w:sz w:val="16"/>
          <w:szCs w:val="16"/>
        </w:rPr>
      </w:pPr>
      <w:r w:rsidRPr="0041398B">
        <w:rPr>
          <w:rFonts w:ascii="Courier New" w:eastAsiaTheme="minorHAnsi" w:hAnsi="Courier New" w:cs="Courier New"/>
          <w:b w:val="0"/>
          <w:bCs w:val="0"/>
          <w:sz w:val="16"/>
          <w:szCs w:val="16"/>
        </w:rPr>
        <w:t>(нужное подчеркнуть)</w:t>
      </w:r>
    </w:p>
    <w:p w:rsidR="0033708E" w:rsidRDefault="0033708E" w:rsidP="0033708E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за выслугу лет в связи </w:t>
      </w: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с</w:t>
      </w:r>
      <w:proofErr w:type="gramEnd"/>
    </w:p>
    <w:p w:rsidR="0033708E" w:rsidRDefault="0033708E" w:rsidP="0033708E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33708E" w:rsidRDefault="0033708E" w:rsidP="0033708E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(указать причину приостановки (прекращения) выплаты пенсии за выслугу лет)</w:t>
      </w:r>
    </w:p>
    <w:p w:rsidR="0033708E" w:rsidRDefault="0033708E" w:rsidP="0033708E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33708E" w:rsidRDefault="0033708E" w:rsidP="0033708E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__________________________________________________________________________.</w:t>
      </w:r>
    </w:p>
    <w:p w:rsidR="0033708E" w:rsidRDefault="0033708E" w:rsidP="0033708E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                              "__" ______________ 20__ г.</w:t>
      </w:r>
    </w:p>
    <w:p w:rsidR="0033708E" w:rsidRDefault="0033708E" w:rsidP="0033708E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                              _________ ______________________</w:t>
      </w:r>
    </w:p>
    <w:p w:rsidR="0033708E" w:rsidRDefault="0033708E" w:rsidP="0033708E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                              (подпись) (расшифровка подписи)</w:t>
      </w:r>
    </w:p>
    <w:p w:rsidR="0033708E" w:rsidRDefault="0033708E" w:rsidP="003370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708E" w:rsidRDefault="0033708E" w:rsidP="003370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708E" w:rsidRDefault="0033708E" w:rsidP="003370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708E" w:rsidRDefault="0033708E" w:rsidP="003370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708E" w:rsidRDefault="0033708E" w:rsidP="003370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708E" w:rsidRPr="0041398B" w:rsidRDefault="0033708E" w:rsidP="003370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41398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41398B" w:rsidRPr="0041398B">
        <w:rPr>
          <w:rFonts w:ascii="Times New Roman" w:hAnsi="Times New Roman" w:cs="Times New Roman"/>
          <w:sz w:val="20"/>
          <w:szCs w:val="20"/>
        </w:rPr>
        <w:t>№</w:t>
      </w:r>
      <w:r w:rsidRPr="0041398B">
        <w:rPr>
          <w:rFonts w:ascii="Times New Roman" w:hAnsi="Times New Roman" w:cs="Times New Roman"/>
          <w:sz w:val="20"/>
          <w:szCs w:val="20"/>
        </w:rPr>
        <w:t xml:space="preserve"> 7</w:t>
      </w:r>
    </w:p>
    <w:p w:rsidR="0041398B" w:rsidRPr="0041398B" w:rsidRDefault="0041398B" w:rsidP="0041398B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98B">
        <w:rPr>
          <w:rFonts w:ascii="Times New Roman" w:hAnsi="Times New Roman" w:cs="Times New Roman"/>
          <w:sz w:val="20"/>
          <w:szCs w:val="20"/>
        </w:rPr>
        <w:t xml:space="preserve"> </w:t>
      </w:r>
      <w:r w:rsidRPr="00413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1398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spellEnd"/>
      <w:r w:rsidRPr="00413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Положению о пенсионном обеспечении </w:t>
      </w:r>
    </w:p>
    <w:p w:rsidR="0041398B" w:rsidRPr="0041398B" w:rsidRDefault="0041398B" w:rsidP="0041398B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98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служащих</w:t>
      </w:r>
    </w:p>
    <w:p w:rsidR="0041398B" w:rsidRPr="0041398B" w:rsidRDefault="0041398B" w:rsidP="0041398B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98B">
        <w:rPr>
          <w:rFonts w:ascii="Times New Roman" w:eastAsia="Times New Roman" w:hAnsi="Times New Roman" w:cs="Times New Roman"/>
          <w:sz w:val="26"/>
          <w:szCs w:val="26"/>
          <w:lang w:eastAsia="ru-RU"/>
        </w:rPr>
        <w:t>Анучинского муниципального района</w:t>
      </w:r>
    </w:p>
    <w:p w:rsidR="0033708E" w:rsidRDefault="0033708E" w:rsidP="0033708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1398B" w:rsidRDefault="0041398B" w:rsidP="0033708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1398B" w:rsidRDefault="0041398B" w:rsidP="0033708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1398B" w:rsidRDefault="0041398B" w:rsidP="0033708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1398B" w:rsidRPr="0041398B" w:rsidRDefault="0041398B" w:rsidP="004139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1398B" w:rsidRPr="0041398B" w:rsidRDefault="0041398B" w:rsidP="004139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398B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33708E" w:rsidRPr="0041398B" w:rsidRDefault="0033708E" w:rsidP="0041398B">
      <w:pPr>
        <w:pStyle w:val="1"/>
        <w:autoSpaceDE w:val="0"/>
        <w:autoSpaceDN w:val="0"/>
        <w:adjustRightInd w:val="0"/>
        <w:spacing w:before="0" w:beforeAutospacing="0" w:after="0" w:afterAutospacing="0"/>
        <w:jc w:val="right"/>
        <w:rPr>
          <w:rFonts w:eastAsiaTheme="minorHAnsi"/>
          <w:b w:val="0"/>
          <w:bCs w:val="0"/>
          <w:sz w:val="20"/>
          <w:szCs w:val="20"/>
        </w:rPr>
      </w:pPr>
      <w:r w:rsidRPr="0041398B">
        <w:rPr>
          <w:rFonts w:eastAsiaTheme="minorHAnsi"/>
          <w:b w:val="0"/>
          <w:bCs w:val="0"/>
          <w:sz w:val="20"/>
          <w:szCs w:val="20"/>
        </w:rPr>
        <w:t xml:space="preserve">                                      </w:t>
      </w:r>
      <w:r w:rsidR="0041398B" w:rsidRPr="0041398B">
        <w:rPr>
          <w:rFonts w:eastAsiaTheme="minorHAnsi"/>
          <w:b w:val="0"/>
          <w:bCs w:val="0"/>
          <w:sz w:val="20"/>
          <w:szCs w:val="20"/>
        </w:rPr>
        <w:t>(</w:t>
      </w:r>
      <w:r w:rsidR="0041398B" w:rsidRPr="0041398B">
        <w:rPr>
          <w:rFonts w:eastAsiaTheme="minorHAnsi"/>
          <w:b w:val="0"/>
          <w:bCs w:val="0"/>
          <w:sz w:val="16"/>
          <w:szCs w:val="16"/>
        </w:rPr>
        <w:t>Орган местного самоуправления</w:t>
      </w:r>
      <w:r w:rsidR="0041398B" w:rsidRPr="0041398B">
        <w:rPr>
          <w:rFonts w:eastAsiaTheme="minorHAnsi"/>
          <w:b w:val="0"/>
          <w:bCs w:val="0"/>
          <w:sz w:val="16"/>
          <w:szCs w:val="16"/>
        </w:rPr>
        <w:t>)</w:t>
      </w:r>
      <w:r w:rsidRPr="0041398B">
        <w:rPr>
          <w:rFonts w:eastAsiaTheme="minorHAnsi"/>
          <w:b w:val="0"/>
          <w:bCs w:val="0"/>
          <w:sz w:val="20"/>
          <w:szCs w:val="20"/>
        </w:rPr>
        <w:t xml:space="preserve">                                      _____________________________________</w:t>
      </w:r>
    </w:p>
    <w:p w:rsidR="0033708E" w:rsidRPr="0041398B" w:rsidRDefault="0033708E" w:rsidP="0041398B">
      <w:pPr>
        <w:pStyle w:val="1"/>
        <w:autoSpaceDE w:val="0"/>
        <w:autoSpaceDN w:val="0"/>
        <w:adjustRightInd w:val="0"/>
        <w:spacing w:before="0" w:beforeAutospacing="0" w:after="0" w:afterAutospacing="0"/>
        <w:jc w:val="right"/>
        <w:rPr>
          <w:rFonts w:eastAsiaTheme="minorHAnsi"/>
          <w:b w:val="0"/>
          <w:bCs w:val="0"/>
          <w:sz w:val="20"/>
          <w:szCs w:val="20"/>
        </w:rPr>
      </w:pPr>
      <w:r w:rsidRPr="0041398B">
        <w:rPr>
          <w:rFonts w:eastAsiaTheme="minorHAnsi"/>
          <w:b w:val="0"/>
          <w:bCs w:val="0"/>
          <w:sz w:val="20"/>
          <w:szCs w:val="20"/>
        </w:rPr>
        <w:t xml:space="preserve">                                      от __________________________________</w:t>
      </w:r>
    </w:p>
    <w:p w:rsidR="0033708E" w:rsidRPr="0041398B" w:rsidRDefault="0033708E" w:rsidP="0041398B">
      <w:pPr>
        <w:pStyle w:val="1"/>
        <w:autoSpaceDE w:val="0"/>
        <w:autoSpaceDN w:val="0"/>
        <w:adjustRightInd w:val="0"/>
        <w:spacing w:before="0" w:beforeAutospacing="0" w:after="0" w:afterAutospacing="0"/>
        <w:jc w:val="right"/>
        <w:rPr>
          <w:rFonts w:eastAsiaTheme="minorHAnsi"/>
          <w:b w:val="0"/>
          <w:bCs w:val="0"/>
          <w:sz w:val="20"/>
          <w:szCs w:val="20"/>
        </w:rPr>
      </w:pPr>
      <w:r w:rsidRPr="0041398B">
        <w:rPr>
          <w:rFonts w:eastAsiaTheme="minorHAnsi"/>
          <w:b w:val="0"/>
          <w:bCs w:val="0"/>
          <w:sz w:val="20"/>
          <w:szCs w:val="20"/>
        </w:rPr>
        <w:t xml:space="preserve">                                      _____________________________________</w:t>
      </w:r>
    </w:p>
    <w:p w:rsidR="0033708E" w:rsidRPr="0041398B" w:rsidRDefault="0033708E" w:rsidP="0041398B">
      <w:pPr>
        <w:pStyle w:val="1"/>
        <w:autoSpaceDE w:val="0"/>
        <w:autoSpaceDN w:val="0"/>
        <w:adjustRightInd w:val="0"/>
        <w:spacing w:before="0" w:beforeAutospacing="0" w:after="0" w:afterAutospacing="0"/>
        <w:jc w:val="right"/>
        <w:rPr>
          <w:rFonts w:eastAsiaTheme="minorHAnsi"/>
          <w:b w:val="0"/>
          <w:bCs w:val="0"/>
          <w:sz w:val="20"/>
          <w:szCs w:val="20"/>
        </w:rPr>
      </w:pPr>
      <w:r w:rsidRPr="0041398B">
        <w:rPr>
          <w:rFonts w:eastAsiaTheme="minorHAnsi"/>
          <w:b w:val="0"/>
          <w:bCs w:val="0"/>
          <w:sz w:val="20"/>
          <w:szCs w:val="20"/>
        </w:rPr>
        <w:t xml:space="preserve">                                      зарегистрированног</w:t>
      </w:r>
      <w:proofErr w:type="gramStart"/>
      <w:r w:rsidRPr="0041398B">
        <w:rPr>
          <w:rFonts w:eastAsiaTheme="minorHAnsi"/>
          <w:b w:val="0"/>
          <w:bCs w:val="0"/>
          <w:sz w:val="20"/>
          <w:szCs w:val="20"/>
        </w:rPr>
        <w:t>о(</w:t>
      </w:r>
      <w:proofErr w:type="gramEnd"/>
      <w:r w:rsidRPr="0041398B">
        <w:rPr>
          <w:rFonts w:eastAsiaTheme="minorHAnsi"/>
          <w:b w:val="0"/>
          <w:bCs w:val="0"/>
          <w:sz w:val="20"/>
          <w:szCs w:val="20"/>
        </w:rPr>
        <w:t>ой) по адресу: __</w:t>
      </w:r>
    </w:p>
    <w:p w:rsidR="0033708E" w:rsidRPr="0041398B" w:rsidRDefault="0033708E" w:rsidP="0041398B">
      <w:pPr>
        <w:pStyle w:val="1"/>
        <w:autoSpaceDE w:val="0"/>
        <w:autoSpaceDN w:val="0"/>
        <w:adjustRightInd w:val="0"/>
        <w:spacing w:before="0" w:beforeAutospacing="0" w:after="0" w:afterAutospacing="0"/>
        <w:jc w:val="right"/>
        <w:rPr>
          <w:rFonts w:eastAsiaTheme="minorHAnsi"/>
          <w:b w:val="0"/>
          <w:bCs w:val="0"/>
          <w:sz w:val="20"/>
          <w:szCs w:val="20"/>
        </w:rPr>
      </w:pPr>
      <w:r w:rsidRPr="0041398B">
        <w:rPr>
          <w:rFonts w:eastAsiaTheme="minorHAnsi"/>
          <w:b w:val="0"/>
          <w:bCs w:val="0"/>
          <w:sz w:val="20"/>
          <w:szCs w:val="20"/>
        </w:rPr>
        <w:t xml:space="preserve">                                      _____________________________________</w:t>
      </w:r>
    </w:p>
    <w:p w:rsidR="0033708E" w:rsidRPr="0041398B" w:rsidRDefault="0033708E" w:rsidP="0041398B">
      <w:pPr>
        <w:pStyle w:val="1"/>
        <w:autoSpaceDE w:val="0"/>
        <w:autoSpaceDN w:val="0"/>
        <w:adjustRightInd w:val="0"/>
        <w:spacing w:before="0" w:beforeAutospacing="0" w:after="0" w:afterAutospacing="0"/>
        <w:jc w:val="right"/>
        <w:rPr>
          <w:rFonts w:eastAsiaTheme="minorHAnsi"/>
          <w:b w:val="0"/>
          <w:bCs w:val="0"/>
          <w:sz w:val="20"/>
          <w:szCs w:val="20"/>
        </w:rPr>
      </w:pPr>
      <w:r w:rsidRPr="0041398B">
        <w:rPr>
          <w:rFonts w:eastAsiaTheme="minorHAnsi"/>
          <w:b w:val="0"/>
          <w:bCs w:val="0"/>
          <w:sz w:val="20"/>
          <w:szCs w:val="20"/>
        </w:rPr>
        <w:t xml:space="preserve">                                      _____________________________________</w:t>
      </w:r>
    </w:p>
    <w:p w:rsidR="0033708E" w:rsidRPr="0041398B" w:rsidRDefault="0033708E" w:rsidP="0041398B">
      <w:pPr>
        <w:pStyle w:val="1"/>
        <w:autoSpaceDE w:val="0"/>
        <w:autoSpaceDN w:val="0"/>
        <w:adjustRightInd w:val="0"/>
        <w:spacing w:before="0" w:beforeAutospacing="0" w:after="0" w:afterAutospacing="0"/>
        <w:jc w:val="right"/>
        <w:rPr>
          <w:rFonts w:eastAsiaTheme="minorHAnsi"/>
          <w:b w:val="0"/>
          <w:bCs w:val="0"/>
          <w:sz w:val="20"/>
          <w:szCs w:val="20"/>
        </w:rPr>
      </w:pPr>
      <w:r w:rsidRPr="0041398B">
        <w:rPr>
          <w:rFonts w:eastAsiaTheme="minorHAnsi"/>
          <w:b w:val="0"/>
          <w:bCs w:val="0"/>
          <w:sz w:val="20"/>
          <w:szCs w:val="20"/>
        </w:rPr>
        <w:t xml:space="preserve">                                      _____________________________________</w:t>
      </w:r>
    </w:p>
    <w:p w:rsidR="0033708E" w:rsidRPr="0041398B" w:rsidRDefault="0033708E" w:rsidP="0041398B">
      <w:pPr>
        <w:pStyle w:val="1"/>
        <w:autoSpaceDE w:val="0"/>
        <w:autoSpaceDN w:val="0"/>
        <w:adjustRightInd w:val="0"/>
        <w:spacing w:before="0" w:beforeAutospacing="0" w:after="0" w:afterAutospacing="0"/>
        <w:jc w:val="right"/>
        <w:rPr>
          <w:rFonts w:eastAsiaTheme="minorHAnsi"/>
          <w:b w:val="0"/>
          <w:bCs w:val="0"/>
          <w:sz w:val="20"/>
          <w:szCs w:val="20"/>
        </w:rPr>
      </w:pPr>
      <w:r w:rsidRPr="0041398B">
        <w:rPr>
          <w:rFonts w:eastAsiaTheme="minorHAnsi"/>
          <w:b w:val="0"/>
          <w:bCs w:val="0"/>
          <w:sz w:val="20"/>
          <w:szCs w:val="20"/>
        </w:rPr>
        <w:t xml:space="preserve">                                      контактный телефон: _________________</w:t>
      </w:r>
    </w:p>
    <w:p w:rsidR="0033708E" w:rsidRDefault="0033708E" w:rsidP="0033708E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                     ЗАЯВЛЕНИЕ</w:t>
      </w:r>
    </w:p>
    <w:p w:rsidR="0033708E" w:rsidRDefault="0033708E" w:rsidP="0033708E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</w:p>
    <w:p w:rsidR="0033708E" w:rsidRDefault="0033708E" w:rsidP="0041398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Прошу с "__" _________ __ года возобновить мне выплату приостановленной</w:t>
      </w:r>
    </w:p>
    <w:p w:rsidR="0033708E" w:rsidRDefault="0033708E" w:rsidP="0041398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пенсии за выслугу лет на основании ________________________________________</w:t>
      </w:r>
    </w:p>
    <w:p w:rsidR="0033708E" w:rsidRDefault="0033708E" w:rsidP="0041398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33708E" w:rsidRDefault="0033708E" w:rsidP="0041398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33708E" w:rsidRDefault="0033708E" w:rsidP="0041398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33708E" w:rsidRPr="0041398B" w:rsidRDefault="0041398B" w:rsidP="0041398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HAnsi" w:hAnsi="Courier New" w:cs="Courier New"/>
          <w:b w:val="0"/>
          <w:bCs w:val="0"/>
          <w:sz w:val="18"/>
          <w:szCs w:val="18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</w:t>
      </w:r>
      <w:r w:rsidR="0033708E" w:rsidRPr="0041398B">
        <w:rPr>
          <w:rFonts w:ascii="Courier New" w:eastAsiaTheme="minorHAnsi" w:hAnsi="Courier New" w:cs="Courier New"/>
          <w:b w:val="0"/>
          <w:bCs w:val="0"/>
          <w:sz w:val="18"/>
          <w:szCs w:val="18"/>
        </w:rPr>
        <w:t xml:space="preserve">(решение руководителя </w:t>
      </w:r>
      <w:r w:rsidRPr="0041398B">
        <w:rPr>
          <w:rFonts w:ascii="Courier New" w:eastAsiaTheme="minorHAnsi" w:hAnsi="Courier New" w:cs="Courier New"/>
          <w:b w:val="0"/>
          <w:bCs w:val="0"/>
          <w:sz w:val="18"/>
          <w:szCs w:val="18"/>
        </w:rPr>
        <w:t>муниципального</w:t>
      </w:r>
      <w:r>
        <w:rPr>
          <w:rFonts w:ascii="Courier New" w:eastAsiaTheme="minorHAnsi" w:hAnsi="Courier New" w:cs="Courier New"/>
          <w:b w:val="0"/>
          <w:bCs w:val="0"/>
          <w:sz w:val="18"/>
          <w:szCs w:val="18"/>
        </w:rPr>
        <w:t xml:space="preserve"> органа о прекращении </w:t>
      </w:r>
      <w:r w:rsidRPr="0041398B">
        <w:rPr>
          <w:rFonts w:ascii="Courier New" w:eastAsiaTheme="minorHAnsi" w:hAnsi="Courier New" w:cs="Courier New"/>
          <w:b w:val="0"/>
          <w:bCs w:val="0"/>
          <w:sz w:val="18"/>
          <w:szCs w:val="18"/>
        </w:rPr>
        <w:t>муниципальной</w:t>
      </w:r>
      <w:r w:rsidR="0033708E" w:rsidRPr="0041398B">
        <w:rPr>
          <w:rFonts w:ascii="Courier New" w:eastAsiaTheme="minorHAnsi" w:hAnsi="Courier New" w:cs="Courier New"/>
          <w:b w:val="0"/>
          <w:bCs w:val="0"/>
          <w:sz w:val="18"/>
          <w:szCs w:val="18"/>
        </w:rPr>
        <w:t xml:space="preserve"> службы)</w:t>
      </w:r>
    </w:p>
    <w:p w:rsidR="0033708E" w:rsidRDefault="0033708E" w:rsidP="0033708E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К заявлению прилагаю:</w:t>
      </w:r>
    </w:p>
    <w:p w:rsidR="0033708E" w:rsidRDefault="0033708E" w:rsidP="0033708E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1.</w:t>
      </w:r>
    </w:p>
    <w:p w:rsidR="0033708E" w:rsidRDefault="0033708E" w:rsidP="0033708E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2.</w:t>
      </w:r>
    </w:p>
    <w:p w:rsidR="0033708E" w:rsidRDefault="0033708E" w:rsidP="0033708E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3.</w:t>
      </w:r>
    </w:p>
    <w:p w:rsidR="0033708E" w:rsidRDefault="0033708E" w:rsidP="00733DCD">
      <w:pPr>
        <w:pStyle w:val="1"/>
        <w:autoSpaceDE w:val="0"/>
        <w:autoSpaceDN w:val="0"/>
        <w:adjustRightInd w:val="0"/>
        <w:spacing w:before="0" w:beforeAutospacing="0" w:after="0" w:afterAutospacing="0"/>
        <w:ind w:left="-142" w:right="-143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Пенсию за выслугу лет прошу перечислять на лицевой счет _______________</w:t>
      </w:r>
    </w:p>
    <w:p w:rsidR="0033708E" w:rsidRDefault="0033708E" w:rsidP="00733DCD">
      <w:pPr>
        <w:pStyle w:val="1"/>
        <w:autoSpaceDE w:val="0"/>
        <w:autoSpaceDN w:val="0"/>
        <w:adjustRightInd w:val="0"/>
        <w:spacing w:before="0" w:beforeAutospacing="0" w:after="0" w:afterAutospacing="0"/>
        <w:ind w:left="-142" w:right="-143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__________________, открытый в ___________________________________________.</w:t>
      </w:r>
    </w:p>
    <w:p w:rsidR="0033708E" w:rsidRDefault="0033708E" w:rsidP="00733DCD">
      <w:pPr>
        <w:pStyle w:val="1"/>
        <w:autoSpaceDE w:val="0"/>
        <w:autoSpaceDN w:val="0"/>
        <w:adjustRightInd w:val="0"/>
        <w:spacing w:before="0" w:beforeAutospacing="0" w:after="0" w:afterAutospacing="0"/>
        <w:ind w:left="-142" w:right="-143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                   (</w:t>
      </w:r>
      <w:r w:rsidRPr="0041398B">
        <w:rPr>
          <w:rFonts w:ascii="Courier New" w:eastAsiaTheme="minorHAnsi" w:hAnsi="Courier New" w:cs="Courier New"/>
          <w:b w:val="0"/>
          <w:bCs w:val="0"/>
          <w:sz w:val="16"/>
          <w:szCs w:val="16"/>
        </w:rPr>
        <w:t>указать наименование кредитной организации</w:t>
      </w: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)</w:t>
      </w:r>
    </w:p>
    <w:p w:rsidR="0033708E" w:rsidRDefault="0033708E" w:rsidP="00733DCD">
      <w:pPr>
        <w:pStyle w:val="1"/>
        <w:autoSpaceDE w:val="0"/>
        <w:autoSpaceDN w:val="0"/>
        <w:adjustRightInd w:val="0"/>
        <w:spacing w:before="0" w:beforeAutospacing="0" w:after="0" w:afterAutospacing="0"/>
        <w:ind w:left="-142" w:right="-143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При   замещении   государственной   должности   Российской   Федерации,</w:t>
      </w:r>
    </w:p>
    <w:p w:rsidR="0033708E" w:rsidRDefault="0033708E" w:rsidP="00733DCD">
      <w:pPr>
        <w:pStyle w:val="1"/>
        <w:autoSpaceDE w:val="0"/>
        <w:autoSpaceDN w:val="0"/>
        <w:adjustRightInd w:val="0"/>
        <w:spacing w:before="0" w:beforeAutospacing="0" w:after="0" w:afterAutospacing="0"/>
        <w:ind w:left="-142" w:right="-143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государственной   должности   субъекта   Российской   Федерации,   выборной</w:t>
      </w:r>
    </w:p>
    <w:p w:rsidR="0033708E" w:rsidRDefault="0033708E" w:rsidP="00733DCD">
      <w:pPr>
        <w:pStyle w:val="1"/>
        <w:autoSpaceDE w:val="0"/>
        <w:autoSpaceDN w:val="0"/>
        <w:adjustRightInd w:val="0"/>
        <w:spacing w:before="0" w:beforeAutospacing="0" w:after="0" w:afterAutospacing="0"/>
        <w:ind w:left="-142" w:right="-143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муниципальной  должности,  должности  государственной  службы или должности</w:t>
      </w:r>
    </w:p>
    <w:p w:rsidR="0033708E" w:rsidRDefault="0033708E" w:rsidP="00733DCD">
      <w:pPr>
        <w:pStyle w:val="1"/>
        <w:autoSpaceDE w:val="0"/>
        <w:autoSpaceDN w:val="0"/>
        <w:adjustRightInd w:val="0"/>
        <w:spacing w:before="0" w:beforeAutospacing="0" w:after="0" w:afterAutospacing="0"/>
        <w:ind w:left="-142" w:right="-143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муниципальной  службы,  а  также  при  назначении пенсии за выслугу лет или</w:t>
      </w:r>
    </w:p>
    <w:p w:rsidR="0033708E" w:rsidRDefault="0033708E" w:rsidP="00733DCD">
      <w:pPr>
        <w:pStyle w:val="1"/>
        <w:autoSpaceDE w:val="0"/>
        <w:autoSpaceDN w:val="0"/>
        <w:adjustRightInd w:val="0"/>
        <w:spacing w:before="0" w:beforeAutospacing="0" w:after="0" w:afterAutospacing="0"/>
        <w:ind w:left="-142" w:right="-143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ежемесячного  пожизненного содержания, или при установлении дополнительного</w:t>
      </w:r>
    </w:p>
    <w:p w:rsidR="0033708E" w:rsidRDefault="0033708E" w:rsidP="00733DCD">
      <w:pPr>
        <w:pStyle w:val="1"/>
        <w:autoSpaceDE w:val="0"/>
        <w:autoSpaceDN w:val="0"/>
        <w:adjustRightInd w:val="0"/>
        <w:spacing w:before="0" w:beforeAutospacing="0" w:after="0" w:afterAutospacing="0"/>
        <w:ind w:left="-142" w:right="-143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пожизненного  ежемесячного  материального обеспечения, или в соответствии </w:t>
      </w: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с</w:t>
      </w:r>
      <w:proofErr w:type="gramEnd"/>
    </w:p>
    <w:p w:rsidR="0033708E" w:rsidRDefault="0033708E" w:rsidP="00733DCD">
      <w:pPr>
        <w:pStyle w:val="1"/>
        <w:autoSpaceDE w:val="0"/>
        <w:autoSpaceDN w:val="0"/>
        <w:adjustRightInd w:val="0"/>
        <w:spacing w:before="0" w:beforeAutospacing="0" w:after="0" w:afterAutospacing="0"/>
        <w:ind w:left="-142" w:right="-143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законодательством  субъекта  Российской  Федерации установлении ежемесячной</w:t>
      </w:r>
    </w:p>
    <w:p w:rsidR="0033708E" w:rsidRDefault="0033708E" w:rsidP="00733DCD">
      <w:pPr>
        <w:pStyle w:val="1"/>
        <w:autoSpaceDE w:val="0"/>
        <w:autoSpaceDN w:val="0"/>
        <w:adjustRightInd w:val="0"/>
        <w:spacing w:before="0" w:beforeAutospacing="0" w:after="0" w:afterAutospacing="0"/>
        <w:ind w:left="-142" w:right="-143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доплаты  к страховой пенсии обязуюсь в течение пяти рабочих дней сообщить </w:t>
      </w: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в</w:t>
      </w:r>
      <w:proofErr w:type="gramEnd"/>
    </w:p>
    <w:p w:rsidR="00733DCD" w:rsidRDefault="0041398B" w:rsidP="00733DCD">
      <w:pPr>
        <w:pStyle w:val="1"/>
        <w:autoSpaceDE w:val="0"/>
        <w:autoSpaceDN w:val="0"/>
        <w:adjustRightInd w:val="0"/>
        <w:spacing w:before="0" w:beforeAutospacing="0" w:after="0" w:afterAutospacing="0"/>
        <w:ind w:left="-142" w:right="-143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кадровый отдел органа местного самоуправления</w:t>
      </w:r>
      <w:r w:rsidR="00733DCD"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Анучинского муниципального </w:t>
      </w:r>
    </w:p>
    <w:p w:rsidR="0033708E" w:rsidRDefault="00733DCD" w:rsidP="00733DCD">
      <w:pPr>
        <w:pStyle w:val="1"/>
        <w:autoSpaceDE w:val="0"/>
        <w:autoSpaceDN w:val="0"/>
        <w:adjustRightInd w:val="0"/>
        <w:spacing w:before="0" w:beforeAutospacing="0" w:after="0" w:afterAutospacing="0"/>
        <w:ind w:left="-142" w:right="-143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района</w:t>
      </w:r>
      <w:r w:rsidR="0041398B"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о наступлении </w:t>
      </w:r>
      <w:r w:rsidR="0033708E">
        <w:rPr>
          <w:rFonts w:ascii="Courier New" w:eastAsiaTheme="minorHAnsi" w:hAnsi="Courier New" w:cs="Courier New"/>
          <w:b w:val="0"/>
          <w:bCs w:val="0"/>
          <w:sz w:val="20"/>
          <w:szCs w:val="20"/>
        </w:rPr>
        <w:t>указанных обстоятельств.</w:t>
      </w:r>
    </w:p>
    <w:p w:rsidR="0033708E" w:rsidRDefault="0033708E" w:rsidP="00733DCD">
      <w:pPr>
        <w:pStyle w:val="1"/>
        <w:autoSpaceDE w:val="0"/>
        <w:autoSpaceDN w:val="0"/>
        <w:adjustRightInd w:val="0"/>
        <w:spacing w:before="0" w:beforeAutospacing="0" w:after="0" w:afterAutospacing="0"/>
        <w:ind w:left="-142" w:right="-143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В случае изменения лицевого счета обязуюсь в течение месяца сообщить </w:t>
      </w: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об</w:t>
      </w:r>
      <w:proofErr w:type="gramEnd"/>
    </w:p>
    <w:p w:rsidR="00733DCD" w:rsidRDefault="0033708E" w:rsidP="00733DCD">
      <w:pPr>
        <w:pStyle w:val="1"/>
        <w:autoSpaceDE w:val="0"/>
        <w:autoSpaceDN w:val="0"/>
        <w:adjustRightInd w:val="0"/>
        <w:spacing w:before="0" w:beforeAutospacing="0" w:after="0" w:afterAutospacing="0"/>
        <w:ind w:left="-142" w:right="-143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этом</w:t>
      </w:r>
      <w:proofErr w:type="gramEnd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</w:t>
      </w:r>
      <w:r w:rsidR="00733DCD">
        <w:rPr>
          <w:rFonts w:ascii="Courier New" w:eastAsiaTheme="minorHAnsi" w:hAnsi="Courier New" w:cs="Courier New"/>
          <w:b w:val="0"/>
          <w:bCs w:val="0"/>
          <w:sz w:val="20"/>
          <w:szCs w:val="20"/>
        </w:rPr>
        <w:t>кадровый отдел органа местного самоуправления</w:t>
      </w:r>
      <w:r w:rsidR="00733DCD"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Анучинского </w:t>
      </w:r>
    </w:p>
    <w:p w:rsidR="0033708E" w:rsidRDefault="00733DCD" w:rsidP="00733DCD">
      <w:pPr>
        <w:pStyle w:val="1"/>
        <w:autoSpaceDE w:val="0"/>
        <w:autoSpaceDN w:val="0"/>
        <w:adjustRightInd w:val="0"/>
        <w:spacing w:before="0" w:beforeAutospacing="0" w:after="0" w:afterAutospacing="0"/>
        <w:ind w:left="-142" w:right="-143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муниципального района</w:t>
      </w:r>
      <w:r w:rsidR="0033708E">
        <w:rPr>
          <w:rFonts w:ascii="Courier New" w:eastAsiaTheme="minorHAnsi" w:hAnsi="Courier New" w:cs="Courier New"/>
          <w:b w:val="0"/>
          <w:bCs w:val="0"/>
          <w:sz w:val="20"/>
          <w:szCs w:val="20"/>
        </w:rPr>
        <w:t>.</w:t>
      </w:r>
    </w:p>
    <w:p w:rsidR="0033708E" w:rsidRDefault="0033708E" w:rsidP="00733DC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</w:p>
    <w:p w:rsidR="0033708E" w:rsidRDefault="0033708E" w:rsidP="00733DC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                                  "__" _______________ 20__ г.</w:t>
      </w:r>
    </w:p>
    <w:p w:rsidR="0033708E" w:rsidRDefault="0033708E" w:rsidP="00733DC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                              _________ ______________________</w:t>
      </w:r>
    </w:p>
    <w:p w:rsidR="0033708E" w:rsidRPr="0041398B" w:rsidRDefault="0033708E" w:rsidP="00733DC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eastAsiaTheme="minorHAnsi" w:hAnsi="Courier New" w:cs="Courier New"/>
          <w:b w:val="0"/>
          <w:bCs w:val="0"/>
          <w:sz w:val="16"/>
          <w:szCs w:val="16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                              </w:t>
      </w:r>
      <w:r w:rsidRPr="0041398B">
        <w:rPr>
          <w:rFonts w:ascii="Courier New" w:eastAsiaTheme="minorHAnsi" w:hAnsi="Courier New" w:cs="Courier New"/>
          <w:b w:val="0"/>
          <w:bCs w:val="0"/>
          <w:sz w:val="16"/>
          <w:szCs w:val="16"/>
        </w:rPr>
        <w:t>(подпись) (расшифровка подписи)</w:t>
      </w:r>
    </w:p>
    <w:p w:rsidR="00176914" w:rsidRDefault="00176914" w:rsidP="00733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17F20" w:rsidRDefault="00217F20" w:rsidP="00733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17F20" w:rsidRDefault="00217F20" w:rsidP="00733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17F20" w:rsidRDefault="00217F20" w:rsidP="00733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17F20" w:rsidRDefault="00217F20" w:rsidP="00733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17F20" w:rsidRDefault="00217F20" w:rsidP="00733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17F20" w:rsidRPr="0041398B" w:rsidRDefault="00217F20" w:rsidP="00217F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41398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B24E99">
        <w:rPr>
          <w:rFonts w:ascii="Times New Roman" w:hAnsi="Times New Roman" w:cs="Times New Roman"/>
          <w:sz w:val="20"/>
          <w:szCs w:val="20"/>
        </w:rPr>
        <w:t>8</w:t>
      </w:r>
    </w:p>
    <w:p w:rsidR="00217F20" w:rsidRPr="0041398B" w:rsidRDefault="00217F20" w:rsidP="00217F2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98B">
        <w:rPr>
          <w:rFonts w:ascii="Times New Roman" w:hAnsi="Times New Roman" w:cs="Times New Roman"/>
          <w:sz w:val="20"/>
          <w:szCs w:val="20"/>
        </w:rPr>
        <w:t xml:space="preserve"> </w:t>
      </w:r>
      <w:r w:rsidRPr="00413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 Положению о пенсионном обеспечении </w:t>
      </w:r>
    </w:p>
    <w:p w:rsidR="00217F20" w:rsidRPr="0041398B" w:rsidRDefault="00217F20" w:rsidP="00217F2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98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служащих</w:t>
      </w:r>
    </w:p>
    <w:p w:rsidR="00217F20" w:rsidRDefault="00217F20" w:rsidP="00217F2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98B">
        <w:rPr>
          <w:rFonts w:ascii="Times New Roman" w:eastAsia="Times New Roman" w:hAnsi="Times New Roman" w:cs="Times New Roman"/>
          <w:sz w:val="26"/>
          <w:szCs w:val="26"/>
          <w:lang w:eastAsia="ru-RU"/>
        </w:rPr>
        <w:t>Анучинского муниципального района</w:t>
      </w:r>
    </w:p>
    <w:p w:rsidR="00217F20" w:rsidRPr="0041398B" w:rsidRDefault="00217F20" w:rsidP="00217F2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</w:t>
      </w:r>
    </w:p>
    <w:p w:rsidR="00217F20" w:rsidRDefault="00217F20" w:rsidP="00217F20">
      <w:pPr>
        <w:pStyle w:val="ConsPlusNonformat"/>
        <w:jc w:val="both"/>
      </w:pPr>
    </w:p>
    <w:p w:rsidR="00217F20" w:rsidRDefault="00217F20" w:rsidP="00217F20">
      <w:pPr>
        <w:pStyle w:val="ConsPlusNonformat"/>
        <w:jc w:val="both"/>
      </w:pPr>
    </w:p>
    <w:p w:rsidR="00217F20" w:rsidRDefault="00217F20" w:rsidP="00217F20">
      <w:pPr>
        <w:pStyle w:val="ConsPlusNonformat"/>
        <w:jc w:val="both"/>
      </w:pPr>
    </w:p>
    <w:p w:rsidR="00217F20" w:rsidRDefault="00217F20" w:rsidP="00217F20">
      <w:pPr>
        <w:pStyle w:val="ConsPlusNonformat"/>
        <w:jc w:val="both"/>
      </w:pPr>
    </w:p>
    <w:p w:rsidR="00217F20" w:rsidRDefault="00217F20" w:rsidP="00217F20">
      <w:pPr>
        <w:pStyle w:val="ConsPlusNonformat"/>
        <w:jc w:val="both"/>
      </w:pPr>
    </w:p>
    <w:p w:rsidR="00217F20" w:rsidRDefault="00217F20" w:rsidP="00217F20">
      <w:pPr>
        <w:pStyle w:val="ConsPlusNonformat"/>
        <w:jc w:val="center"/>
      </w:pPr>
      <w:r>
        <w:t>СПРАВКА</w:t>
      </w:r>
    </w:p>
    <w:p w:rsidR="00217F20" w:rsidRDefault="00217F20" w:rsidP="00217F20">
      <w:pPr>
        <w:pStyle w:val="ConsPlusNonformat"/>
        <w:jc w:val="both"/>
      </w:pPr>
      <w:r>
        <w:t xml:space="preserve">  о размере оклада месячного денежного содержания </w:t>
      </w:r>
      <w:r>
        <w:t>муниципального</w:t>
      </w:r>
      <w:r>
        <w:t xml:space="preserve"> служащего</w:t>
      </w:r>
    </w:p>
    <w:p w:rsidR="00217F20" w:rsidRDefault="00217F20" w:rsidP="00217F20">
      <w:pPr>
        <w:pStyle w:val="ConsPlusNonformat"/>
        <w:jc w:val="both"/>
      </w:pPr>
    </w:p>
    <w:p w:rsidR="00217F20" w:rsidRDefault="00217F20" w:rsidP="00217F20">
      <w:pPr>
        <w:pStyle w:val="ConsPlusNonformat"/>
        <w:jc w:val="both"/>
      </w:pPr>
      <w:r>
        <w:t>по должности ______________________________________________________________</w:t>
      </w:r>
    </w:p>
    <w:p w:rsidR="00217F20" w:rsidRDefault="00217F20" w:rsidP="00217F20">
      <w:pPr>
        <w:pStyle w:val="ConsPlusNonformat"/>
        <w:jc w:val="both"/>
      </w:pPr>
      <w:r>
        <w:t>___________________________________________________________________________</w:t>
      </w:r>
    </w:p>
    <w:p w:rsidR="00217F20" w:rsidRDefault="00217F20" w:rsidP="00217F20">
      <w:pPr>
        <w:pStyle w:val="ConsPlusNonformat"/>
        <w:jc w:val="both"/>
      </w:pPr>
      <w:r>
        <w:t>___________________________________________________________________________</w:t>
      </w:r>
    </w:p>
    <w:p w:rsidR="00217F20" w:rsidRDefault="00217F20" w:rsidP="00217F20">
      <w:pPr>
        <w:pStyle w:val="ConsPlusNonformat"/>
        <w:jc w:val="both"/>
      </w:pPr>
      <w:r>
        <w:t xml:space="preserve">    (указать наименование должности </w:t>
      </w:r>
      <w:r>
        <w:t>муниципальной службы</w:t>
      </w:r>
      <w:r>
        <w:t xml:space="preserve"> и место работы)</w:t>
      </w:r>
    </w:p>
    <w:p w:rsidR="00217F20" w:rsidRDefault="00217F20" w:rsidP="00217F20">
      <w:pPr>
        <w:pStyle w:val="ConsPlusNonformat"/>
        <w:jc w:val="both"/>
      </w:pPr>
      <w:r>
        <w:t>при классном чине _________________________________________________________</w:t>
      </w:r>
    </w:p>
    <w:p w:rsidR="00217F20" w:rsidRDefault="00217F20" w:rsidP="00217F20">
      <w:pPr>
        <w:pStyle w:val="ConsPlusNonformat"/>
        <w:jc w:val="both"/>
      </w:pPr>
      <w:r>
        <w:t xml:space="preserve">                           (указать наименование классного чина)</w:t>
      </w:r>
    </w:p>
    <w:p w:rsidR="00217F20" w:rsidRDefault="00217F20" w:rsidP="00217F20">
      <w:pPr>
        <w:pStyle w:val="ConsPlusNonformat"/>
        <w:jc w:val="both"/>
      </w:pPr>
      <w:r>
        <w:t>на дату ___________________________________________________________________</w:t>
      </w:r>
    </w:p>
    <w:p w:rsidR="00217F20" w:rsidRDefault="00217F20" w:rsidP="00217F20">
      <w:pPr>
        <w:pStyle w:val="ConsPlusNonformat"/>
        <w:jc w:val="both"/>
      </w:pPr>
      <w:r>
        <w:t xml:space="preserve">                             (указать необходимую дату)</w:t>
      </w:r>
    </w:p>
    <w:p w:rsidR="00217F20" w:rsidRDefault="00217F20" w:rsidP="00217F20">
      <w:pPr>
        <w:pStyle w:val="ConsPlusNonformat"/>
        <w:jc w:val="both"/>
      </w:pPr>
      <w:r>
        <w:t xml:space="preserve">размер   оклада   месячного  денежного  содержания  </w:t>
      </w:r>
      <w:r>
        <w:t>муниципального</w:t>
      </w:r>
      <w:r>
        <w:t xml:space="preserve"> служащего</w:t>
      </w:r>
    </w:p>
    <w:p w:rsidR="00217F20" w:rsidRDefault="00217F20" w:rsidP="00217F20">
      <w:pPr>
        <w:pStyle w:val="ConsPlusNonformat"/>
        <w:jc w:val="both"/>
      </w:pPr>
      <w:r>
        <w:t>составил: _______________________,</w:t>
      </w:r>
    </w:p>
    <w:p w:rsidR="00217F20" w:rsidRDefault="00217F20" w:rsidP="00217F20">
      <w:pPr>
        <w:pStyle w:val="ConsPlusNonformat"/>
        <w:jc w:val="both"/>
      </w:pPr>
      <w:r>
        <w:t>в том числе:</w:t>
      </w:r>
    </w:p>
    <w:p w:rsidR="00217F20" w:rsidRDefault="00217F20" w:rsidP="00217F2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0"/>
        <w:gridCol w:w="3402"/>
      </w:tblGrid>
      <w:tr w:rsidR="00217F20" w:rsidTr="00B17EE0"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0" w:rsidRDefault="00217F20" w:rsidP="00B24E99">
            <w:pPr>
              <w:pStyle w:val="ConsPlusNormal"/>
            </w:pPr>
            <w:r>
              <w:t xml:space="preserve">Размер месячного оклада </w:t>
            </w:r>
            <w:r>
              <w:t xml:space="preserve">муниципального </w:t>
            </w:r>
            <w:r>
              <w:t xml:space="preserve">служащего в соответствии с замещаемой должностью </w:t>
            </w:r>
            <w:r w:rsidR="00B24E99">
              <w:t>муниципальной</w:t>
            </w:r>
            <w:r>
              <w:t xml:space="preserve"> службы (должностной оклад)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0" w:rsidRDefault="00217F20" w:rsidP="00B17EE0">
            <w:pPr>
              <w:pStyle w:val="ConsPlusNormal"/>
            </w:pPr>
          </w:p>
        </w:tc>
      </w:tr>
      <w:tr w:rsidR="00217F20" w:rsidTr="00B24E99">
        <w:trPr>
          <w:trHeight w:val="1099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0" w:rsidRDefault="00217F20" w:rsidP="00B24E99">
            <w:pPr>
              <w:pStyle w:val="ConsPlusNormal"/>
            </w:pPr>
            <w:r>
              <w:t>Размер месячного оклада</w:t>
            </w:r>
            <w:r w:rsidR="00B24E99">
              <w:t xml:space="preserve"> муниципального</w:t>
            </w:r>
            <w:r>
              <w:t xml:space="preserve"> служащего в соответствии с присвоенным классным чином </w:t>
            </w:r>
            <w:r w:rsidR="00B24E99">
              <w:t xml:space="preserve">муниципальной </w:t>
            </w:r>
            <w:r>
              <w:t xml:space="preserve"> службы (оклад за классный чин)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0" w:rsidRDefault="00217F20" w:rsidP="00B17EE0">
            <w:pPr>
              <w:pStyle w:val="ConsPlusNormal"/>
            </w:pPr>
          </w:p>
        </w:tc>
      </w:tr>
    </w:tbl>
    <w:p w:rsidR="00217F20" w:rsidRDefault="00217F20" w:rsidP="00217F20">
      <w:pPr>
        <w:pStyle w:val="ConsPlusNormal"/>
        <w:jc w:val="both"/>
      </w:pPr>
    </w:p>
    <w:p w:rsidR="00217F20" w:rsidRDefault="00217F20" w:rsidP="00217F20">
      <w:pPr>
        <w:pStyle w:val="ConsPlusNonformat"/>
        <w:jc w:val="both"/>
      </w:pPr>
      <w:r>
        <w:t>Руководитель</w:t>
      </w:r>
    </w:p>
    <w:p w:rsidR="00217F20" w:rsidRDefault="00217F20" w:rsidP="00217F20">
      <w:pPr>
        <w:pStyle w:val="ConsPlusNonformat"/>
        <w:jc w:val="both"/>
      </w:pPr>
      <w:proofErr w:type="gramStart"/>
      <w:r>
        <w:t xml:space="preserve">(наименование </w:t>
      </w:r>
      <w:r w:rsidR="00B24E99">
        <w:t xml:space="preserve"> </w:t>
      </w:r>
      <w:proofErr w:type="gramEnd"/>
    </w:p>
    <w:p w:rsidR="00217F20" w:rsidRDefault="00217F20" w:rsidP="00217F20">
      <w:pPr>
        <w:pStyle w:val="ConsPlusNonformat"/>
        <w:jc w:val="both"/>
      </w:pPr>
      <w:r>
        <w:t xml:space="preserve">органа </w:t>
      </w:r>
      <w:r w:rsidR="00B24E99">
        <w:t>местного самоуправления</w:t>
      </w:r>
      <w:proofErr w:type="gramStart"/>
      <w:r>
        <w:t>)       __________________(__________________)</w:t>
      </w:r>
      <w:proofErr w:type="gramEnd"/>
    </w:p>
    <w:p w:rsidR="00217F20" w:rsidRDefault="00217F20" w:rsidP="00217F20">
      <w:pPr>
        <w:pStyle w:val="ConsPlusNonformat"/>
        <w:jc w:val="both"/>
      </w:pPr>
      <w:r>
        <w:t xml:space="preserve">                                    (подпись)          (Ф.И.О.)</w:t>
      </w:r>
    </w:p>
    <w:p w:rsidR="00217F20" w:rsidRDefault="00217F20" w:rsidP="00217F20">
      <w:pPr>
        <w:pStyle w:val="ConsPlusNonformat"/>
        <w:jc w:val="both"/>
      </w:pPr>
      <w:r>
        <w:t>Главный бухгалтер</w:t>
      </w:r>
      <w:proofErr w:type="gramStart"/>
      <w:r>
        <w:t xml:space="preserve">              __________________(__________________)</w:t>
      </w:r>
      <w:proofErr w:type="gramEnd"/>
    </w:p>
    <w:p w:rsidR="00217F20" w:rsidRDefault="00217F20" w:rsidP="00217F20">
      <w:pPr>
        <w:pStyle w:val="ConsPlusNonformat"/>
        <w:jc w:val="both"/>
      </w:pPr>
      <w:r>
        <w:t xml:space="preserve">                                    (подпись)          (Ф.И.О.)</w:t>
      </w:r>
    </w:p>
    <w:p w:rsidR="00217F20" w:rsidRDefault="00217F20" w:rsidP="00217F20">
      <w:pPr>
        <w:pStyle w:val="ConsPlusNonformat"/>
        <w:jc w:val="both"/>
      </w:pPr>
      <w:r>
        <w:t>М.П.</w:t>
      </w:r>
    </w:p>
    <w:p w:rsidR="00217F20" w:rsidRPr="00393154" w:rsidRDefault="00217F20" w:rsidP="00733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217F20" w:rsidRPr="00393154" w:rsidSect="0039315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80312"/>
    <w:multiLevelType w:val="hybridMultilevel"/>
    <w:tmpl w:val="A83CB234"/>
    <w:lvl w:ilvl="0" w:tplc="C3AAE8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7BA36D95"/>
    <w:multiLevelType w:val="hybridMultilevel"/>
    <w:tmpl w:val="148CB876"/>
    <w:lvl w:ilvl="0" w:tplc="CE52C4A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FB"/>
    <w:rsid w:val="00051FF9"/>
    <w:rsid w:val="00066F37"/>
    <w:rsid w:val="000777FB"/>
    <w:rsid w:val="00077A9A"/>
    <w:rsid w:val="0009393C"/>
    <w:rsid w:val="000A5235"/>
    <w:rsid w:val="000A64B9"/>
    <w:rsid w:val="000B1218"/>
    <w:rsid w:val="000E30CA"/>
    <w:rsid w:val="000F42CA"/>
    <w:rsid w:val="00101B63"/>
    <w:rsid w:val="00176914"/>
    <w:rsid w:val="00177E93"/>
    <w:rsid w:val="00192CA8"/>
    <w:rsid w:val="001A5BFD"/>
    <w:rsid w:val="001C6F44"/>
    <w:rsid w:val="001D3F18"/>
    <w:rsid w:val="001F0F38"/>
    <w:rsid w:val="00217F20"/>
    <w:rsid w:val="00223684"/>
    <w:rsid w:val="00292DE5"/>
    <w:rsid w:val="002A551E"/>
    <w:rsid w:val="0031690F"/>
    <w:rsid w:val="00317D3B"/>
    <w:rsid w:val="00325C43"/>
    <w:rsid w:val="00332A3F"/>
    <w:rsid w:val="0033708E"/>
    <w:rsid w:val="00366BEA"/>
    <w:rsid w:val="0038040B"/>
    <w:rsid w:val="00393154"/>
    <w:rsid w:val="003B03B4"/>
    <w:rsid w:val="003C17DE"/>
    <w:rsid w:val="003C7132"/>
    <w:rsid w:val="003E36C0"/>
    <w:rsid w:val="003E3D84"/>
    <w:rsid w:val="00401767"/>
    <w:rsid w:val="004043D3"/>
    <w:rsid w:val="0041398B"/>
    <w:rsid w:val="00433D8C"/>
    <w:rsid w:val="00434188"/>
    <w:rsid w:val="00437A71"/>
    <w:rsid w:val="00474D75"/>
    <w:rsid w:val="004761EE"/>
    <w:rsid w:val="004763CB"/>
    <w:rsid w:val="004861ED"/>
    <w:rsid w:val="00492FFB"/>
    <w:rsid w:val="004A45B0"/>
    <w:rsid w:val="004C6CB2"/>
    <w:rsid w:val="004C792C"/>
    <w:rsid w:val="004E7178"/>
    <w:rsid w:val="00506ADE"/>
    <w:rsid w:val="0052514D"/>
    <w:rsid w:val="00560D97"/>
    <w:rsid w:val="00566816"/>
    <w:rsid w:val="005923E7"/>
    <w:rsid w:val="005929DD"/>
    <w:rsid w:val="005A11EE"/>
    <w:rsid w:val="00624CF8"/>
    <w:rsid w:val="0065077D"/>
    <w:rsid w:val="006721D5"/>
    <w:rsid w:val="006802BD"/>
    <w:rsid w:val="00690A65"/>
    <w:rsid w:val="00691F0E"/>
    <w:rsid w:val="006B40F9"/>
    <w:rsid w:val="006C50A1"/>
    <w:rsid w:val="006D6024"/>
    <w:rsid w:val="006F24D9"/>
    <w:rsid w:val="00714C44"/>
    <w:rsid w:val="00732AA1"/>
    <w:rsid w:val="00733DCD"/>
    <w:rsid w:val="007642AB"/>
    <w:rsid w:val="007642D4"/>
    <w:rsid w:val="00794A40"/>
    <w:rsid w:val="007954AB"/>
    <w:rsid w:val="007A53C5"/>
    <w:rsid w:val="007A560C"/>
    <w:rsid w:val="007C4B05"/>
    <w:rsid w:val="007E4B65"/>
    <w:rsid w:val="007F303D"/>
    <w:rsid w:val="00812E95"/>
    <w:rsid w:val="008177DE"/>
    <w:rsid w:val="0082259E"/>
    <w:rsid w:val="008370D9"/>
    <w:rsid w:val="008532A6"/>
    <w:rsid w:val="00857CAE"/>
    <w:rsid w:val="00861BF5"/>
    <w:rsid w:val="00864F0F"/>
    <w:rsid w:val="008A12B3"/>
    <w:rsid w:val="008E5038"/>
    <w:rsid w:val="00901EB7"/>
    <w:rsid w:val="00934355"/>
    <w:rsid w:val="00944D31"/>
    <w:rsid w:val="00961261"/>
    <w:rsid w:val="00993DD7"/>
    <w:rsid w:val="009C3767"/>
    <w:rsid w:val="009C58A3"/>
    <w:rsid w:val="00A17689"/>
    <w:rsid w:val="00A71766"/>
    <w:rsid w:val="00A74372"/>
    <w:rsid w:val="00A77B97"/>
    <w:rsid w:val="00A816C2"/>
    <w:rsid w:val="00AC1AD6"/>
    <w:rsid w:val="00AE5C62"/>
    <w:rsid w:val="00B14399"/>
    <w:rsid w:val="00B24E99"/>
    <w:rsid w:val="00B57FF1"/>
    <w:rsid w:val="00B61BD7"/>
    <w:rsid w:val="00B7798F"/>
    <w:rsid w:val="00BA4E09"/>
    <w:rsid w:val="00BA5DCD"/>
    <w:rsid w:val="00BB291A"/>
    <w:rsid w:val="00BC0B80"/>
    <w:rsid w:val="00BE580D"/>
    <w:rsid w:val="00BE6B26"/>
    <w:rsid w:val="00BF2810"/>
    <w:rsid w:val="00BF46EF"/>
    <w:rsid w:val="00C17224"/>
    <w:rsid w:val="00C23527"/>
    <w:rsid w:val="00C27318"/>
    <w:rsid w:val="00C32560"/>
    <w:rsid w:val="00C645DE"/>
    <w:rsid w:val="00C75AD9"/>
    <w:rsid w:val="00C81AC1"/>
    <w:rsid w:val="00C95AC3"/>
    <w:rsid w:val="00CD219D"/>
    <w:rsid w:val="00CE4AA1"/>
    <w:rsid w:val="00CE6F7A"/>
    <w:rsid w:val="00D37997"/>
    <w:rsid w:val="00D37D66"/>
    <w:rsid w:val="00D4751B"/>
    <w:rsid w:val="00D62298"/>
    <w:rsid w:val="00DB394B"/>
    <w:rsid w:val="00DE2C73"/>
    <w:rsid w:val="00E01310"/>
    <w:rsid w:val="00E64C62"/>
    <w:rsid w:val="00E7015B"/>
    <w:rsid w:val="00E77640"/>
    <w:rsid w:val="00E929F9"/>
    <w:rsid w:val="00EB2CFC"/>
    <w:rsid w:val="00EB3B44"/>
    <w:rsid w:val="00EB6227"/>
    <w:rsid w:val="00F146C4"/>
    <w:rsid w:val="00F51537"/>
    <w:rsid w:val="00F92D96"/>
    <w:rsid w:val="00FA0E17"/>
    <w:rsid w:val="00FC2F83"/>
    <w:rsid w:val="00FD1732"/>
    <w:rsid w:val="00FE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4B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A64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0A64B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6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4B9"/>
    <w:rPr>
      <w:rFonts w:ascii="Tahoma" w:hAnsi="Tahoma" w:cs="Tahoma"/>
      <w:sz w:val="16"/>
      <w:szCs w:val="16"/>
    </w:rPr>
  </w:style>
  <w:style w:type="character" w:styleId="a7">
    <w:name w:val="Hyperlink"/>
    <w:rsid w:val="000A64B9"/>
    <w:rPr>
      <w:color w:val="000080"/>
      <w:u w:val="single"/>
    </w:rPr>
  </w:style>
  <w:style w:type="paragraph" w:customStyle="1" w:styleId="ConsPlusNormal">
    <w:name w:val="ConsPlusNormal"/>
    <w:rsid w:val="000A64B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C4B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4017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80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4B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A64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0A64B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6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4B9"/>
    <w:rPr>
      <w:rFonts w:ascii="Tahoma" w:hAnsi="Tahoma" w:cs="Tahoma"/>
      <w:sz w:val="16"/>
      <w:szCs w:val="16"/>
    </w:rPr>
  </w:style>
  <w:style w:type="character" w:styleId="a7">
    <w:name w:val="Hyperlink"/>
    <w:rsid w:val="000A64B9"/>
    <w:rPr>
      <w:color w:val="000080"/>
      <w:u w:val="single"/>
    </w:rPr>
  </w:style>
  <w:style w:type="paragraph" w:customStyle="1" w:styleId="ConsPlusNormal">
    <w:name w:val="ConsPlusNormal"/>
    <w:rsid w:val="000A64B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C4B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4017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80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328778D0CC89F22F329E9113D64D51890DA68A32F912778ECFDF8AE3184A8171DF9703E0F576BEE7BBF1EBA17F0DCEDB3DB039F72F6EDDAk0cDA" TargetMode="External"/><Relationship Id="rId18" Type="http://schemas.openxmlformats.org/officeDocument/2006/relationships/hyperlink" Target="consultantplus://offline/ref=9DA005B5D1AD3F71E46853CF7D4C0D3590CED60081C18678B285F8F01430716996E31B160D18D7CCD8FC12872ER3v1F" TargetMode="External"/><Relationship Id="rId26" Type="http://schemas.openxmlformats.org/officeDocument/2006/relationships/hyperlink" Target="consultantplus://offline/ref=19385127A69628B20641720D80824D9783B1327941F67CCE587379C2DCF9EB4AF75DBA7EB860999410976145Z528D" TargetMode="External"/><Relationship Id="rId39" Type="http://schemas.openxmlformats.org/officeDocument/2006/relationships/hyperlink" Target="consultantplus://offline/ref=171CA66A14ADD855AC7B8ACAA9D353EEF40AB373D70578C4D4141868989A23218DBC9E48E67EED58D31BB7BF41DEjAA" TargetMode="External"/><Relationship Id="rId21" Type="http://schemas.openxmlformats.org/officeDocument/2006/relationships/hyperlink" Target="consultantplus://offline/ref=171CA66A14ADD855AC7B8ACAA9D353EEF40BBA7CD20078C4D4141868989A23218DBC9E48E67EED58D31BB7BF41DEjAA" TargetMode="External"/><Relationship Id="rId34" Type="http://schemas.openxmlformats.org/officeDocument/2006/relationships/hyperlink" Target="consultantplus://offline/ref=19385127A69628B20641720D80824D9783B1327941F67CCE587379C2DCF9EB4AF75DBA7EB860999410976144Z52CD" TargetMode="External"/><Relationship Id="rId42" Type="http://schemas.openxmlformats.org/officeDocument/2006/relationships/hyperlink" Target="consultantplus://offline/ref=171CA66A14ADD855AC7B8ACAA9D353EEF40BBA7CD20078C4D4141868989A23218DBC9E48E67EED58D31BB7BF41DEjAA" TargetMode="External"/><Relationship Id="rId47" Type="http://schemas.openxmlformats.org/officeDocument/2006/relationships/hyperlink" Target="consultantplus://offline/ref=171CA66A14ADD855AC7B94C7BFBF0DE1F700E479D607709081481E3FC7CA2574DFFCC011A538FE59D705B1BD48E80676B0191D5DFE086D9321F2B626DBj3A" TargetMode="External"/><Relationship Id="rId50" Type="http://schemas.openxmlformats.org/officeDocument/2006/relationships/hyperlink" Target="consultantplus://offline/ref=171CA66A14ADD855AC7B8ACAA9D353EEF40BBA7CD20078C4D4141868989A23218DBC9E48E67EED58D31BB7BF41DEjAA" TargetMode="External"/><Relationship Id="rId55" Type="http://schemas.openxmlformats.org/officeDocument/2006/relationships/hyperlink" Target="consultantplus://offline/ref=171CA66A14ADD855AC7B8ACAA9D353EEF40BBA7CD20078C4D4141868989A23218DBC9E48E67EED58D31BB7BF41DEjAA" TargetMode="External"/><Relationship Id="rId63" Type="http://schemas.openxmlformats.org/officeDocument/2006/relationships/hyperlink" Target="consultantplus://offline/ref=0B8D52995EF15E2F762653E88740937308C3DFC0B7886B710124174D55044B41C3Y3qAD" TargetMode="External"/><Relationship Id="rId7" Type="http://schemas.openxmlformats.org/officeDocument/2006/relationships/hyperlink" Target="consultantplus://offline/ref=F328778D0CC89F22F329E9113D64D51890DA68A32F912778ECFDF8AE3184A8171DF9703E0F576CEA7BBF1EBA17F0DCEDB3DB039F72F6EDDAk0cDA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328778D0CC89F22F329E9113D64D51890DB61AC28972778ECFDF8AE3184A8170FF928320F5571EF7BAA48EB52kAcCA" TargetMode="External"/><Relationship Id="rId20" Type="http://schemas.openxmlformats.org/officeDocument/2006/relationships/hyperlink" Target="consultantplus://offline/ref=171CA66A14ADD855AC7B8ACAA9D353EEF40AB373D70578C4D4141868989A23218DBC9E48E67EED58D31BB7BF41DEjAA" TargetMode="External"/><Relationship Id="rId29" Type="http://schemas.openxmlformats.org/officeDocument/2006/relationships/hyperlink" Target="consultantplus://offline/ref=19385127A69628B20641720D80824D9783B1327941F67CCE587379C2DCF9EB4AF75DBA7EB860999410976144Z52DD" TargetMode="External"/><Relationship Id="rId41" Type="http://schemas.openxmlformats.org/officeDocument/2006/relationships/hyperlink" Target="consultantplus://offline/ref=171CA66A14ADD855AC7B8ACAA9D353EEF40AB373D70578C4D4141868989A23218DBC9E48E67EED58D31BB7BF41DEjAA" TargetMode="External"/><Relationship Id="rId54" Type="http://schemas.openxmlformats.org/officeDocument/2006/relationships/hyperlink" Target="consultantplus://offline/ref=171CA66A14ADD855AC7B8ACAA9D353EEF40BBA7CD20078C4D4141868989A23218DBC9E48E67EED58D31BB7BF41DEjAA" TargetMode="External"/><Relationship Id="rId62" Type="http://schemas.openxmlformats.org/officeDocument/2006/relationships/hyperlink" Target="consultantplus://offline/ref=171CA66A14ADD855AC7B94C7BFBF0DE1F700E479D607709081481E3FC7CA2574DFFCC011B738A655D707ABBF44FD5027F5D4j5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328778D0CC89F22F329E9113D64D51890DA68A32F912778ECFDF8AE3184A8171DF9703E0F5767E97ABF1EBA17F0DCEDB3DB039F72F6EDDAk0cDA" TargetMode="External"/><Relationship Id="rId24" Type="http://schemas.openxmlformats.org/officeDocument/2006/relationships/hyperlink" Target="consultantplus://offline/ref=19385127A69628B20641720D80824D9783B1327941F67CCE587379C2DCF9EB4AF75DBA7EB860999410976745Z52AD" TargetMode="External"/><Relationship Id="rId32" Type="http://schemas.openxmlformats.org/officeDocument/2006/relationships/hyperlink" Target="consultantplus://offline/ref=19385127A69628B20641720D80824D9783B1327941F67CCE587379C2DCF9EB4AF75DBA7EB860999410976144Z52DD" TargetMode="External"/><Relationship Id="rId37" Type="http://schemas.openxmlformats.org/officeDocument/2006/relationships/hyperlink" Target="consultantplus://offline/ref=171CA66A14ADD855AC7B8ACAA9D353EEF40BBA7CD20078C4D4141868989A23218DBC9E48E67EED58D31BB7BF41DEjAA" TargetMode="External"/><Relationship Id="rId40" Type="http://schemas.openxmlformats.org/officeDocument/2006/relationships/hyperlink" Target="consultantplus://offline/ref=171CA66A14ADD855AC7B8ACAA9D353EEF40BBA7CD20078C4D4141868989A23218DBC9E48E67EED58D31BB7BF41DEjAA" TargetMode="External"/><Relationship Id="rId45" Type="http://schemas.openxmlformats.org/officeDocument/2006/relationships/hyperlink" Target="consultantplus://offline/ref=171CA66A14ADD855AC7B94C7BFBF0DE1F700E479D607709081481E3FC7CA2574DFFCC011B738A655D707ABBF44FD5027F5D4j5A" TargetMode="External"/><Relationship Id="rId53" Type="http://schemas.openxmlformats.org/officeDocument/2006/relationships/hyperlink" Target="consultantplus://offline/ref=171CA66A14ADD855AC7B94C7BFBF0DE1F700E479D607709081481E3FC7CA2574DFFCC011A538FE59D20EE1EE04B65F27F6521059E2146D96D3j6A" TargetMode="External"/><Relationship Id="rId58" Type="http://schemas.openxmlformats.org/officeDocument/2006/relationships/hyperlink" Target="consultantplus://offline/ref=171CA66A14ADD855AC7B8ACAA9D353EEF40AB373D70578C4D4141868989A23218DBC9E48E67EED58D31BB7BF41DEjA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328778D0CC89F22F329E9113D64D51890DA68A32F912778ECFDF8AE3184A8171DF9703E0F576BED7FBF1EBA17F0DCEDB3DB039F72F6EDDAk0cDA" TargetMode="External"/><Relationship Id="rId23" Type="http://schemas.openxmlformats.org/officeDocument/2006/relationships/hyperlink" Target="consultantplus://offline/ref=171CA66A14ADD855AC7B8ACAA9D353EEF40BBA7CD20078C4D4141868989A23218DBC9E48E67EED58D31BB7BF41DEjAA" TargetMode="External"/><Relationship Id="rId28" Type="http://schemas.openxmlformats.org/officeDocument/2006/relationships/hyperlink" Target="consultantplus://offline/ref=19385127A69628B20641720D80824D9783B1327941F67CCE587379C2DCF9EB4AF75DBA7EB860999410976144Z52CD" TargetMode="External"/><Relationship Id="rId36" Type="http://schemas.openxmlformats.org/officeDocument/2006/relationships/hyperlink" Target="consultantplus://offline/ref=171CA66A14ADD855AC7B8ACAA9D353EEF40BBA7CD20078C4D4141868989A23218DBC9E48E67EED58D31BB7BF41DEjAA" TargetMode="External"/><Relationship Id="rId49" Type="http://schemas.openxmlformats.org/officeDocument/2006/relationships/hyperlink" Target="consultantplus://offline/ref=171CA66A14ADD855AC7B94C7BFBF0DE1F700E479D607709081481E3FC7CA2574DFFCC011A538FE59D20EE1EE04B65F27F6521059E2146D96D3j6A" TargetMode="External"/><Relationship Id="rId57" Type="http://schemas.openxmlformats.org/officeDocument/2006/relationships/hyperlink" Target="consultantplus://offline/ref=171CA66A14ADD855AC7B94C7BFBF0DE1F700E479D607709081481E3FC7CA2574DFFCC011B738A655D707ABBF44FD5027F5D4j5A" TargetMode="External"/><Relationship Id="rId61" Type="http://schemas.openxmlformats.org/officeDocument/2006/relationships/hyperlink" Target="consultantplus://offline/ref=171CA66A14ADD855AC7B8ACAA9D353EEF40BBA7CD20078C4D4141868989A23218DBC9E48E67EED58D31BB7BF41DEjAA" TargetMode="External"/><Relationship Id="rId10" Type="http://schemas.openxmlformats.org/officeDocument/2006/relationships/hyperlink" Target="consultantplus://offline/ref=F328778D0CC89F22F329E9113D64D51890DA68A32F912778ECFDF8AE3184A8171DF9703E0F5767E97BBF1EBA17F0DCEDB3DB039F72F6EDDAk0cDA" TargetMode="External"/><Relationship Id="rId19" Type="http://schemas.openxmlformats.org/officeDocument/2006/relationships/hyperlink" Target="consultantplus://offline/ref=F328778D0CC89F22F329E9113D64D51890DB61AC28972778ECFDF8AE3184A8170FF928320F5571EF7BAA48EB52kAcCA" TargetMode="External"/><Relationship Id="rId31" Type="http://schemas.openxmlformats.org/officeDocument/2006/relationships/hyperlink" Target="consultantplus://offline/ref=19385127A69628B20641720D80824D9783B1327941F67CCE587379C2DCF9EB4AF75DBA7EB860999410976144Z52ED" TargetMode="External"/><Relationship Id="rId44" Type="http://schemas.openxmlformats.org/officeDocument/2006/relationships/hyperlink" Target="consultantplus://offline/ref=E2DB19DB41C7C4DB105F4B0AD26B6E3E04FC64EC67BF4E0430084DD3DA4D984CCA3B375173AD78D1E1682F5582yBXFE" TargetMode="External"/><Relationship Id="rId52" Type="http://schemas.openxmlformats.org/officeDocument/2006/relationships/hyperlink" Target="consultantplus://offline/ref=171CA66A14ADD855AC7B8ACAA9D353EEF40BBA7CD20078C4D4141868989A23218DBC9E48E67EED58D31BB7BF41DEjAA" TargetMode="External"/><Relationship Id="rId60" Type="http://schemas.openxmlformats.org/officeDocument/2006/relationships/hyperlink" Target="consultantplus://offline/ref=171CA66A14ADD855AC7B94C7BFBF0DE1F700E479D607709081481E3FC7CA2574DFFCC011A538FE59D20EE1EE04B65F27F6521059E2146D96D3j6A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28778D0CC89F22F329E9113D64D51890DA68A32F912778ECFDF8AE3184A8171DF9703E0F576CE777BF1EBA17F0DCEDB3DB039F72F6EDDAk0cDA" TargetMode="External"/><Relationship Id="rId14" Type="http://schemas.openxmlformats.org/officeDocument/2006/relationships/hyperlink" Target="consultantplus://offline/ref=F328778D0CC89F22F329E9113D64D51890DA68A32F912778ECFDF8AE3184A8171DF9703E0F576BEE77BF1EBA17F0DCEDB3DB039F72F6EDDAk0cDA" TargetMode="External"/><Relationship Id="rId22" Type="http://schemas.openxmlformats.org/officeDocument/2006/relationships/hyperlink" Target="consultantplus://offline/ref=171CA66A14ADD855AC7B94C7BFBF0DE1F700E479D607709081481E3FC7CA2574DFFCC011A538FE59D70EE1EE04B65F27F6521059E2146D96D3j6A" TargetMode="External"/><Relationship Id="rId27" Type="http://schemas.openxmlformats.org/officeDocument/2006/relationships/hyperlink" Target="consultantplus://offline/ref=19385127A69628B20641720D80824D9783B1327941F67CCE587379C2DCF9EB4AF75DBA7EB860999410976144Z52ED" TargetMode="External"/><Relationship Id="rId30" Type="http://schemas.openxmlformats.org/officeDocument/2006/relationships/hyperlink" Target="consultantplus://offline/ref=19385127A69628B20641720D80824D9783B1327941F67CCE587379C2DCF9EB4AF75DBA7EB860999410976143Z52FD" TargetMode="External"/><Relationship Id="rId35" Type="http://schemas.openxmlformats.org/officeDocument/2006/relationships/hyperlink" Target="consultantplus://offline/ref=171CA66A14ADD855AC7B8ACAA9D353EEF40AB373D70578C4D4141868989A23218DBC9E48E67EED58D31BB7BF41DEjAA" TargetMode="External"/><Relationship Id="rId43" Type="http://schemas.openxmlformats.org/officeDocument/2006/relationships/hyperlink" Target="consultantplus://offline/ref=171CA66A14ADD855AC7B94C7BFBF0DE1F700E479D607709081481E3FC7CA2574DFFCC011A538FE59D20EE1EE04B65F27F6521059E2146D96D3j6A" TargetMode="External"/><Relationship Id="rId48" Type="http://schemas.openxmlformats.org/officeDocument/2006/relationships/hyperlink" Target="consultantplus://offline/ref=171CA66A14ADD855AC7B8ACAA9D353EEF40BBA7CD20078C4D4141868989A23218DBC9E48E67EED58D31BB7BF41DEjAA" TargetMode="External"/><Relationship Id="rId56" Type="http://schemas.openxmlformats.org/officeDocument/2006/relationships/hyperlink" Target="consultantplus://offline/ref=171CA66A14ADD855AC7B94C7BFBF0DE1F700E479D607709081481E3FC7CA2574DFFCC011A538FE59D705B1BE49E80676B0191D5DFE086D9321F2B626DBj3A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F328778D0CC89F22F329E9113D64D51890DA68A32F912778ECFDF8AE3184A8171DF9703E0F576CEA79BF1EBA17F0DCEDB3DB039F72F6EDDAk0cDA" TargetMode="External"/><Relationship Id="rId51" Type="http://schemas.openxmlformats.org/officeDocument/2006/relationships/hyperlink" Target="consultantplus://offline/ref=171CA66A14ADD855AC7B94C7BFBF0DE1F700E479D607709081481E3FC7CA2574DFFCC011A538FE5FDC51E4FB15EE5225EA4C1443FE166CD9jEA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F328778D0CC89F22F329E9113D64D51890DA68A32F912778ECFDF8AE3184A8171DF9703E0F576BEE7DBF1EBA17F0DCEDB3DB039F72F6EDDAk0cDA" TargetMode="External"/><Relationship Id="rId17" Type="http://schemas.openxmlformats.org/officeDocument/2006/relationships/hyperlink" Target="consultantplus://offline/ref=F328778D0CC89F22F329E9113D64D51890DA68A32D922778ECFDF8AE3184A8170FF928320F5571EF7BAA48EB52kAcCA" TargetMode="External"/><Relationship Id="rId25" Type="http://schemas.openxmlformats.org/officeDocument/2006/relationships/hyperlink" Target="consultantplus://offline/ref=19385127A69628B20641720D80824D9783B1327941F67CCE587379C2DCF9EB4AF75DBA7EB860999410976440Z52FD" TargetMode="External"/><Relationship Id="rId33" Type="http://schemas.openxmlformats.org/officeDocument/2006/relationships/hyperlink" Target="consultantplus://offline/ref=19385127A69628B20641720D80824D9783B1327941F67CCE587379C2DCF9EB4AF75DBA7EB860999410976144Z522D" TargetMode="External"/><Relationship Id="rId38" Type="http://schemas.openxmlformats.org/officeDocument/2006/relationships/hyperlink" Target="consultantplus://offline/ref=171CA66A14ADD855AC7B8ACAA9D353EEF40BBA7CD20078C4D4141868989A23218DBC9E48E67EED58D31BB7BF41DEjAA" TargetMode="External"/><Relationship Id="rId46" Type="http://schemas.openxmlformats.org/officeDocument/2006/relationships/hyperlink" Target="consultantplus://offline/ref=171CA66A14ADD855AC7B94C7BFBF0DE1F700E479D607709081481E3FC7CA2574DFFCC011A538FE5FDC51E4FB15EE5225EA4C1443FE166CD9jEA" TargetMode="External"/><Relationship Id="rId59" Type="http://schemas.openxmlformats.org/officeDocument/2006/relationships/hyperlink" Target="consultantplus://offline/ref=171CA66A14ADD855AC7B8ACAA9D353EEF40BBA7CD20078C4D4141868989A23218DBC9E48E67EED58D31BB7BF41DEj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31</Pages>
  <Words>11044</Words>
  <Characters>62954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Спитцина</dc:creator>
  <cp:lastModifiedBy>Светлана В. Бурдейная</cp:lastModifiedBy>
  <cp:revision>23</cp:revision>
  <cp:lastPrinted>2019-06-04T07:17:00Z</cp:lastPrinted>
  <dcterms:created xsi:type="dcterms:W3CDTF">2019-04-02T00:55:00Z</dcterms:created>
  <dcterms:modified xsi:type="dcterms:W3CDTF">2019-06-20T05:09:00Z</dcterms:modified>
</cp:coreProperties>
</file>