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15" w:rsidRDefault="00F86215" w:rsidP="00F86215">
      <w:pPr>
        <w:pStyle w:val="a5"/>
        <w:rPr>
          <w:sz w:val="28"/>
          <w:szCs w:val="28"/>
        </w:rPr>
      </w:pPr>
    </w:p>
    <w:p w:rsidR="00F86215" w:rsidRDefault="00F86215" w:rsidP="00F86215">
      <w:pPr>
        <w:pStyle w:val="a5"/>
        <w:rPr>
          <w:sz w:val="28"/>
          <w:szCs w:val="28"/>
        </w:rPr>
      </w:pPr>
      <w:r w:rsidRPr="00F86215">
        <w:rPr>
          <w:noProof/>
          <w:sz w:val="28"/>
          <w:szCs w:val="28"/>
        </w:rPr>
        <w:drawing>
          <wp:inline distT="0" distB="0" distL="0" distR="0">
            <wp:extent cx="638175" cy="904875"/>
            <wp:effectExtent l="19050" t="0" r="9525" b="0"/>
            <wp:docPr id="3" name="Рисунок 2" descr="герб_02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15" w:rsidRDefault="00F86215" w:rsidP="00F86215">
      <w:pPr>
        <w:pStyle w:val="a5"/>
        <w:rPr>
          <w:sz w:val="28"/>
          <w:szCs w:val="28"/>
        </w:rPr>
      </w:pPr>
    </w:p>
    <w:p w:rsidR="00F86215" w:rsidRDefault="00F86215" w:rsidP="00F86215">
      <w:pPr>
        <w:pStyle w:val="a5"/>
        <w:rPr>
          <w:sz w:val="28"/>
          <w:szCs w:val="28"/>
        </w:rPr>
      </w:pPr>
    </w:p>
    <w:p w:rsidR="00F86215" w:rsidRDefault="00F86215" w:rsidP="00F86215">
      <w:pPr>
        <w:pStyle w:val="a5"/>
        <w:rPr>
          <w:sz w:val="28"/>
          <w:szCs w:val="28"/>
        </w:rPr>
      </w:pPr>
    </w:p>
    <w:p w:rsidR="00F86215" w:rsidRPr="00972C08" w:rsidRDefault="00F86215" w:rsidP="00F86215">
      <w:pPr>
        <w:pStyle w:val="a5"/>
        <w:rPr>
          <w:sz w:val="28"/>
          <w:szCs w:val="28"/>
        </w:rPr>
      </w:pPr>
      <w:r w:rsidRPr="00972C08">
        <w:rPr>
          <w:sz w:val="28"/>
          <w:szCs w:val="28"/>
        </w:rPr>
        <w:t>ДУМА</w:t>
      </w:r>
    </w:p>
    <w:p w:rsidR="00F86215" w:rsidRPr="00972C08" w:rsidRDefault="00F86215" w:rsidP="00F86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C08">
        <w:rPr>
          <w:rFonts w:ascii="Times New Roman" w:hAnsi="Times New Roman" w:cs="Times New Roman"/>
          <w:b/>
          <w:sz w:val="28"/>
          <w:szCs w:val="28"/>
        </w:rPr>
        <w:t>АНУЧИНСКОГО МУНИЦИПАЛЬНОГО РАЙОНА</w:t>
      </w:r>
    </w:p>
    <w:p w:rsidR="00F86215" w:rsidRDefault="00F86215" w:rsidP="00F86215">
      <w:pPr>
        <w:rPr>
          <w:rFonts w:ascii="Times New Roman" w:hAnsi="Times New Roman" w:cs="Times New Roman"/>
          <w:b/>
          <w:sz w:val="28"/>
          <w:szCs w:val="28"/>
        </w:rPr>
      </w:pPr>
    </w:p>
    <w:p w:rsidR="00F86215" w:rsidRPr="00193158" w:rsidRDefault="00F86215" w:rsidP="00F86215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93158">
        <w:rPr>
          <w:rFonts w:ascii="Times New Roman" w:hAnsi="Times New Roman" w:cs="Times New Roman"/>
          <w:sz w:val="28"/>
          <w:szCs w:val="28"/>
        </w:rPr>
        <w:t>РЕШЕНИЕ</w:t>
      </w:r>
    </w:p>
    <w:p w:rsidR="00F86215" w:rsidRPr="00193158" w:rsidRDefault="00F86215" w:rsidP="00F862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215" w:rsidRPr="00193158" w:rsidRDefault="00F86215" w:rsidP="00F862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15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F68CE">
        <w:rPr>
          <w:rFonts w:ascii="Times New Roman" w:hAnsi="Times New Roman" w:cs="Times New Roman"/>
          <w:bCs/>
          <w:sz w:val="28"/>
          <w:szCs w:val="28"/>
        </w:rPr>
        <w:t>26.11.</w:t>
      </w:r>
      <w:r>
        <w:rPr>
          <w:rFonts w:ascii="Times New Roman" w:hAnsi="Times New Roman" w:cs="Times New Roman"/>
          <w:bCs/>
          <w:sz w:val="28"/>
          <w:szCs w:val="28"/>
        </w:rPr>
        <w:t xml:space="preserve"> 2014 года              </w:t>
      </w:r>
      <w:r w:rsidRPr="00193158">
        <w:rPr>
          <w:rFonts w:ascii="Times New Roman" w:hAnsi="Times New Roman" w:cs="Times New Roman"/>
          <w:bCs/>
          <w:sz w:val="28"/>
          <w:szCs w:val="28"/>
        </w:rPr>
        <w:t xml:space="preserve"> с. Анучино                                        №</w:t>
      </w:r>
      <w:r w:rsidR="008F68CE">
        <w:rPr>
          <w:rFonts w:ascii="Times New Roman" w:hAnsi="Times New Roman" w:cs="Times New Roman"/>
          <w:bCs/>
          <w:sz w:val="28"/>
          <w:szCs w:val="28"/>
        </w:rPr>
        <w:t>551-НПА</w:t>
      </w:r>
    </w:p>
    <w:p w:rsidR="00F86215" w:rsidRDefault="00F86215" w:rsidP="00F86215">
      <w:pPr>
        <w:pStyle w:val="2"/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</w:p>
    <w:p w:rsidR="00F86215" w:rsidRPr="00193158" w:rsidRDefault="00F86215" w:rsidP="008F68CE">
      <w:pPr>
        <w:pStyle w:val="2"/>
        <w:rPr>
          <w:szCs w:val="28"/>
        </w:rPr>
      </w:pPr>
      <w:r>
        <w:rPr>
          <w:szCs w:val="28"/>
        </w:rPr>
        <w:t>Об утверждении положения</w:t>
      </w:r>
      <w:r w:rsidRPr="00193158">
        <w:rPr>
          <w:szCs w:val="28"/>
        </w:rPr>
        <w:t xml:space="preserve"> «О порядке </w:t>
      </w:r>
      <w:r>
        <w:rPr>
          <w:szCs w:val="28"/>
        </w:rPr>
        <w:t xml:space="preserve">регулирования земельных отношений на территории </w:t>
      </w:r>
      <w:proofErr w:type="spellStart"/>
      <w:r>
        <w:rPr>
          <w:szCs w:val="28"/>
        </w:rPr>
        <w:t>Анучинского</w:t>
      </w:r>
      <w:proofErr w:type="spellEnd"/>
      <w:r>
        <w:rPr>
          <w:szCs w:val="28"/>
        </w:rPr>
        <w:t xml:space="preserve"> муниципального района»</w:t>
      </w:r>
    </w:p>
    <w:p w:rsidR="00F86215" w:rsidRPr="00193158" w:rsidRDefault="00F86215" w:rsidP="00F86215">
      <w:pPr>
        <w:pStyle w:val="2"/>
        <w:rPr>
          <w:szCs w:val="28"/>
        </w:rPr>
      </w:pPr>
    </w:p>
    <w:p w:rsidR="00F86215" w:rsidRPr="00193158" w:rsidRDefault="00F86215" w:rsidP="00F862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215" w:rsidRPr="00193158" w:rsidRDefault="00F86215" w:rsidP="00F8621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15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Pr="00193158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Pr="00193158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соответствие с действующим законодательством, руководствуясь Земельным кодексом Российской Федерации,</w:t>
      </w:r>
      <w:r w:rsidRPr="00193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F86215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 w:rsidRPr="00F86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3158">
        <w:rPr>
          <w:rFonts w:ascii="Times New Roman" w:hAnsi="Times New Roman" w:cs="Times New Roman"/>
          <w:color w:val="000000"/>
          <w:sz w:val="28"/>
          <w:szCs w:val="28"/>
        </w:rPr>
        <w:t>Анучинского</w:t>
      </w:r>
      <w:proofErr w:type="spellEnd"/>
      <w:r w:rsidRPr="00193158">
        <w:rPr>
          <w:rFonts w:ascii="Times New Roman" w:hAnsi="Times New Roman" w:cs="Times New Roman"/>
          <w:sz w:val="28"/>
          <w:szCs w:val="28"/>
        </w:rPr>
        <w:t xml:space="preserve"> муниципального района, Дума </w:t>
      </w:r>
      <w:proofErr w:type="spellStart"/>
      <w:r w:rsidRPr="00193158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Pr="001931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86215" w:rsidRPr="00193158" w:rsidRDefault="00F86215" w:rsidP="00F862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3158">
        <w:rPr>
          <w:rFonts w:ascii="Times New Roman" w:hAnsi="Times New Roman" w:cs="Times New Roman"/>
          <w:sz w:val="28"/>
          <w:szCs w:val="28"/>
        </w:rPr>
        <w:t>РЕШИЛА:</w:t>
      </w:r>
    </w:p>
    <w:p w:rsidR="00F86215" w:rsidRDefault="00F86215" w:rsidP="00F862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 «О порядке регулирования земельных отношений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Анучинского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района».</w:t>
      </w:r>
    </w:p>
    <w:p w:rsidR="00F86215" w:rsidRDefault="00F86215" w:rsidP="00F862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12.11.2010 № 82-НПА «О пол</w:t>
      </w:r>
      <w:r w:rsidRPr="00193158">
        <w:rPr>
          <w:rFonts w:ascii="Times New Roman" w:hAnsi="Times New Roman" w:cs="Times New Roman"/>
          <w:sz w:val="28"/>
          <w:szCs w:val="28"/>
        </w:rPr>
        <w:t xml:space="preserve">ожение «О порядке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 земельных отношений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931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15" w:rsidRPr="00124FC4" w:rsidRDefault="00F86215" w:rsidP="00F862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215" w:rsidRPr="00193158" w:rsidRDefault="00F86215" w:rsidP="00F862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3</w:t>
      </w:r>
      <w:r w:rsidRPr="0019315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15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</w:t>
      </w:r>
      <w:r w:rsidRPr="0019315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F86215" w:rsidRPr="00193158" w:rsidRDefault="00F86215" w:rsidP="00F8621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315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86215" w:rsidRDefault="00F86215" w:rsidP="00F86215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6215" w:rsidRPr="00193158" w:rsidRDefault="00F86215" w:rsidP="00F8621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3158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193158">
        <w:rPr>
          <w:rFonts w:ascii="Times New Roman" w:hAnsi="Times New Roman" w:cs="Times New Roman"/>
          <w:sz w:val="28"/>
          <w:szCs w:val="28"/>
        </w:rPr>
        <w:t>Анучинского</w:t>
      </w:r>
      <w:proofErr w:type="spellEnd"/>
      <w:r w:rsidRPr="0019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215" w:rsidRPr="00193158" w:rsidRDefault="00F86215" w:rsidP="00F8621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93158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                                          С.Г. </w:t>
      </w:r>
      <w:proofErr w:type="spellStart"/>
      <w:r w:rsidRPr="00193158">
        <w:rPr>
          <w:rFonts w:ascii="Times New Roman" w:hAnsi="Times New Roman" w:cs="Times New Roman"/>
          <w:sz w:val="28"/>
          <w:szCs w:val="28"/>
        </w:rPr>
        <w:t>Осадчев</w:t>
      </w:r>
      <w:proofErr w:type="spellEnd"/>
    </w:p>
    <w:p w:rsidR="00F86215" w:rsidRPr="00193158" w:rsidRDefault="00F86215" w:rsidP="00F862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215" w:rsidRPr="00193158" w:rsidRDefault="00F86215" w:rsidP="00F86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215" w:rsidRPr="00193158" w:rsidRDefault="00F86215" w:rsidP="00F86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215" w:rsidRPr="00193158" w:rsidRDefault="00F86215" w:rsidP="00F86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1EB" w:rsidRDefault="008461EB" w:rsidP="00F86215">
      <w:pPr>
        <w:ind w:left="2832" w:firstLine="708"/>
      </w:pPr>
    </w:p>
    <w:sectPr w:rsidR="008461EB" w:rsidSect="0084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215"/>
    <w:rsid w:val="008461EB"/>
    <w:rsid w:val="008F68CE"/>
    <w:rsid w:val="00AA2879"/>
    <w:rsid w:val="00F8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1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86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21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62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862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F862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F862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86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2F2141951BC8EFB797B72D80BB8D4DC4373AA4C6416D1C961D54DA032758FBREJ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DCFAC-DBB7-4758-914E-FBAE2828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Спицина</dc:creator>
  <cp:keywords/>
  <dc:description/>
  <cp:lastModifiedBy>Ольга  Н. Малявка</cp:lastModifiedBy>
  <cp:revision>4</cp:revision>
  <dcterms:created xsi:type="dcterms:W3CDTF">2014-11-17T03:52:00Z</dcterms:created>
  <dcterms:modified xsi:type="dcterms:W3CDTF">2015-11-16T06:51:00Z</dcterms:modified>
</cp:coreProperties>
</file>