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B" w:rsidRPr="002F5D44" w:rsidRDefault="00444EDB" w:rsidP="00444EDB">
      <w:pPr>
        <w:pStyle w:val="a3"/>
        <w:rPr>
          <w:sz w:val="28"/>
          <w:szCs w:val="28"/>
        </w:rPr>
      </w:pPr>
      <w:r w:rsidRPr="002F5D44">
        <w:rPr>
          <w:sz w:val="28"/>
          <w:szCs w:val="28"/>
        </w:rPr>
        <w:t>Администрация Анучинского муниципального района</w:t>
      </w:r>
    </w:p>
    <w:p w:rsidR="00444EDB" w:rsidRPr="002F5D44" w:rsidRDefault="00444EDB" w:rsidP="00444EDB">
      <w:pPr>
        <w:pStyle w:val="a3"/>
        <w:jc w:val="left"/>
        <w:rPr>
          <w:sz w:val="28"/>
          <w:szCs w:val="28"/>
        </w:rPr>
      </w:pPr>
      <w:r w:rsidRPr="002F5D44">
        <w:rPr>
          <w:sz w:val="28"/>
          <w:szCs w:val="28"/>
        </w:rPr>
        <w:t xml:space="preserve">                        </w:t>
      </w:r>
      <w:r w:rsidR="002F5D44">
        <w:rPr>
          <w:sz w:val="28"/>
          <w:szCs w:val="28"/>
        </w:rPr>
        <w:t xml:space="preserve">                       </w:t>
      </w:r>
      <w:r w:rsidRPr="002F5D44">
        <w:rPr>
          <w:sz w:val="28"/>
          <w:szCs w:val="28"/>
        </w:rPr>
        <w:t xml:space="preserve">Приморского края                                    </w:t>
      </w:r>
    </w:p>
    <w:p w:rsidR="00444EDB" w:rsidRDefault="00444EDB" w:rsidP="00444EDB">
      <w:pPr>
        <w:pStyle w:val="a3"/>
        <w:jc w:val="left"/>
      </w:pP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КОМИССИЯ ПО ПРЕДУПРЕЖДЕНИЮ И ЛИКВИДАЦИИ 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ЧРЕЗВЫЧАЙНЫХ СИТУАЦИЙ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 И ОБЕСПЕЧЕНИЮ ПОЖАРНОЙ БЕЗОПАСНОСТИ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</w:p>
    <w:p w:rsidR="00444EDB" w:rsidRDefault="00444EDB" w:rsidP="00444EDB"/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РЕШЕНИЕ</w:t>
      </w:r>
    </w:p>
    <w:p w:rsidR="00444EDB" w:rsidRDefault="00444EDB" w:rsidP="00444EDB">
      <w:pPr>
        <w:jc w:val="center"/>
        <w:rPr>
          <w:b/>
          <w:sz w:val="26"/>
        </w:rPr>
      </w:pPr>
    </w:p>
    <w:p w:rsidR="00444EDB" w:rsidRPr="002F5D44" w:rsidRDefault="00600C98" w:rsidP="00444EDB">
      <w:pPr>
        <w:ind w:left="-142" w:right="-119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A99">
        <w:rPr>
          <w:sz w:val="28"/>
          <w:szCs w:val="28"/>
        </w:rPr>
        <w:t>28</w:t>
      </w:r>
      <w:r>
        <w:rPr>
          <w:sz w:val="28"/>
          <w:szCs w:val="28"/>
        </w:rPr>
        <w:t xml:space="preserve">  </w:t>
      </w:r>
      <w:r w:rsidR="00B42A32">
        <w:rPr>
          <w:sz w:val="28"/>
          <w:szCs w:val="28"/>
        </w:rPr>
        <w:t xml:space="preserve"> февраля  2018</w:t>
      </w:r>
      <w:r w:rsidR="006F1E4C">
        <w:rPr>
          <w:sz w:val="28"/>
          <w:szCs w:val="28"/>
        </w:rPr>
        <w:t xml:space="preserve"> г.</w:t>
      </w:r>
      <w:r w:rsidR="006F1E4C">
        <w:rPr>
          <w:sz w:val="28"/>
          <w:szCs w:val="28"/>
        </w:rPr>
        <w:tab/>
        <w:t xml:space="preserve">    </w:t>
      </w:r>
      <w:r w:rsidR="00444EDB" w:rsidRPr="002F5D44">
        <w:rPr>
          <w:sz w:val="28"/>
          <w:szCs w:val="28"/>
        </w:rPr>
        <w:t xml:space="preserve">            </w:t>
      </w:r>
      <w:r w:rsidR="002F5D44">
        <w:rPr>
          <w:sz w:val="28"/>
          <w:szCs w:val="28"/>
        </w:rPr>
        <w:t xml:space="preserve"> </w:t>
      </w:r>
      <w:r w:rsidR="00444EDB" w:rsidRPr="002F5D44">
        <w:rPr>
          <w:sz w:val="28"/>
          <w:szCs w:val="28"/>
        </w:rPr>
        <w:t>с. Анучино</w:t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B42A32">
        <w:rPr>
          <w:b/>
          <w:sz w:val="28"/>
          <w:szCs w:val="28"/>
        </w:rPr>
        <w:t xml:space="preserve">  № 4</w:t>
      </w:r>
    </w:p>
    <w:p w:rsidR="00D26B4C" w:rsidRDefault="00D26B4C" w:rsidP="00D26B4C">
      <w:pPr>
        <w:pStyle w:val="3"/>
        <w:ind w:left="-142"/>
        <w:rPr>
          <w:b/>
        </w:rPr>
      </w:pPr>
    </w:p>
    <w:p w:rsidR="00D26B4C" w:rsidRDefault="00D26B4C" w:rsidP="00D26B4C">
      <w:pPr>
        <w:pStyle w:val="3"/>
        <w:ind w:left="-142"/>
        <w:rPr>
          <w:b/>
        </w:rPr>
      </w:pPr>
    </w:p>
    <w:p w:rsidR="00D26B4C" w:rsidRPr="002F5D44" w:rsidRDefault="00D26B4C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   </w:t>
      </w:r>
      <w:r w:rsidR="002F5D44" w:rsidRPr="002F5D44">
        <w:rPr>
          <w:sz w:val="28"/>
          <w:szCs w:val="28"/>
        </w:rPr>
        <w:t xml:space="preserve">    </w:t>
      </w:r>
      <w:r w:rsidR="00444EDB" w:rsidRPr="002F5D44">
        <w:rPr>
          <w:sz w:val="28"/>
          <w:szCs w:val="28"/>
        </w:rPr>
        <w:t>О  мер</w:t>
      </w:r>
      <w:r w:rsidR="009B7877">
        <w:rPr>
          <w:sz w:val="28"/>
          <w:szCs w:val="28"/>
        </w:rPr>
        <w:t>ах по предупреждению чрезвычайных ситуаций в пер</w:t>
      </w:r>
      <w:r w:rsidR="00B42A32">
        <w:rPr>
          <w:sz w:val="28"/>
          <w:szCs w:val="28"/>
        </w:rPr>
        <w:t>иод паводков и наводнений в 2018</w:t>
      </w:r>
      <w:r w:rsidR="009B7877">
        <w:rPr>
          <w:sz w:val="28"/>
          <w:szCs w:val="28"/>
        </w:rPr>
        <w:t xml:space="preserve"> году.</w:t>
      </w:r>
    </w:p>
    <w:p w:rsidR="006C3FA5" w:rsidRPr="002F5D44" w:rsidRDefault="006C3FA5" w:rsidP="002F5D44">
      <w:pPr>
        <w:pStyle w:val="4"/>
        <w:rPr>
          <w:sz w:val="28"/>
          <w:szCs w:val="28"/>
        </w:rPr>
      </w:pPr>
    </w:p>
    <w:p w:rsidR="006C3FA5" w:rsidRPr="002F5D44" w:rsidRDefault="006C3FA5" w:rsidP="002F5D44">
      <w:pPr>
        <w:pStyle w:val="4"/>
        <w:rPr>
          <w:sz w:val="28"/>
          <w:szCs w:val="28"/>
        </w:rPr>
      </w:pPr>
    </w:p>
    <w:p w:rsidR="002F5D44" w:rsidRDefault="002F5D44" w:rsidP="002F5D44">
      <w:pPr>
        <w:rPr>
          <w:b/>
          <w:sz w:val="28"/>
          <w:szCs w:val="28"/>
        </w:rPr>
      </w:pPr>
    </w:p>
    <w:p w:rsidR="00E01B9F" w:rsidRDefault="002F5D44" w:rsidP="002B77C1">
      <w:pPr>
        <w:jc w:val="both"/>
        <w:rPr>
          <w:sz w:val="28"/>
          <w:szCs w:val="28"/>
        </w:rPr>
      </w:pPr>
      <w:r w:rsidRPr="006354BE">
        <w:rPr>
          <w:sz w:val="28"/>
          <w:szCs w:val="28"/>
        </w:rPr>
        <w:t xml:space="preserve">    </w:t>
      </w:r>
      <w:r w:rsidR="00162A99">
        <w:rPr>
          <w:sz w:val="28"/>
          <w:szCs w:val="28"/>
        </w:rPr>
        <w:t>В</w:t>
      </w:r>
      <w:r w:rsidRPr="006354BE">
        <w:rPr>
          <w:sz w:val="28"/>
          <w:szCs w:val="28"/>
        </w:rPr>
        <w:t xml:space="preserve">  </w:t>
      </w:r>
      <w:r w:rsidR="00162A99">
        <w:rPr>
          <w:sz w:val="28"/>
          <w:szCs w:val="28"/>
        </w:rPr>
        <w:t>п</w:t>
      </w:r>
      <w:r w:rsidR="006354BE" w:rsidRPr="006354BE">
        <w:rPr>
          <w:sz w:val="28"/>
          <w:szCs w:val="28"/>
        </w:rPr>
        <w:t>ериод</w:t>
      </w:r>
      <w:r w:rsidRPr="006354BE">
        <w:rPr>
          <w:b/>
          <w:sz w:val="28"/>
          <w:szCs w:val="28"/>
        </w:rPr>
        <w:t xml:space="preserve"> </w:t>
      </w:r>
      <w:r w:rsidR="006354BE">
        <w:rPr>
          <w:b/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вскрытия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рек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водоемов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территории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Анучинского муниципального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района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результате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таяния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снега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льда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сопровождается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значительным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увеличением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их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водности. При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резком потеплении в период активного снеготаян</w:t>
      </w:r>
      <w:r w:rsidR="006354BE">
        <w:rPr>
          <w:sz w:val="28"/>
          <w:szCs w:val="28"/>
        </w:rPr>
        <w:t>ия, выпадении значительного количества осадков</w:t>
      </w:r>
      <w:r w:rsidR="00F8227C">
        <w:rPr>
          <w:sz w:val="28"/>
          <w:szCs w:val="28"/>
        </w:rPr>
        <w:t>,</w:t>
      </w:r>
      <w:r w:rsidR="00E01B9F">
        <w:rPr>
          <w:sz w:val="28"/>
          <w:szCs w:val="28"/>
        </w:rPr>
        <w:t xml:space="preserve"> возможно возникновение  чрезвычайных ситуаций, связанных с выходом рек из берегов и подтоплением населенных пунктов, сельхозугодий, повреждением мостов, дорог, линий электропередач  и  связи.</w:t>
      </w:r>
    </w:p>
    <w:p w:rsidR="00E01B9F" w:rsidRDefault="00E01B9F" w:rsidP="002B7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При  резкой  активизации  циклонической деятельности  и  влияния  на территорию  Анучинского  р</w:t>
      </w:r>
      <w:r w:rsidR="00162A99">
        <w:rPr>
          <w:sz w:val="28"/>
          <w:szCs w:val="28"/>
        </w:rPr>
        <w:t xml:space="preserve">айона тайфунов  в </w:t>
      </w:r>
      <w:proofErr w:type="spellStart"/>
      <w:r w:rsidR="00162A99">
        <w:rPr>
          <w:sz w:val="28"/>
          <w:szCs w:val="28"/>
        </w:rPr>
        <w:t>весенне</w:t>
      </w:r>
      <w:proofErr w:type="spellEnd"/>
      <w:r w:rsidR="00162A99">
        <w:rPr>
          <w:sz w:val="28"/>
          <w:szCs w:val="28"/>
        </w:rPr>
        <w:t xml:space="preserve"> - летний</w:t>
      </w:r>
      <w:r>
        <w:rPr>
          <w:sz w:val="28"/>
          <w:szCs w:val="28"/>
        </w:rPr>
        <w:t xml:space="preserve">  период  не  исключается  возможность  возникновения  высоких  дождевых  паводков  и  наводнений.</w:t>
      </w:r>
      <w:r w:rsidR="006354BE">
        <w:rPr>
          <w:b/>
          <w:sz w:val="28"/>
          <w:szCs w:val="28"/>
        </w:rPr>
        <w:t xml:space="preserve"> </w:t>
      </w:r>
    </w:p>
    <w:p w:rsidR="006C3FA5" w:rsidRPr="00E01B9F" w:rsidRDefault="00E01B9F" w:rsidP="002B7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77C1">
        <w:rPr>
          <w:sz w:val="28"/>
          <w:szCs w:val="28"/>
        </w:rPr>
        <w:t>В  целях п</w:t>
      </w:r>
      <w:r w:rsidR="00162A99">
        <w:rPr>
          <w:sz w:val="28"/>
          <w:szCs w:val="28"/>
        </w:rPr>
        <w:t xml:space="preserve">редупреждения  ЧС  в </w:t>
      </w:r>
      <w:proofErr w:type="spellStart"/>
      <w:r w:rsidR="00162A99">
        <w:rPr>
          <w:sz w:val="28"/>
          <w:szCs w:val="28"/>
        </w:rPr>
        <w:t>весенне</w:t>
      </w:r>
      <w:proofErr w:type="spellEnd"/>
      <w:r w:rsidR="00162A99">
        <w:rPr>
          <w:sz w:val="28"/>
          <w:szCs w:val="28"/>
        </w:rPr>
        <w:t xml:space="preserve"> - </w:t>
      </w:r>
      <w:proofErr w:type="gramStart"/>
      <w:r w:rsidR="00162A99">
        <w:rPr>
          <w:sz w:val="28"/>
          <w:szCs w:val="28"/>
        </w:rPr>
        <w:t>летний</w:t>
      </w:r>
      <w:proofErr w:type="gramEnd"/>
      <w:r w:rsidRPr="002B77C1">
        <w:rPr>
          <w:sz w:val="28"/>
          <w:szCs w:val="28"/>
        </w:rPr>
        <w:t xml:space="preserve"> паводковые периоды, снижения </w:t>
      </w:r>
      <w:r w:rsidR="002B77C1">
        <w:rPr>
          <w:sz w:val="28"/>
          <w:szCs w:val="28"/>
        </w:rPr>
        <w:t xml:space="preserve"> ущерба  населению и территориям, </w:t>
      </w:r>
      <w:r w:rsidR="008D0DA5" w:rsidRPr="006354BE">
        <w:rPr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>
        <w:rPr>
          <w:sz w:val="28"/>
          <w:szCs w:val="28"/>
        </w:rPr>
        <w:t xml:space="preserve"> </w:t>
      </w:r>
    </w:p>
    <w:p w:rsidR="008D0DA5" w:rsidRDefault="008D0DA5" w:rsidP="002B77C1">
      <w:pPr>
        <w:spacing w:line="276" w:lineRule="auto"/>
        <w:jc w:val="both"/>
        <w:rPr>
          <w:sz w:val="28"/>
          <w:szCs w:val="28"/>
        </w:rPr>
      </w:pPr>
    </w:p>
    <w:p w:rsidR="008D0DA5" w:rsidRPr="007E08D3" w:rsidRDefault="008D0DA5" w:rsidP="00087407">
      <w:pPr>
        <w:spacing w:line="276" w:lineRule="auto"/>
        <w:rPr>
          <w:b/>
          <w:sz w:val="28"/>
          <w:szCs w:val="28"/>
        </w:rPr>
      </w:pPr>
      <w:r w:rsidRPr="007E08D3">
        <w:rPr>
          <w:b/>
          <w:sz w:val="28"/>
          <w:szCs w:val="28"/>
        </w:rPr>
        <w:t>РЕШИЛА:</w:t>
      </w:r>
    </w:p>
    <w:p w:rsidR="008D0DA5" w:rsidRDefault="008D0DA5" w:rsidP="00087407">
      <w:pPr>
        <w:spacing w:line="276" w:lineRule="auto"/>
        <w:rPr>
          <w:sz w:val="28"/>
          <w:szCs w:val="28"/>
        </w:rPr>
      </w:pPr>
    </w:p>
    <w:p w:rsidR="008D0DA5" w:rsidRPr="002B77C1" w:rsidRDefault="002B77C1" w:rsidP="002B77C1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паводковых вод на территории Анучинск</w:t>
      </w:r>
      <w:r w:rsidR="00B42A32">
        <w:rPr>
          <w:sz w:val="28"/>
          <w:szCs w:val="28"/>
        </w:rPr>
        <w:t>ого муниципального района в 2018</w:t>
      </w:r>
      <w:r>
        <w:rPr>
          <w:sz w:val="28"/>
          <w:szCs w:val="28"/>
        </w:rPr>
        <w:t xml:space="preserve"> году. (Приложение № 1)</w:t>
      </w:r>
    </w:p>
    <w:p w:rsidR="008D0DA5" w:rsidRDefault="002B77C1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</w:t>
      </w:r>
      <w:r w:rsidR="00162A99">
        <w:rPr>
          <w:sz w:val="28"/>
          <w:szCs w:val="28"/>
        </w:rPr>
        <w:t>венную  рабочую группу</w:t>
      </w:r>
      <w:r>
        <w:rPr>
          <w:sz w:val="28"/>
          <w:szCs w:val="28"/>
        </w:rPr>
        <w:t xml:space="preserve"> по планированию</w:t>
      </w:r>
      <w:r w:rsidR="00D04AF2">
        <w:rPr>
          <w:sz w:val="28"/>
          <w:szCs w:val="28"/>
        </w:rPr>
        <w:t xml:space="preserve">  </w:t>
      </w:r>
      <w:proofErr w:type="spellStart"/>
      <w:r w:rsidR="00162A99">
        <w:rPr>
          <w:sz w:val="28"/>
          <w:szCs w:val="28"/>
        </w:rPr>
        <w:t>противопаводковых</w:t>
      </w:r>
      <w:proofErr w:type="spellEnd"/>
      <w:r w:rsidR="00D04AF2">
        <w:rPr>
          <w:sz w:val="28"/>
          <w:szCs w:val="28"/>
        </w:rPr>
        <w:t xml:space="preserve">  мероприятий и контролю прохождения весенне</w:t>
      </w:r>
      <w:r w:rsidR="00162A99">
        <w:rPr>
          <w:sz w:val="28"/>
          <w:szCs w:val="28"/>
        </w:rPr>
        <w:t xml:space="preserve">го и </w:t>
      </w:r>
      <w:proofErr w:type="spellStart"/>
      <w:r w:rsidR="00162A99">
        <w:rPr>
          <w:sz w:val="28"/>
          <w:szCs w:val="28"/>
        </w:rPr>
        <w:t>летнетнего</w:t>
      </w:r>
      <w:proofErr w:type="spellEnd"/>
      <w:r w:rsidR="00B42A32">
        <w:rPr>
          <w:sz w:val="28"/>
          <w:szCs w:val="28"/>
        </w:rPr>
        <w:t xml:space="preserve"> паводков 2018</w:t>
      </w:r>
      <w:r w:rsidR="002C0A52">
        <w:rPr>
          <w:sz w:val="28"/>
          <w:szCs w:val="28"/>
        </w:rPr>
        <w:t xml:space="preserve"> года </w:t>
      </w:r>
      <w:r w:rsidR="008F4927">
        <w:rPr>
          <w:sz w:val="28"/>
          <w:szCs w:val="28"/>
        </w:rPr>
        <w:t>(Приложение № 2)</w:t>
      </w:r>
      <w:r w:rsidR="002C0A52">
        <w:rPr>
          <w:sz w:val="28"/>
          <w:szCs w:val="28"/>
        </w:rPr>
        <w:t>.</w:t>
      </w:r>
    </w:p>
    <w:p w:rsidR="002C0A52" w:rsidRDefault="002C0A52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 силы и средства территориальной подсистемы РСЧС (Приложение №3)</w:t>
      </w:r>
    </w:p>
    <w:p w:rsidR="00340E0A" w:rsidRDefault="00D04AF2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постоянный контроль паводковой обстановки в местах возможного затопления</w:t>
      </w:r>
      <w:r w:rsidR="008F4927">
        <w:rPr>
          <w:sz w:val="28"/>
          <w:szCs w:val="28"/>
        </w:rPr>
        <w:t>.</w:t>
      </w:r>
    </w:p>
    <w:p w:rsidR="008F4927" w:rsidRDefault="008F4927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проведения обследования зон возможного зат</w:t>
      </w:r>
      <w:r w:rsidR="00162A99">
        <w:rPr>
          <w:sz w:val="28"/>
          <w:szCs w:val="28"/>
        </w:rPr>
        <w:t xml:space="preserve">опления в </w:t>
      </w:r>
      <w:proofErr w:type="spellStart"/>
      <w:r w:rsidR="00162A99">
        <w:rPr>
          <w:sz w:val="28"/>
          <w:szCs w:val="28"/>
        </w:rPr>
        <w:t>паводкоопасных</w:t>
      </w:r>
      <w:proofErr w:type="spellEnd"/>
      <w:r w:rsidR="00162A99">
        <w:rPr>
          <w:sz w:val="28"/>
          <w:szCs w:val="28"/>
        </w:rPr>
        <w:t xml:space="preserve"> местах</w:t>
      </w:r>
      <w:proofErr w:type="gramStart"/>
      <w:r w:rsidR="00162A99">
        <w:rPr>
          <w:sz w:val="28"/>
          <w:szCs w:val="28"/>
        </w:rPr>
        <w:t>.</w:t>
      </w:r>
      <w:proofErr w:type="gramEnd"/>
      <w:r w:rsidR="00162A99">
        <w:rPr>
          <w:sz w:val="28"/>
          <w:szCs w:val="28"/>
        </w:rPr>
        <w:t xml:space="preserve"> О</w:t>
      </w:r>
      <w:r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7111E8" w:rsidRDefault="00162A99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список</w:t>
      </w:r>
      <w:r w:rsidR="00471ACA">
        <w:rPr>
          <w:sz w:val="28"/>
          <w:szCs w:val="28"/>
        </w:rPr>
        <w:t xml:space="preserve"> комиссии при администрации Анучинского муниципального района, администрациях сельских поселений для определения нанесенного ущерба (в случае подтопления) имуществу граждан и инфраструктуре муниципального образования.</w:t>
      </w:r>
    </w:p>
    <w:p w:rsidR="00DB6E61" w:rsidRPr="004F3642" w:rsidRDefault="00162A99" w:rsidP="004F3642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="004F3642" w:rsidRPr="004F3642">
        <w:rPr>
          <w:sz w:val="28"/>
          <w:szCs w:val="28"/>
        </w:rPr>
        <w:t xml:space="preserve">  для обследования гидротехнических сооружений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Россейчук</w:t>
      </w:r>
      <w:proofErr w:type="spellEnd"/>
      <w:r>
        <w:rPr>
          <w:sz w:val="28"/>
          <w:szCs w:val="28"/>
        </w:rPr>
        <w:t>)</w:t>
      </w:r>
      <w:r w:rsidR="004F3642" w:rsidRPr="004F3642">
        <w:rPr>
          <w:sz w:val="28"/>
          <w:szCs w:val="28"/>
        </w:rPr>
        <w:t>. Принять меры по обследованию закрытых водоемов, водопропускных труб, своевременный ремонт и укрепление линий электропередач и связи, дорог, мосто</w:t>
      </w:r>
      <w:proofErr w:type="gramStart"/>
      <w:r w:rsidR="004F3642" w:rsidRPr="004F3642">
        <w:rPr>
          <w:sz w:val="28"/>
          <w:szCs w:val="28"/>
        </w:rPr>
        <w:t>в(</w:t>
      </w:r>
      <w:proofErr w:type="gramEnd"/>
      <w:r w:rsidR="004F3642" w:rsidRPr="004F3642">
        <w:rPr>
          <w:sz w:val="28"/>
          <w:szCs w:val="28"/>
        </w:rPr>
        <w:t xml:space="preserve">пешеходных переходов), очистку </w:t>
      </w:r>
      <w:proofErr w:type="spellStart"/>
      <w:r w:rsidR="004F3642" w:rsidRPr="004F3642">
        <w:rPr>
          <w:sz w:val="28"/>
          <w:szCs w:val="28"/>
        </w:rPr>
        <w:t>ливнестоковых</w:t>
      </w:r>
      <w:proofErr w:type="spellEnd"/>
      <w:r w:rsidR="004F3642" w:rsidRPr="004F3642">
        <w:rPr>
          <w:sz w:val="28"/>
          <w:szCs w:val="28"/>
        </w:rPr>
        <w:t xml:space="preserve">  сооружений.</w:t>
      </w:r>
    </w:p>
    <w:p w:rsidR="0048613C" w:rsidRPr="00BC26B4" w:rsidRDefault="004F3642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между </w:t>
      </w:r>
      <w:r w:rsidR="008529D7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>
        <w:rPr>
          <w:sz w:val="28"/>
          <w:szCs w:val="28"/>
        </w:rPr>
        <w:t>лечебными учреждениями, предприятиями и организациями в зоне возможных ЧС.</w:t>
      </w:r>
    </w:p>
    <w:p w:rsidR="0048613C" w:rsidRDefault="0048613C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8D3">
        <w:rPr>
          <w:sz w:val="28"/>
          <w:szCs w:val="28"/>
        </w:rPr>
        <w:t>9.</w:t>
      </w:r>
      <w:r>
        <w:rPr>
          <w:sz w:val="28"/>
          <w:szCs w:val="28"/>
        </w:rPr>
        <w:t xml:space="preserve"> Рекомендовать</w:t>
      </w:r>
      <w:r w:rsidR="0034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главам </w:t>
      </w:r>
      <w:r w:rsidR="00340E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 w:rsidR="008E46C2">
        <w:rPr>
          <w:sz w:val="28"/>
          <w:szCs w:val="28"/>
        </w:rPr>
        <w:t xml:space="preserve"> </w:t>
      </w:r>
      <w:r w:rsidR="003C4473">
        <w:rPr>
          <w:sz w:val="28"/>
          <w:szCs w:val="28"/>
        </w:rPr>
        <w:t xml:space="preserve"> </w:t>
      </w:r>
      <w:r w:rsidR="00340E0A">
        <w:rPr>
          <w:sz w:val="28"/>
          <w:szCs w:val="28"/>
        </w:rPr>
        <w:t>поселений</w:t>
      </w:r>
      <w:r w:rsidR="008E46C2">
        <w:rPr>
          <w:sz w:val="28"/>
          <w:szCs w:val="28"/>
        </w:rPr>
        <w:t xml:space="preserve"> </w:t>
      </w:r>
      <w:r w:rsidR="00340E0A">
        <w:rPr>
          <w:sz w:val="28"/>
          <w:szCs w:val="28"/>
        </w:rPr>
        <w:t xml:space="preserve"> </w:t>
      </w:r>
      <w:r w:rsidR="003C4473">
        <w:rPr>
          <w:sz w:val="28"/>
          <w:szCs w:val="28"/>
        </w:rPr>
        <w:t>(Дубовцев И.В.,</w:t>
      </w:r>
      <w:r w:rsidR="00600C98">
        <w:rPr>
          <w:sz w:val="28"/>
          <w:szCs w:val="28"/>
        </w:rPr>
        <w:t xml:space="preserve">     </w:t>
      </w:r>
      <w:r w:rsidR="003C4473">
        <w:rPr>
          <w:sz w:val="28"/>
          <w:szCs w:val="28"/>
        </w:rPr>
        <w:t xml:space="preserve"> Сивоконь З.М., Марчук Е.А., Самойленко А.М.)</w:t>
      </w:r>
      <w:proofErr w:type="gramStart"/>
      <w:r w:rsidR="003C4473">
        <w:rPr>
          <w:sz w:val="28"/>
          <w:szCs w:val="28"/>
        </w:rPr>
        <w:t xml:space="preserve"> :</w:t>
      </w:r>
      <w:proofErr w:type="gramEnd"/>
    </w:p>
    <w:p w:rsidR="001E1628" w:rsidRDefault="007E08D3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2142B7">
        <w:rPr>
          <w:sz w:val="28"/>
          <w:szCs w:val="28"/>
        </w:rPr>
        <w:t>.1.</w:t>
      </w:r>
      <w:r w:rsidR="005F1E50">
        <w:rPr>
          <w:sz w:val="28"/>
          <w:szCs w:val="28"/>
        </w:rPr>
        <w:t xml:space="preserve"> Провести комплекс мер по подготовке населения к экстренн</w:t>
      </w:r>
      <w:r w:rsidR="0037112E">
        <w:rPr>
          <w:sz w:val="28"/>
          <w:szCs w:val="28"/>
        </w:rPr>
        <w:t>ой эвакуации в безопасные места;</w:t>
      </w:r>
      <w:r w:rsidR="005F1E50">
        <w:rPr>
          <w:sz w:val="28"/>
          <w:szCs w:val="28"/>
        </w:rPr>
        <w:t xml:space="preserve"> </w:t>
      </w:r>
    </w:p>
    <w:p w:rsidR="003C4473" w:rsidRDefault="00BC26B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E50">
        <w:rPr>
          <w:sz w:val="28"/>
          <w:szCs w:val="28"/>
        </w:rPr>
        <w:t xml:space="preserve"> </w:t>
      </w:r>
      <w:r w:rsidR="007E08D3">
        <w:rPr>
          <w:sz w:val="28"/>
          <w:szCs w:val="28"/>
        </w:rPr>
        <w:t>9</w:t>
      </w:r>
      <w:r w:rsidR="002142B7">
        <w:rPr>
          <w:sz w:val="28"/>
          <w:szCs w:val="28"/>
        </w:rPr>
        <w:t>.2.</w:t>
      </w:r>
      <w:r w:rsidR="003C4473">
        <w:rPr>
          <w:sz w:val="28"/>
          <w:szCs w:val="28"/>
        </w:rPr>
        <w:t xml:space="preserve"> </w:t>
      </w:r>
      <w:r w:rsidR="005F1E50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 п</w:t>
      </w:r>
      <w:r w:rsidR="003C4473">
        <w:rPr>
          <w:sz w:val="28"/>
          <w:szCs w:val="28"/>
        </w:rPr>
        <w:t>ро</w:t>
      </w:r>
      <w:r w:rsidR="005F1E50">
        <w:rPr>
          <w:sz w:val="28"/>
          <w:szCs w:val="28"/>
        </w:rPr>
        <w:t>вести</w:t>
      </w:r>
      <w:r w:rsidR="003C4473">
        <w:rPr>
          <w:sz w:val="28"/>
          <w:szCs w:val="28"/>
        </w:rPr>
        <w:t xml:space="preserve"> работу</w:t>
      </w:r>
      <w:r w:rsidR="00190E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ликвидации</w:t>
      </w:r>
      <w:r w:rsidR="0019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несанкционированных </w:t>
      </w:r>
      <w:r w:rsidR="001E1628">
        <w:rPr>
          <w:sz w:val="28"/>
          <w:szCs w:val="28"/>
        </w:rPr>
        <w:t xml:space="preserve">свалок </w:t>
      </w:r>
      <w:r w:rsidR="005F1E50">
        <w:rPr>
          <w:sz w:val="28"/>
          <w:szCs w:val="28"/>
        </w:rPr>
        <w:t>на подведомственных территориях</w:t>
      </w:r>
      <w:r w:rsidR="00190E92">
        <w:rPr>
          <w:sz w:val="28"/>
          <w:szCs w:val="28"/>
        </w:rPr>
        <w:t>.</w:t>
      </w:r>
    </w:p>
    <w:p w:rsidR="007E08D3" w:rsidRDefault="007E08D3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B3903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>
        <w:rPr>
          <w:sz w:val="28"/>
          <w:szCs w:val="28"/>
        </w:rPr>
        <w:t>публиковать настоящее решение в средствах м</w:t>
      </w:r>
      <w:r w:rsidR="006B3903">
        <w:rPr>
          <w:sz w:val="28"/>
          <w:szCs w:val="28"/>
        </w:rPr>
        <w:t>ассовой информации и на официальном сайте администрации района.</w:t>
      </w:r>
    </w:p>
    <w:p w:rsidR="00190E92" w:rsidRDefault="001E1628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46C2" w:rsidRPr="0048613C" w:rsidRDefault="007E08D3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="008E46C2">
        <w:rPr>
          <w:sz w:val="28"/>
          <w:szCs w:val="28"/>
        </w:rPr>
        <w:t>.  Контроль  исполнения данного решения оставляю за собой.</w:t>
      </w:r>
    </w:p>
    <w:p w:rsidR="008D0DA5" w:rsidRDefault="008D0DA5" w:rsidP="00130F65">
      <w:pPr>
        <w:jc w:val="both"/>
        <w:rPr>
          <w:sz w:val="28"/>
          <w:szCs w:val="28"/>
        </w:rPr>
      </w:pPr>
    </w:p>
    <w:p w:rsidR="008D0DA5" w:rsidRPr="008D0DA5" w:rsidRDefault="008D0DA5" w:rsidP="00130F65">
      <w:pPr>
        <w:pStyle w:val="a6"/>
        <w:jc w:val="both"/>
        <w:rPr>
          <w:sz w:val="28"/>
          <w:szCs w:val="28"/>
        </w:rPr>
      </w:pPr>
    </w:p>
    <w:p w:rsidR="008D0DA5" w:rsidRDefault="008D0DA5" w:rsidP="00130F65">
      <w:pPr>
        <w:jc w:val="both"/>
        <w:rPr>
          <w:sz w:val="28"/>
          <w:szCs w:val="28"/>
        </w:rPr>
      </w:pPr>
    </w:p>
    <w:p w:rsidR="00D26B4C" w:rsidRDefault="00600C98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F1E50">
        <w:rPr>
          <w:sz w:val="28"/>
          <w:szCs w:val="28"/>
        </w:rPr>
        <w:t>ам</w:t>
      </w:r>
      <w:r w:rsidR="000874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407">
        <w:rPr>
          <w:sz w:val="28"/>
          <w:szCs w:val="28"/>
        </w:rPr>
        <w:t xml:space="preserve">главы администрации Анучинского </w:t>
      </w:r>
    </w:p>
    <w:p w:rsidR="00087407" w:rsidRDefault="00087407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председатель</w:t>
      </w:r>
    </w:p>
    <w:p w:rsidR="00087407" w:rsidRPr="00D26B4C" w:rsidRDefault="00087407" w:rsidP="00130F65">
      <w:pPr>
        <w:jc w:val="both"/>
      </w:pPr>
      <w:r>
        <w:rPr>
          <w:sz w:val="28"/>
          <w:szCs w:val="28"/>
        </w:rPr>
        <w:t xml:space="preserve">КЧС  и ПБ    </w:t>
      </w:r>
      <w:r w:rsidR="00600C9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600C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600C98">
        <w:rPr>
          <w:sz w:val="28"/>
          <w:szCs w:val="28"/>
        </w:rPr>
        <w:t xml:space="preserve">    </w:t>
      </w:r>
      <w:r w:rsidR="00162A99">
        <w:rPr>
          <w:sz w:val="28"/>
          <w:szCs w:val="28"/>
        </w:rPr>
        <w:t xml:space="preserve">                 А.П. Каменев</w:t>
      </w:r>
      <w:r>
        <w:rPr>
          <w:sz w:val="28"/>
          <w:szCs w:val="28"/>
        </w:rPr>
        <w:t xml:space="preserve">                                                     </w:t>
      </w:r>
    </w:p>
    <w:p w:rsidR="00444EDB" w:rsidRDefault="00444EDB" w:rsidP="00130F65">
      <w:pPr>
        <w:pStyle w:val="a5"/>
        <w:ind w:left="0" w:right="-853" w:firstLine="567"/>
        <w:rPr>
          <w:sz w:val="26"/>
        </w:rPr>
      </w:pPr>
      <w:r>
        <w:rPr>
          <w:sz w:val="26"/>
        </w:rPr>
        <w:t xml:space="preserve">       </w:t>
      </w: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37112E">
        <w:rPr>
          <w:sz w:val="28"/>
          <w:szCs w:val="28"/>
        </w:rPr>
        <w:t xml:space="preserve">   Приложение №</w:t>
      </w:r>
      <w:r>
        <w:rPr>
          <w:sz w:val="28"/>
          <w:szCs w:val="28"/>
        </w:rPr>
        <w:t xml:space="preserve"> </w:t>
      </w:r>
      <w:r w:rsidRPr="0037112E">
        <w:rPr>
          <w:sz w:val="28"/>
          <w:szCs w:val="28"/>
        </w:rPr>
        <w:t>2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37112E">
        <w:rPr>
          <w:sz w:val="28"/>
          <w:szCs w:val="28"/>
        </w:rPr>
        <w:t xml:space="preserve">               К решению КЧС и Пб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                                   № 1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Состав</w:t>
      </w: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противопаводковой комиссии при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Анучинского муниципального района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37112E" w:rsidRDefault="00162A99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Каменев А.П.</w:t>
      </w:r>
      <w:r w:rsidR="0037112E">
        <w:rPr>
          <w:sz w:val="28"/>
          <w:szCs w:val="28"/>
        </w:rPr>
        <w:t>– первый заместитель главы администрации Анучинского муниципального района, председатель КЧС  ПБ</w:t>
      </w:r>
      <w:r w:rsidR="002C0A52">
        <w:rPr>
          <w:sz w:val="28"/>
          <w:szCs w:val="28"/>
        </w:rPr>
        <w:t xml:space="preserve">  района;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Баранов А</w:t>
      </w:r>
      <w:r w:rsidR="00162A99">
        <w:rPr>
          <w:sz w:val="28"/>
          <w:szCs w:val="28"/>
        </w:rPr>
        <w:t xml:space="preserve">.И. – начальник отдела ГОЧС </w:t>
      </w:r>
      <w:r>
        <w:rPr>
          <w:sz w:val="28"/>
          <w:szCs w:val="28"/>
        </w:rPr>
        <w:t xml:space="preserve"> администрации Анучинского муниципального района, заместитель  председателя КЧС и ПБ района;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Гумен</w:t>
      </w:r>
      <w:r w:rsidR="000224C0">
        <w:rPr>
          <w:sz w:val="28"/>
          <w:szCs w:val="28"/>
        </w:rPr>
        <w:t>ная Г.Н. – старший специалист отдела жизнеобеспечения администрации Анучинского муниципального района, секретарь комиссии;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Бурдейная О.В. – начальник отдела жизнеобеспечения</w:t>
      </w:r>
      <w:r w:rsidR="000224C0">
        <w:rPr>
          <w:sz w:val="28"/>
          <w:szCs w:val="28"/>
        </w:rPr>
        <w:t xml:space="preserve"> администрации Анучинского муниципального района;</w:t>
      </w:r>
    </w:p>
    <w:p w:rsidR="00162A99" w:rsidRDefault="00162A99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Россейчук</w:t>
      </w:r>
      <w:proofErr w:type="spellEnd"/>
      <w:r>
        <w:rPr>
          <w:sz w:val="28"/>
          <w:szCs w:val="28"/>
        </w:rPr>
        <w:t xml:space="preserve"> Е.В.- начальник отдела земельных и </w:t>
      </w:r>
      <w:r w:rsidR="006B3903">
        <w:rPr>
          <w:sz w:val="28"/>
          <w:szCs w:val="28"/>
        </w:rPr>
        <w:t>и</w:t>
      </w:r>
      <w:r>
        <w:rPr>
          <w:sz w:val="28"/>
          <w:szCs w:val="28"/>
        </w:rPr>
        <w:t>мущественных отношений</w:t>
      </w:r>
      <w:r w:rsidR="006B3903">
        <w:rPr>
          <w:sz w:val="28"/>
          <w:szCs w:val="28"/>
        </w:rPr>
        <w:t xml:space="preserve"> администрации Анучинского муниципального района;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Панюта Ю.М. – директор КГКУ «29 ОПС по охране Анучинского района»;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Шинкин</w:t>
      </w:r>
      <w:proofErr w:type="spellEnd"/>
      <w:r>
        <w:rPr>
          <w:sz w:val="28"/>
          <w:szCs w:val="28"/>
        </w:rPr>
        <w:t xml:space="preserve"> А.И. -  директор  АО «Примавтодор» филиал «Арсеньевский»;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Дубовцев И.В. – глава Анучинского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Марчук Е.А. – глава Чернышевского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Самойленко А.М. – глава Гражданского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Сивоконь З.М. – глава Виноградовского сельского поселения.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3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7D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527D45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КЧС и ПБ администрации</w:t>
      </w: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Анучинского муниципального района</w:t>
      </w: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                                            №</w:t>
      </w: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27D45" w:rsidRPr="00527D45" w:rsidRDefault="00527D45" w:rsidP="00527D45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527D45">
        <w:rPr>
          <w:b/>
          <w:sz w:val="28"/>
          <w:szCs w:val="28"/>
        </w:rPr>
        <w:t>Силы и средства  территориальной подсистемы РСЧС</w:t>
      </w:r>
    </w:p>
    <w:p w:rsidR="00527D45" w:rsidRPr="00527D45" w:rsidRDefault="00527D45" w:rsidP="00527D45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527D45">
        <w:rPr>
          <w:b/>
          <w:sz w:val="28"/>
          <w:szCs w:val="28"/>
        </w:rPr>
        <w:t>Анучинского муниципального района</w:t>
      </w:r>
    </w:p>
    <w:p w:rsidR="00527D45" w:rsidRPr="00527D45" w:rsidRDefault="00527D45" w:rsidP="0037112E">
      <w:pPr>
        <w:pStyle w:val="a5"/>
        <w:spacing w:line="360" w:lineRule="auto"/>
        <w:ind w:left="0" w:right="-853" w:firstLine="567"/>
        <w:jc w:val="left"/>
        <w:rPr>
          <w:b/>
          <w:sz w:val="28"/>
          <w:szCs w:val="28"/>
        </w:rPr>
      </w:pP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27D45" w:rsidRPr="00895B73" w:rsidRDefault="00527D45" w:rsidP="00527D4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95B73">
        <w:rPr>
          <w:b/>
          <w:sz w:val="28"/>
          <w:szCs w:val="28"/>
        </w:rPr>
        <w:t>А.О. «Примавтодор» филиал «Арсеньевский»</w:t>
      </w:r>
      <w:r>
        <w:rPr>
          <w:b/>
          <w:sz w:val="28"/>
          <w:szCs w:val="28"/>
        </w:rPr>
        <w:t>:</w:t>
      </w:r>
    </w:p>
    <w:p w:rsidR="00527D45" w:rsidRDefault="00527D45" w:rsidP="00527D45">
      <w:pPr>
        <w:ind w:left="1110"/>
        <w:jc w:val="both"/>
        <w:rPr>
          <w:sz w:val="28"/>
          <w:szCs w:val="28"/>
        </w:rPr>
      </w:pPr>
      <w:r w:rsidRPr="007D05F5">
        <w:rPr>
          <w:sz w:val="28"/>
          <w:szCs w:val="28"/>
        </w:rPr>
        <w:t>- автогрейдер</w:t>
      </w:r>
      <w:r>
        <w:rPr>
          <w:sz w:val="28"/>
          <w:szCs w:val="28"/>
        </w:rPr>
        <w:t xml:space="preserve">             6 – ед.;</w:t>
      </w:r>
    </w:p>
    <w:p w:rsidR="00527D45" w:rsidRDefault="00527D45" w:rsidP="00527D45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-  КДМ КАМАЗ         6- ед.;</w:t>
      </w:r>
    </w:p>
    <w:p w:rsidR="00527D45" w:rsidRDefault="00527D45" w:rsidP="00527D45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-  МТЗ-82                   4- ед.;</w:t>
      </w:r>
    </w:p>
    <w:p w:rsidR="00527D45" w:rsidRDefault="00527D45" w:rsidP="00527D45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- УАЗ 469                   1- ед.;</w:t>
      </w:r>
    </w:p>
    <w:p w:rsidR="00527D45" w:rsidRPr="007D05F5" w:rsidRDefault="00527D45" w:rsidP="00527D45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18 чел.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F9C">
        <w:rPr>
          <w:sz w:val="28"/>
          <w:szCs w:val="28"/>
        </w:rPr>
        <w:t>.</w:t>
      </w:r>
      <w:r w:rsidRPr="00670F9C">
        <w:rPr>
          <w:b/>
          <w:sz w:val="28"/>
          <w:szCs w:val="28"/>
        </w:rPr>
        <w:t xml:space="preserve"> Тепловой район «Анучинский» филиал « Спасского» КГУП «Примтеплоэнерго</w:t>
      </w:r>
      <w:r>
        <w:rPr>
          <w:sz w:val="28"/>
          <w:szCs w:val="28"/>
        </w:rPr>
        <w:t xml:space="preserve">»: 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 w:rsidRPr="00670F9C">
        <w:rPr>
          <w:sz w:val="28"/>
          <w:szCs w:val="28"/>
        </w:rPr>
        <w:t>- Экскаватор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О 2621  - 1ед.;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-КАМАЗ – 5126             - 1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     - 6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 w:rsidRPr="0035547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Анучинский РЭС филиала ОАО ДРСК «Приморские электрические сети»: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 w:rsidRPr="00670F9C">
        <w:rPr>
          <w:sz w:val="28"/>
          <w:szCs w:val="28"/>
        </w:rPr>
        <w:t>- Экс</w:t>
      </w:r>
      <w:r>
        <w:rPr>
          <w:sz w:val="28"/>
          <w:szCs w:val="28"/>
        </w:rPr>
        <w:t>каватор – ЮМЗ-ЭО 62 -1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линейный автомобиль ГАЗ -66 – 1 ед.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     - 6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5484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Приморский ПАО «Ростелеком» Арсеньевский ЛТЦ (с. Анучино:</w:t>
      </w:r>
      <w:proofErr w:type="gramEnd"/>
    </w:p>
    <w:p w:rsidR="00527D45" w:rsidRDefault="00527D45" w:rsidP="00527D45">
      <w:pPr>
        <w:ind w:left="720"/>
        <w:jc w:val="both"/>
        <w:rPr>
          <w:sz w:val="28"/>
          <w:szCs w:val="28"/>
        </w:rPr>
      </w:pPr>
      <w:r w:rsidRPr="00D54848">
        <w:rPr>
          <w:sz w:val="28"/>
          <w:szCs w:val="28"/>
        </w:rPr>
        <w:t>- УАЗ-3309</w:t>
      </w:r>
      <w:r>
        <w:rPr>
          <w:sz w:val="28"/>
          <w:szCs w:val="28"/>
        </w:rPr>
        <w:t xml:space="preserve">                     - 1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-бурильная машина ГАЗ-66 БКМ902 – 1 ед.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5484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СПКХ «ВОСХОД»: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экскаватор </w:t>
      </w:r>
      <w:r>
        <w:rPr>
          <w:sz w:val="28"/>
          <w:szCs w:val="28"/>
          <w:lang w:val="en-US"/>
        </w:rPr>
        <w:t>KAMACY</w:t>
      </w:r>
      <w:r w:rsidRPr="00D54848">
        <w:rPr>
          <w:sz w:val="28"/>
          <w:szCs w:val="28"/>
        </w:rPr>
        <w:t xml:space="preserve"> – 1 </w:t>
      </w:r>
      <w:r>
        <w:rPr>
          <w:sz w:val="28"/>
          <w:szCs w:val="28"/>
        </w:rPr>
        <w:t>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бульдозер ДТ-75          - 1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    -  6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62A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МУП «Анучинское ЖКХ»: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 w:rsidRPr="00262A96">
        <w:rPr>
          <w:sz w:val="28"/>
          <w:szCs w:val="28"/>
        </w:rPr>
        <w:t>- Грейдер</w:t>
      </w:r>
      <w:r>
        <w:rPr>
          <w:sz w:val="28"/>
          <w:szCs w:val="28"/>
        </w:rPr>
        <w:t xml:space="preserve"> ГС-1403     -     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МТЗ -80                        - 1ед.;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личный состав              - 7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 w:rsidRPr="00895B73">
        <w:rPr>
          <w:b/>
          <w:sz w:val="28"/>
          <w:szCs w:val="28"/>
        </w:rPr>
        <w:t>Наращивание сил и средств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необходимости будут привлечены: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 w:rsidRPr="00262A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КФХ «</w:t>
      </w:r>
      <w:proofErr w:type="spellStart"/>
      <w:r>
        <w:rPr>
          <w:b/>
          <w:sz w:val="28"/>
          <w:szCs w:val="28"/>
        </w:rPr>
        <w:t>Силич</w:t>
      </w:r>
      <w:proofErr w:type="spellEnd"/>
      <w:r>
        <w:rPr>
          <w:b/>
          <w:sz w:val="28"/>
          <w:szCs w:val="28"/>
        </w:rPr>
        <w:t>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МТЗ-80             -            1 ед.;  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-             2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КФХ «Матвейко»: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МТЗ-80              -           1 ед.;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-     2 чел.</w:t>
      </w:r>
    </w:p>
    <w:p w:rsidR="00527D45" w:rsidRDefault="00527D45" w:rsidP="00527D45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7101D2">
        <w:rPr>
          <w:b/>
          <w:sz w:val="28"/>
          <w:szCs w:val="28"/>
        </w:rPr>
        <w:t>Анучинский филиал</w:t>
      </w:r>
      <w:r>
        <w:rPr>
          <w:b/>
          <w:sz w:val="28"/>
          <w:szCs w:val="28"/>
        </w:rPr>
        <w:t xml:space="preserve"> ФГУ «Приммелиоводхоз»: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БДЗ-42-1                  - 1 чел.»</w:t>
      </w:r>
    </w:p>
    <w:p w:rsidR="00527D45" w:rsidRDefault="00527D45" w:rsidP="00527D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-ДТ-75 гр-4               -  1 чел.</w:t>
      </w:r>
    </w:p>
    <w:p w:rsidR="00527D45" w:rsidRPr="007101D2" w:rsidRDefault="00527D45" w:rsidP="00527D45">
      <w:pPr>
        <w:ind w:left="720"/>
        <w:jc w:val="both"/>
        <w:rPr>
          <w:sz w:val="28"/>
          <w:szCs w:val="28"/>
        </w:rPr>
      </w:pPr>
    </w:p>
    <w:p w:rsidR="00527D45" w:rsidRPr="00895B73" w:rsidRDefault="00527D45" w:rsidP="00527D45">
      <w:pPr>
        <w:ind w:left="720"/>
        <w:jc w:val="both"/>
        <w:rPr>
          <w:b/>
          <w:sz w:val="28"/>
          <w:szCs w:val="28"/>
        </w:rPr>
      </w:pPr>
    </w:p>
    <w:p w:rsidR="00527D45" w:rsidRDefault="00527D45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  <w:sectPr w:rsidR="00510D73" w:rsidSect="00024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8" w:type="dxa"/>
        <w:tblLayout w:type="fixed"/>
        <w:tblLook w:val="0000"/>
      </w:tblPr>
      <w:tblGrid>
        <w:gridCol w:w="8283"/>
        <w:gridCol w:w="6675"/>
      </w:tblGrid>
      <w:tr w:rsidR="005F725D" w:rsidTr="00B44645">
        <w:tc>
          <w:tcPr>
            <w:tcW w:w="8283" w:type="dxa"/>
          </w:tcPr>
          <w:p w:rsidR="005F725D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hadow/>
                <w:spacing w:val="30"/>
                <w:sz w:val="28"/>
              </w:rPr>
            </w:pPr>
            <w:bookmarkStart w:id="0" w:name="_GoBack"/>
            <w:bookmarkEnd w:id="0"/>
          </w:p>
        </w:tc>
        <w:tc>
          <w:tcPr>
            <w:tcW w:w="6675" w:type="dxa"/>
          </w:tcPr>
          <w:p w:rsidR="005F725D" w:rsidRPr="0051387F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hadow/>
                <w:spacing w:val="30"/>
                <w:sz w:val="26"/>
                <w:szCs w:val="26"/>
              </w:rPr>
            </w:pPr>
          </w:p>
          <w:p w:rsidR="005F725D" w:rsidRPr="0051387F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hadow/>
                <w:spacing w:val="30"/>
                <w:sz w:val="26"/>
                <w:szCs w:val="26"/>
              </w:rPr>
            </w:pPr>
            <w:r w:rsidRPr="0051387F">
              <w:rPr>
                <w:rFonts w:ascii="Times New Roman" w:hAnsi="Times New Roman"/>
                <w:shadow/>
                <w:spacing w:val="30"/>
                <w:sz w:val="26"/>
                <w:szCs w:val="26"/>
              </w:rPr>
              <w:t>УТВЕРЖДАЮ</w:t>
            </w:r>
          </w:p>
          <w:p w:rsidR="005F725D" w:rsidRDefault="005F725D" w:rsidP="00B44645">
            <w:pPr>
              <w:pStyle w:val="FR1"/>
              <w:spacing w:line="220" w:lineRule="auto"/>
              <w:ind w:left="0" w:right="228"/>
              <w:jc w:val="both"/>
              <w:rPr>
                <w:rFonts w:ascii="Times New Roman" w:hAnsi="Times New Roman"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z w:val="26"/>
                <w:szCs w:val="26"/>
              </w:rPr>
              <w:t>Первый заместитель главы</w:t>
            </w:r>
          </w:p>
          <w:p w:rsidR="005F725D" w:rsidRDefault="005F725D" w:rsidP="00B44645">
            <w:pPr>
              <w:pStyle w:val="FR1"/>
              <w:spacing w:line="220" w:lineRule="auto"/>
              <w:ind w:left="0" w:right="228"/>
              <w:jc w:val="both"/>
              <w:rPr>
                <w:rFonts w:ascii="Times New Roman" w:hAnsi="Times New Roman"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z w:val="26"/>
                <w:szCs w:val="26"/>
              </w:rPr>
              <w:t xml:space="preserve">администрации Анучинского </w:t>
            </w:r>
          </w:p>
          <w:p w:rsidR="005F725D" w:rsidRDefault="005F725D" w:rsidP="00B44645">
            <w:pPr>
              <w:pStyle w:val="FR1"/>
              <w:tabs>
                <w:tab w:val="left" w:pos="4180"/>
              </w:tabs>
              <w:spacing w:line="220" w:lineRule="auto"/>
              <w:ind w:left="0" w:right="228"/>
              <w:jc w:val="both"/>
              <w:rPr>
                <w:rFonts w:ascii="Times New Roman" w:hAnsi="Times New Roman"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z w:val="26"/>
                <w:szCs w:val="26"/>
              </w:rPr>
              <w:t>муниципального района,</w:t>
            </w:r>
          </w:p>
          <w:p w:rsidR="005F725D" w:rsidRPr="0051387F" w:rsidRDefault="005F725D" w:rsidP="00B44645">
            <w:pPr>
              <w:pStyle w:val="FR1"/>
              <w:tabs>
                <w:tab w:val="left" w:pos="4180"/>
              </w:tabs>
              <w:spacing w:line="220" w:lineRule="auto"/>
              <w:ind w:left="0" w:right="228"/>
              <w:jc w:val="both"/>
              <w:rPr>
                <w:rFonts w:ascii="Times New Roman" w:hAnsi="Times New Roman"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z w:val="26"/>
                <w:szCs w:val="26"/>
              </w:rPr>
              <w:t>председатель КЧС и ПБ</w:t>
            </w:r>
            <w:r>
              <w:rPr>
                <w:rFonts w:ascii="Times New Roman" w:hAnsi="Times New Roman"/>
                <w:shadow/>
                <w:sz w:val="26"/>
                <w:szCs w:val="26"/>
              </w:rPr>
              <w:tab/>
            </w:r>
            <w:r w:rsidR="006B3903">
              <w:rPr>
                <w:rFonts w:ascii="Times New Roman" w:hAnsi="Times New Roman"/>
                <w:shadow/>
                <w:sz w:val="26"/>
                <w:szCs w:val="26"/>
              </w:rPr>
              <w:t xml:space="preserve"> А.П. Каменев</w:t>
            </w:r>
          </w:p>
          <w:p w:rsidR="005F725D" w:rsidRPr="0051387F" w:rsidRDefault="005F725D" w:rsidP="00B44645">
            <w:pPr>
              <w:pStyle w:val="FR1"/>
              <w:spacing w:line="220" w:lineRule="auto"/>
              <w:ind w:left="0" w:right="228"/>
              <w:jc w:val="left"/>
              <w:rPr>
                <w:rFonts w:ascii="Times New Roman" w:hAnsi="Times New Roman"/>
                <w:b/>
                <w:shadow/>
                <w:spacing w:val="30"/>
                <w:sz w:val="26"/>
                <w:szCs w:val="26"/>
              </w:rPr>
            </w:pP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hadow/>
                <w:sz w:val="26"/>
                <w:szCs w:val="26"/>
              </w:rPr>
              <w:t xml:space="preserve">«  </w:t>
            </w: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  »</w:t>
            </w:r>
            <w:r w:rsidR="006B3903">
              <w:rPr>
                <w:rFonts w:ascii="Times New Roman" w:hAnsi="Times New Roman"/>
                <w:shadow/>
                <w:sz w:val="26"/>
                <w:szCs w:val="26"/>
              </w:rPr>
              <w:t xml:space="preserve"> февраля  2018</w:t>
            </w: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г</w:t>
            </w:r>
            <w:r w:rsidRPr="00042802">
              <w:rPr>
                <w:rFonts w:ascii="Times New Roman" w:hAnsi="Times New Roman"/>
                <w:shadow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hadow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5F725D" w:rsidRPr="0051387F" w:rsidRDefault="005F725D" w:rsidP="005F725D">
      <w:pPr>
        <w:pStyle w:val="FR1"/>
        <w:spacing w:line="220" w:lineRule="auto"/>
        <w:ind w:left="3375" w:right="4503"/>
        <w:outlineLvl w:val="0"/>
        <w:rPr>
          <w:rFonts w:ascii="Times New Roman" w:hAnsi="Times New Roman"/>
          <w:b/>
          <w:shadow/>
          <w:spacing w:val="30"/>
          <w:sz w:val="26"/>
          <w:szCs w:val="26"/>
        </w:rPr>
      </w:pP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 xml:space="preserve">План </w:t>
      </w:r>
    </w:p>
    <w:p w:rsidR="005F725D" w:rsidRPr="0051387F" w:rsidRDefault="005F725D" w:rsidP="005F725D">
      <w:pPr>
        <w:pStyle w:val="FR1"/>
        <w:spacing w:line="220" w:lineRule="auto"/>
        <w:ind w:left="1725" w:right="1803"/>
        <w:rPr>
          <w:rFonts w:ascii="Times New Roman" w:hAnsi="Times New Roman"/>
          <w:b/>
          <w:shadow/>
          <w:spacing w:val="30"/>
          <w:sz w:val="26"/>
          <w:szCs w:val="26"/>
        </w:rPr>
      </w:pP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>мероприятий, направленных на уменьшение риска возникновения ЧС и снижение возможного ущерба в пе</w:t>
      </w:r>
      <w:r>
        <w:rPr>
          <w:rFonts w:ascii="Times New Roman" w:hAnsi="Times New Roman"/>
          <w:b/>
          <w:shadow/>
          <w:spacing w:val="30"/>
          <w:sz w:val="26"/>
          <w:szCs w:val="26"/>
        </w:rPr>
        <w:t>ри</w:t>
      </w:r>
      <w:r w:rsidR="006B3903">
        <w:rPr>
          <w:rFonts w:ascii="Times New Roman" w:hAnsi="Times New Roman"/>
          <w:b/>
          <w:shadow/>
          <w:spacing w:val="30"/>
          <w:sz w:val="26"/>
          <w:szCs w:val="26"/>
        </w:rPr>
        <w:t>од  паводков и наводнений в 2018</w:t>
      </w: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 xml:space="preserve"> году</w:t>
      </w:r>
    </w:p>
    <w:tbl>
      <w:tblPr>
        <w:tblW w:w="150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"/>
        <w:gridCol w:w="9675"/>
        <w:gridCol w:w="2775"/>
        <w:gridCol w:w="1941"/>
      </w:tblGrid>
      <w:tr w:rsidR="005F725D" w:rsidRPr="005C5EFD" w:rsidTr="00B44645">
        <w:trPr>
          <w:trHeight w:hRule="exact" w:val="1081"/>
        </w:trPr>
        <w:tc>
          <w:tcPr>
            <w:tcW w:w="708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EFD">
              <w:rPr>
                <w:shadow/>
                <w:spacing w:val="30"/>
                <w:sz w:val="26"/>
                <w:szCs w:val="26"/>
              </w:rPr>
              <w:t>п</w:t>
            </w:r>
            <w:proofErr w:type="spellEnd"/>
            <w:proofErr w:type="gramEnd"/>
            <w:r w:rsidRPr="005C5EFD">
              <w:rPr>
                <w:shadow/>
                <w:spacing w:val="30"/>
                <w:sz w:val="26"/>
                <w:szCs w:val="26"/>
              </w:rPr>
              <w:t>/</w:t>
            </w:r>
            <w:proofErr w:type="spellStart"/>
            <w:r w:rsidRPr="005C5EFD">
              <w:rPr>
                <w:shadow/>
                <w:spacing w:val="3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Ответственные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Срок исполнения</w:t>
            </w:r>
          </w:p>
        </w:tc>
      </w:tr>
    </w:tbl>
    <w:p w:rsidR="005F725D" w:rsidRPr="000A4C0E" w:rsidRDefault="005F725D" w:rsidP="005F725D">
      <w:pPr>
        <w:rPr>
          <w:sz w:val="2"/>
          <w:szCs w:val="2"/>
        </w:rPr>
      </w:pPr>
    </w:p>
    <w:tbl>
      <w:tblPr>
        <w:tblW w:w="15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"/>
        <w:gridCol w:w="9675"/>
        <w:gridCol w:w="2775"/>
        <w:gridCol w:w="1950"/>
      </w:tblGrid>
      <w:tr w:rsidR="005F725D" w:rsidRPr="005C5EFD" w:rsidTr="00B44645">
        <w:trPr>
          <w:trHeight w:hRule="exact" w:val="341"/>
          <w:tblHeader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4</w:t>
            </w:r>
          </w:p>
        </w:tc>
      </w:tr>
      <w:tr w:rsidR="005F725D" w:rsidRPr="005C5EFD" w:rsidTr="00B44645">
        <w:trPr>
          <w:trHeight w:val="55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Подготовить и провести заседание КЧС и ПБ при администрации района  по подготовке к действиям в условиях весенних паводков, наводнений и безопасному пропуску льда на реке Арсеньевка.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Председатель КЧС и ПБ района (</w:t>
            </w:r>
            <w:r>
              <w:rPr>
                <w:sz w:val="26"/>
                <w:szCs w:val="26"/>
              </w:rPr>
              <w:t>Белинский</w:t>
            </w:r>
            <w:r w:rsidRPr="005C5EFD">
              <w:rPr>
                <w:sz w:val="26"/>
                <w:szCs w:val="26"/>
              </w:rPr>
              <w:t xml:space="preserve">), </w:t>
            </w:r>
            <w:r w:rsidR="006B3903">
              <w:rPr>
                <w:sz w:val="26"/>
                <w:szCs w:val="26"/>
              </w:rPr>
              <w:t>начальник отдела ГОЧС</w:t>
            </w:r>
            <w:r w:rsidRPr="005C5EFD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Баранов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6B3903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марта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5C5EFD">
              <w:rPr>
                <w:sz w:val="26"/>
                <w:szCs w:val="26"/>
              </w:rPr>
              <w:t>контроль за</w:t>
            </w:r>
            <w:proofErr w:type="gramEnd"/>
            <w:r w:rsidRPr="005C5EFD">
              <w:rPr>
                <w:sz w:val="26"/>
                <w:szCs w:val="26"/>
              </w:rPr>
              <w:t xml:space="preserve"> выполнением решения КЧС и ПБ при администрации района.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Председатель КЧС и ПБ района (</w:t>
            </w:r>
            <w:r>
              <w:rPr>
                <w:sz w:val="26"/>
                <w:szCs w:val="26"/>
              </w:rPr>
              <w:t>Белинский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март - май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4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color w:val="000000"/>
                <w:sz w:val="26"/>
                <w:szCs w:val="26"/>
              </w:rPr>
            </w:pPr>
            <w:r w:rsidRPr="005C5EFD">
              <w:rPr>
                <w:color w:val="000000"/>
                <w:sz w:val="26"/>
                <w:szCs w:val="26"/>
              </w:rPr>
              <w:t>Провести штабную тренировку сил и средств районного звена РСЧС в целях подготовки к безаварийному пропуску паводковых вод на реке Арсеньевка.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дседатель КЧС и ПБ района (Белинский</w:t>
            </w:r>
            <w:r w:rsidRPr="005C5EFD">
              <w:rPr>
                <w:sz w:val="26"/>
                <w:szCs w:val="26"/>
              </w:rPr>
              <w:t>), начальник отдела ГОЧС района (</w:t>
            </w:r>
            <w:r w:rsidR="00B7776C">
              <w:rPr>
                <w:sz w:val="26"/>
                <w:szCs w:val="26"/>
              </w:rPr>
              <w:t>Баранов</w:t>
            </w:r>
            <w:r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6B3903">
              <w:rPr>
                <w:color w:val="000000"/>
                <w:sz w:val="26"/>
                <w:szCs w:val="26"/>
              </w:rPr>
              <w:t>16 марта</w:t>
            </w:r>
          </w:p>
        </w:tc>
      </w:tr>
      <w:tr w:rsidR="005F725D" w:rsidRPr="005C5EFD" w:rsidTr="00B44645">
        <w:trPr>
          <w:trHeight w:val="811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5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Уточнить районы возможного затопления и организовать постоянный </w:t>
            </w:r>
            <w:proofErr w:type="gramStart"/>
            <w:r w:rsidRPr="005C5EFD">
              <w:rPr>
                <w:sz w:val="26"/>
                <w:szCs w:val="26"/>
              </w:rPr>
              <w:t>контроль за</w:t>
            </w:r>
            <w:proofErr w:type="gramEnd"/>
            <w:r w:rsidRPr="005C5EFD">
              <w:rPr>
                <w:sz w:val="26"/>
                <w:szCs w:val="26"/>
              </w:rPr>
              <w:t xml:space="preserve"> развитием обстановки.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(Дубовцев</w:t>
            </w:r>
            <w:r w:rsidRPr="005C5EFD">
              <w:rPr>
                <w:sz w:val="26"/>
                <w:szCs w:val="26"/>
              </w:rPr>
              <w:t xml:space="preserve">, Дзюб, Самойленко, Марчук) начальник </w:t>
            </w:r>
            <w:r w:rsidR="006B3903">
              <w:rPr>
                <w:sz w:val="26"/>
                <w:szCs w:val="26"/>
              </w:rPr>
              <w:lastRenderedPageBreak/>
              <w:t xml:space="preserve">отдела ГОЧС </w:t>
            </w:r>
            <w:r w:rsidRPr="005C5EFD">
              <w:rPr>
                <w:sz w:val="26"/>
                <w:szCs w:val="26"/>
              </w:rPr>
              <w:t xml:space="preserve"> района (</w:t>
            </w:r>
            <w:r w:rsidR="00B7776C">
              <w:rPr>
                <w:sz w:val="26"/>
                <w:szCs w:val="26"/>
              </w:rPr>
              <w:t>Баранов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lastRenderedPageBreak/>
              <w:t xml:space="preserve">до </w:t>
            </w:r>
            <w:r w:rsidR="006B3903">
              <w:rPr>
                <w:sz w:val="26"/>
                <w:szCs w:val="26"/>
              </w:rPr>
              <w:t>29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8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проверку готовности </w:t>
            </w:r>
            <w:r w:rsidRPr="005C5EFD">
              <w:rPr>
                <w:sz w:val="26"/>
                <w:szCs w:val="26"/>
              </w:rPr>
              <w:t xml:space="preserve"> гидротехнических сооружений (ГТС) </w:t>
            </w:r>
            <w:r>
              <w:rPr>
                <w:sz w:val="26"/>
                <w:szCs w:val="26"/>
              </w:rPr>
              <w:t xml:space="preserve"> к </w:t>
            </w:r>
            <w:r w:rsidRPr="005C5EFD">
              <w:rPr>
                <w:sz w:val="26"/>
                <w:szCs w:val="26"/>
              </w:rPr>
              <w:t>пропус</w:t>
            </w:r>
            <w:r>
              <w:rPr>
                <w:sz w:val="26"/>
                <w:szCs w:val="26"/>
              </w:rPr>
              <w:t xml:space="preserve">ку  </w:t>
            </w:r>
            <w:r w:rsidRPr="005C5EFD">
              <w:rPr>
                <w:sz w:val="26"/>
                <w:szCs w:val="26"/>
              </w:rPr>
              <w:t xml:space="preserve"> паводковы</w:t>
            </w:r>
            <w:r>
              <w:rPr>
                <w:sz w:val="26"/>
                <w:szCs w:val="26"/>
              </w:rPr>
              <w:t>х</w:t>
            </w:r>
            <w:r w:rsidRPr="005C5EFD">
              <w:rPr>
                <w:sz w:val="26"/>
                <w:szCs w:val="26"/>
              </w:rPr>
              <w:t xml:space="preserve"> вод.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Директор ФГУ «Приммелиоводхоз» (Федоре</w:t>
            </w:r>
            <w:r w:rsidR="006B3903">
              <w:rPr>
                <w:sz w:val="26"/>
                <w:szCs w:val="26"/>
              </w:rPr>
              <w:t xml:space="preserve">нко), начальник отдела ГОЧС </w:t>
            </w:r>
            <w:r w:rsidR="00B7776C">
              <w:rPr>
                <w:sz w:val="26"/>
                <w:szCs w:val="26"/>
              </w:rPr>
              <w:t xml:space="preserve">  района (Баранов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7.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Произвести очистку и укрепление ГТС, водопропускных устройств, мостов, дамб. Определить и подготовить карьеры к забору грунта для отсыпки и укрепления дорог, дамб, ГТС.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Главы сельских поселений </w:t>
            </w:r>
            <w:r>
              <w:rPr>
                <w:sz w:val="26"/>
                <w:szCs w:val="26"/>
              </w:rPr>
              <w:t xml:space="preserve"> (Дубовцев, Сивоконь</w:t>
            </w:r>
            <w:r w:rsidRPr="005C5EFD">
              <w:rPr>
                <w:sz w:val="26"/>
                <w:szCs w:val="26"/>
              </w:rPr>
              <w:t>, Марчук, Самойленко</w:t>
            </w:r>
            <w:r w:rsidR="00B7776C">
              <w:rPr>
                <w:sz w:val="26"/>
                <w:szCs w:val="26"/>
              </w:rPr>
              <w:t>), начальник отдела имущественных и земельных отношений</w:t>
            </w:r>
            <w:r w:rsidRPr="005C5EFD">
              <w:rPr>
                <w:sz w:val="26"/>
                <w:szCs w:val="26"/>
              </w:rPr>
              <w:t xml:space="preserve"> (</w:t>
            </w:r>
            <w:proofErr w:type="spellStart"/>
            <w:r w:rsidR="006B3903">
              <w:rPr>
                <w:sz w:val="26"/>
                <w:szCs w:val="26"/>
              </w:rPr>
              <w:t>Россейчук</w:t>
            </w:r>
            <w:proofErr w:type="spellEnd"/>
            <w:r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 w:rsidR="006B3903">
              <w:rPr>
                <w:noProof/>
                <w:sz w:val="26"/>
                <w:szCs w:val="26"/>
              </w:rPr>
              <w:t>28</w:t>
            </w:r>
            <w:r w:rsidRPr="005C5EFD">
              <w:rPr>
                <w:noProof/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Организовать наблюдение за ГТС, водоотводами, руслами рек, в т.ч. в местах возможных заторов льда</w:t>
            </w:r>
            <w:r>
              <w:rPr>
                <w:sz w:val="26"/>
                <w:szCs w:val="26"/>
              </w:rPr>
              <w:t>,</w:t>
            </w:r>
            <w:r w:rsidRPr="005C5EFD">
              <w:rPr>
                <w:sz w:val="26"/>
                <w:szCs w:val="26"/>
              </w:rPr>
              <w:t xml:space="preserve"> в районах, наиболее подверженных наводнениям, не охваченных сетью водомерных постов.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(Дубовцев, Сивоконь</w:t>
            </w:r>
            <w:r w:rsidRPr="005C5EFD">
              <w:rPr>
                <w:sz w:val="26"/>
                <w:szCs w:val="26"/>
              </w:rPr>
              <w:t>, Марчук, Самойленко), директор ФГУ «Приммелиоводхоз» (Федоренко).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март - </w:t>
            </w:r>
            <w:r>
              <w:rPr>
                <w:noProof/>
                <w:sz w:val="26"/>
                <w:szCs w:val="26"/>
              </w:rPr>
              <w:t>май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затопления острыми кишечными инфекциями.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Главный врач КГБУЗ «Анучинская ЦРБ» (</w:t>
            </w:r>
            <w:proofErr w:type="spellStart"/>
            <w:r w:rsidRPr="005C5EFD">
              <w:rPr>
                <w:sz w:val="26"/>
                <w:szCs w:val="26"/>
              </w:rPr>
              <w:t>Пашовкина</w:t>
            </w:r>
            <w:proofErr w:type="spellEnd"/>
            <w:r w:rsidRPr="005C5EFD">
              <w:rPr>
                <w:sz w:val="26"/>
                <w:szCs w:val="26"/>
              </w:rPr>
              <w:t>), началь</w:t>
            </w:r>
            <w:r w:rsidR="006B3903">
              <w:rPr>
                <w:sz w:val="26"/>
                <w:szCs w:val="26"/>
              </w:rPr>
              <w:t xml:space="preserve">ник отдела ГОЧС </w:t>
            </w:r>
            <w:r w:rsidR="00B7776C">
              <w:rPr>
                <w:sz w:val="26"/>
                <w:szCs w:val="26"/>
              </w:rPr>
              <w:t xml:space="preserve"> (Баранов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236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lastRenderedPageBreak/>
              <w:t>10.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обеспечению гарантированной связи с населенными пунктами, попадающими в зоны затопления.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B7776C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  Приморского филиала ПАО «Ростелеком» Арсеньевского ЛТЦ (с. Анучино)</w:t>
            </w:r>
            <w:r w:rsidR="006B3903">
              <w:rPr>
                <w:sz w:val="26"/>
                <w:szCs w:val="26"/>
              </w:rPr>
              <w:t xml:space="preserve"> (Клыков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113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11.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Подготовить к паводкам, наводнениям водомерные и метеорологические посты, обеспечить их необходимым оборудованием, средствами связи.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Руководитель</w:t>
            </w:r>
          </w:p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метеостанции с. Анучино (Синенко).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13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Создать в необходимых объемах и необходимой номенклатуры запасы материально-технических средств и финансовых ресурсов на ликвидацию возможных чрезвычайных ситуаций и первоочередное жизнеобеспечение населения. 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Руководители предприятий, начальник ФЭУ администрации (Бондарь).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8</w:t>
            </w:r>
            <w:r w:rsidRPr="005C5EFD">
              <w:rPr>
                <w:noProof/>
                <w:sz w:val="26"/>
                <w:szCs w:val="26"/>
              </w:rPr>
              <w:t xml:space="preserve"> апреля</w:t>
            </w:r>
          </w:p>
        </w:tc>
      </w:tr>
      <w:tr w:rsidR="005F725D" w:rsidRPr="005C5EFD" w:rsidTr="00B44645">
        <w:trPr>
          <w:trHeight w:val="79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подготовке населения к экстренной эвакуации в безо</w:t>
            </w:r>
            <w:r>
              <w:rPr>
                <w:sz w:val="26"/>
                <w:szCs w:val="26"/>
              </w:rPr>
              <w:t>пасные места</w:t>
            </w:r>
            <w:r w:rsidRPr="005C5EFD">
              <w:rPr>
                <w:sz w:val="26"/>
                <w:szCs w:val="26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(Дубовцев, Сивоконь</w:t>
            </w:r>
            <w:r w:rsidRPr="005C5EFD">
              <w:rPr>
                <w:sz w:val="26"/>
                <w:szCs w:val="26"/>
              </w:rPr>
              <w:t>, Марчук, Самойленко</w:t>
            </w:r>
            <w:r w:rsidR="006B3903">
              <w:rPr>
                <w:sz w:val="26"/>
                <w:szCs w:val="26"/>
              </w:rPr>
              <w:t>),  начальник ГОЧС</w:t>
            </w:r>
            <w:r w:rsidRPr="005C5EFD">
              <w:rPr>
                <w:sz w:val="26"/>
                <w:szCs w:val="26"/>
              </w:rPr>
              <w:t xml:space="preserve"> администрации района (</w:t>
            </w:r>
            <w:r w:rsidR="007E08D3">
              <w:rPr>
                <w:sz w:val="26"/>
                <w:szCs w:val="26"/>
              </w:rPr>
              <w:t>Баранов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30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14.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Проверить готовность сил и средств районного звена РСЧС к действиям в усло</w:t>
            </w:r>
            <w:r>
              <w:rPr>
                <w:sz w:val="26"/>
                <w:szCs w:val="26"/>
              </w:rPr>
              <w:t xml:space="preserve">виях </w:t>
            </w:r>
            <w:r w:rsidRPr="005C5EFD">
              <w:rPr>
                <w:sz w:val="26"/>
                <w:szCs w:val="26"/>
              </w:rPr>
              <w:t xml:space="preserve"> паводков и наводнений</w:t>
            </w:r>
            <w:r>
              <w:rPr>
                <w:sz w:val="26"/>
                <w:szCs w:val="26"/>
              </w:rPr>
              <w:t xml:space="preserve">  в 2016 году.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5F725D" w:rsidRPr="005C5EFD">
              <w:rPr>
                <w:sz w:val="26"/>
                <w:szCs w:val="26"/>
              </w:rPr>
              <w:t xml:space="preserve"> администрации района (</w:t>
            </w:r>
            <w:r w:rsidR="007E08D3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8</w:t>
            </w:r>
            <w:r w:rsidRPr="005C5EFD">
              <w:rPr>
                <w:noProof/>
                <w:sz w:val="26"/>
                <w:szCs w:val="26"/>
              </w:rPr>
              <w:t xml:space="preserve"> апреля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15.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Предусмотреть средства и быть готовым организовать доставку продовольствия в зону чрезвычайной ситуации.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Финансово-экономическое управление (Бондарь)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Обеспечить информирование населения о последствиях паводков и наводнений на территории Анучинского </w:t>
            </w:r>
            <w:r>
              <w:rPr>
                <w:sz w:val="26"/>
                <w:szCs w:val="26"/>
              </w:rPr>
              <w:t xml:space="preserve">муниципального района и принимаемых </w:t>
            </w:r>
            <w:r w:rsidRPr="005C5EFD">
              <w:rPr>
                <w:sz w:val="26"/>
                <w:szCs w:val="26"/>
              </w:rPr>
              <w:t xml:space="preserve"> мерах.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5F725D" w:rsidRPr="005C5EFD">
              <w:rPr>
                <w:sz w:val="26"/>
                <w:szCs w:val="26"/>
              </w:rPr>
              <w:t>админи</w:t>
            </w:r>
            <w:r w:rsidR="007E08D3">
              <w:rPr>
                <w:sz w:val="26"/>
                <w:szCs w:val="26"/>
              </w:rPr>
              <w:t>страции района (Баранов</w:t>
            </w:r>
            <w:r w:rsidR="005F725D"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</w:tbl>
    <w:p w:rsidR="005F725D" w:rsidRDefault="005F725D" w:rsidP="005F725D">
      <w:pPr>
        <w:rPr>
          <w:sz w:val="26"/>
          <w:szCs w:val="26"/>
        </w:rPr>
      </w:pPr>
    </w:p>
    <w:p w:rsidR="005F725D" w:rsidRDefault="005F725D" w:rsidP="005F725D">
      <w:pPr>
        <w:rPr>
          <w:sz w:val="26"/>
          <w:szCs w:val="26"/>
        </w:rPr>
      </w:pPr>
    </w:p>
    <w:p w:rsidR="005F725D" w:rsidRDefault="005F725D" w:rsidP="005F725D">
      <w:pPr>
        <w:rPr>
          <w:sz w:val="26"/>
          <w:szCs w:val="26"/>
        </w:rPr>
      </w:pPr>
      <w:r>
        <w:rPr>
          <w:sz w:val="26"/>
          <w:szCs w:val="26"/>
        </w:rPr>
        <w:t>Начальник отдела ГОЧС и МП администрации</w:t>
      </w:r>
    </w:p>
    <w:p w:rsidR="005F725D" w:rsidRPr="0051387F" w:rsidRDefault="005F725D" w:rsidP="005F725D">
      <w:pPr>
        <w:rPr>
          <w:sz w:val="26"/>
          <w:szCs w:val="26"/>
        </w:rPr>
      </w:pPr>
      <w:r>
        <w:rPr>
          <w:sz w:val="26"/>
          <w:szCs w:val="26"/>
        </w:rPr>
        <w:t xml:space="preserve">Анучинского муниципального района                                                                                                       </w:t>
      </w:r>
      <w:r w:rsidR="007E08D3">
        <w:rPr>
          <w:sz w:val="26"/>
          <w:szCs w:val="26"/>
        </w:rPr>
        <w:t xml:space="preserve">      А.И. Баранов</w:t>
      </w:r>
    </w:p>
    <w:p w:rsidR="00510D73" w:rsidRPr="0037112E" w:rsidRDefault="00510D73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sectPr w:rsidR="00510D73" w:rsidRPr="0037112E" w:rsidSect="00285E17">
      <w:headerReference w:type="even" r:id="rId7"/>
      <w:headerReference w:type="default" r:id="rId8"/>
      <w:pgSz w:w="16838" w:h="11906" w:orient="landscape"/>
      <w:pgMar w:top="284" w:right="851" w:bottom="1134" w:left="1134" w:header="720" w:footer="720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E7" w:rsidRDefault="008342E7" w:rsidP="00FA0C33">
      <w:r>
        <w:separator/>
      </w:r>
    </w:p>
  </w:endnote>
  <w:endnote w:type="continuationSeparator" w:id="0">
    <w:p w:rsidR="008342E7" w:rsidRDefault="008342E7" w:rsidP="00FA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E7" w:rsidRDefault="008342E7" w:rsidP="00FA0C33">
      <w:r>
        <w:separator/>
      </w:r>
    </w:p>
  </w:footnote>
  <w:footnote w:type="continuationSeparator" w:id="0">
    <w:p w:rsidR="008342E7" w:rsidRDefault="008342E7" w:rsidP="00FA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853931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8342E7" w:rsidP="003021F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853931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3903">
      <w:rPr>
        <w:rStyle w:val="a9"/>
        <w:noProof/>
      </w:rPr>
      <w:t>8</w:t>
    </w:r>
    <w:r>
      <w:rPr>
        <w:rStyle w:val="a9"/>
      </w:rPr>
      <w:fldChar w:fldCharType="end"/>
    </w:r>
  </w:p>
  <w:p w:rsidR="00DE08A1" w:rsidRDefault="008342E7" w:rsidP="003021F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DB"/>
    <w:rsid w:val="000224C0"/>
    <w:rsid w:val="0002461A"/>
    <w:rsid w:val="00087407"/>
    <w:rsid w:val="000C4EB2"/>
    <w:rsid w:val="00130F65"/>
    <w:rsid w:val="00162A99"/>
    <w:rsid w:val="00176C28"/>
    <w:rsid w:val="00190E92"/>
    <w:rsid w:val="001E0768"/>
    <w:rsid w:val="001E1628"/>
    <w:rsid w:val="00206EAF"/>
    <w:rsid w:val="002142B7"/>
    <w:rsid w:val="00257415"/>
    <w:rsid w:val="002A7948"/>
    <w:rsid w:val="002B77C1"/>
    <w:rsid w:val="002C0A52"/>
    <w:rsid w:val="002E6A57"/>
    <w:rsid w:val="002F5D44"/>
    <w:rsid w:val="00340E0A"/>
    <w:rsid w:val="00343AD3"/>
    <w:rsid w:val="0037112E"/>
    <w:rsid w:val="003C4473"/>
    <w:rsid w:val="004413A2"/>
    <w:rsid w:val="00444EDB"/>
    <w:rsid w:val="00471ACA"/>
    <w:rsid w:val="00473E7C"/>
    <w:rsid w:val="0048613C"/>
    <w:rsid w:val="004F3642"/>
    <w:rsid w:val="00510D73"/>
    <w:rsid w:val="00515512"/>
    <w:rsid w:val="00527D45"/>
    <w:rsid w:val="00533A8F"/>
    <w:rsid w:val="005C7803"/>
    <w:rsid w:val="005F1E50"/>
    <w:rsid w:val="005F725D"/>
    <w:rsid w:val="00600C98"/>
    <w:rsid w:val="006354BE"/>
    <w:rsid w:val="0065269F"/>
    <w:rsid w:val="006B3903"/>
    <w:rsid w:val="006C3FA5"/>
    <w:rsid w:val="006F1E4C"/>
    <w:rsid w:val="007111E8"/>
    <w:rsid w:val="007E08D3"/>
    <w:rsid w:val="008342E7"/>
    <w:rsid w:val="008529D7"/>
    <w:rsid w:val="00853931"/>
    <w:rsid w:val="008A6264"/>
    <w:rsid w:val="008D0DA5"/>
    <w:rsid w:val="008E46C2"/>
    <w:rsid w:val="008F4927"/>
    <w:rsid w:val="009B7877"/>
    <w:rsid w:val="009C683E"/>
    <w:rsid w:val="00A31CB6"/>
    <w:rsid w:val="00B31881"/>
    <w:rsid w:val="00B42A32"/>
    <w:rsid w:val="00B7776C"/>
    <w:rsid w:val="00BB365E"/>
    <w:rsid w:val="00BC26B4"/>
    <w:rsid w:val="00D04AF2"/>
    <w:rsid w:val="00D26B4C"/>
    <w:rsid w:val="00D62579"/>
    <w:rsid w:val="00D82B87"/>
    <w:rsid w:val="00DB6E61"/>
    <w:rsid w:val="00E01B9F"/>
    <w:rsid w:val="00E37E50"/>
    <w:rsid w:val="00E81878"/>
    <w:rsid w:val="00F40814"/>
    <w:rsid w:val="00F8227C"/>
    <w:rsid w:val="00F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OsadchevSG</cp:lastModifiedBy>
  <cp:revision>24</cp:revision>
  <cp:lastPrinted>2018-02-27T07:50:00Z</cp:lastPrinted>
  <dcterms:created xsi:type="dcterms:W3CDTF">2016-02-15T23:24:00Z</dcterms:created>
  <dcterms:modified xsi:type="dcterms:W3CDTF">2018-02-27T07:51:00Z</dcterms:modified>
</cp:coreProperties>
</file>