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CD" w:rsidRDefault="00521398">
      <w:pPr>
        <w:pStyle w:val="10"/>
        <w:keepNext/>
        <w:keepLines/>
        <w:shd w:val="clear" w:color="auto" w:fill="auto"/>
        <w:spacing w:before="180" w:line="240" w:lineRule="auto"/>
      </w:pPr>
      <w:bookmarkStart w:id="0" w:name="bookmark0"/>
      <w:bookmarkStart w:id="1" w:name="bookmark1"/>
      <w:r>
        <w:t>Цели создания системы-112</w:t>
      </w:r>
      <w:bookmarkEnd w:id="0"/>
      <w:bookmarkEnd w:id="1"/>
    </w:p>
    <w:p w:rsidR="003142CD" w:rsidRDefault="00521398">
      <w:pPr>
        <w:pStyle w:val="11"/>
        <w:shd w:val="clear" w:color="auto" w:fill="auto"/>
        <w:ind w:firstLine="740"/>
        <w:jc w:val="both"/>
      </w:pPr>
      <w:r>
        <w:t>Основными целями создания системы-112 в Российской Федерации являются:</w:t>
      </w:r>
    </w:p>
    <w:p w:rsidR="003142CD" w:rsidRDefault="00521398">
      <w:pPr>
        <w:pStyle w:val="11"/>
        <w:numPr>
          <w:ilvl w:val="0"/>
          <w:numId w:val="1"/>
        </w:numPr>
        <w:shd w:val="clear" w:color="auto" w:fill="auto"/>
        <w:tabs>
          <w:tab w:val="left" w:pos="757"/>
        </w:tabs>
        <w:ind w:left="720" w:hanging="320"/>
        <w:jc w:val="both"/>
      </w:pPr>
      <w:r>
        <w:t>организация вызова экстренных оперативных служб по принципу «одного окна»;</w:t>
      </w:r>
    </w:p>
    <w:p w:rsidR="003142CD" w:rsidRDefault="00521398">
      <w:pPr>
        <w:pStyle w:val="11"/>
        <w:numPr>
          <w:ilvl w:val="0"/>
          <w:numId w:val="1"/>
        </w:numPr>
        <w:shd w:val="clear" w:color="auto" w:fill="auto"/>
        <w:tabs>
          <w:tab w:val="left" w:pos="757"/>
        </w:tabs>
        <w:ind w:left="720" w:hanging="320"/>
        <w:jc w:val="both"/>
      </w:pPr>
      <w:r>
        <w:t>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3142CD" w:rsidRDefault="00521398">
      <w:pPr>
        <w:pStyle w:val="11"/>
        <w:numPr>
          <w:ilvl w:val="0"/>
          <w:numId w:val="1"/>
        </w:numPr>
        <w:shd w:val="clear" w:color="auto" w:fill="auto"/>
        <w:tabs>
          <w:tab w:val="left" w:pos="757"/>
        </w:tabs>
        <w:spacing w:after="280"/>
        <w:ind w:left="720" w:hanging="320"/>
        <w:jc w:val="both"/>
      </w:pPr>
      <w:r>
        <w:t>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3142CD" w:rsidRDefault="00521398">
      <w:pPr>
        <w:pStyle w:val="10"/>
        <w:keepNext/>
        <w:keepLines/>
        <w:shd w:val="clear" w:color="auto" w:fill="auto"/>
      </w:pPr>
      <w:bookmarkStart w:id="2" w:name="bookmark2"/>
      <w:bookmarkStart w:id="3" w:name="bookmark3"/>
      <w:r>
        <w:t>Назначение системы-112</w:t>
      </w:r>
      <w:bookmarkEnd w:id="2"/>
      <w:bookmarkEnd w:id="3"/>
    </w:p>
    <w:p w:rsidR="003142CD" w:rsidRDefault="00521398">
      <w:pPr>
        <w:pStyle w:val="11"/>
        <w:shd w:val="clear" w:color="auto" w:fill="auto"/>
        <w:ind w:firstLine="740"/>
        <w:jc w:val="both"/>
      </w:pPr>
      <w: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3142CD" w:rsidRDefault="00521398">
      <w:pPr>
        <w:pStyle w:val="11"/>
        <w:numPr>
          <w:ilvl w:val="0"/>
          <w:numId w:val="1"/>
        </w:numPr>
        <w:shd w:val="clear" w:color="auto" w:fill="auto"/>
        <w:tabs>
          <w:tab w:val="left" w:pos="757"/>
        </w:tabs>
        <w:ind w:firstLine="400"/>
        <w:jc w:val="both"/>
      </w:pPr>
      <w:r>
        <w:t>прием по номеру «112» вызовов (сообщений о происшествиях);</w:t>
      </w:r>
    </w:p>
    <w:p w:rsidR="003142CD" w:rsidRDefault="00521398">
      <w:pPr>
        <w:pStyle w:val="11"/>
        <w:numPr>
          <w:ilvl w:val="0"/>
          <w:numId w:val="1"/>
        </w:numPr>
        <w:shd w:val="clear" w:color="auto" w:fill="auto"/>
        <w:tabs>
          <w:tab w:val="left" w:pos="757"/>
        </w:tabs>
        <w:ind w:left="720" w:hanging="320"/>
        <w:jc w:val="both"/>
      </w:pPr>
      <w:r>
        <w:t>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3142CD" w:rsidRDefault="00521398">
      <w:pPr>
        <w:pStyle w:val="11"/>
        <w:numPr>
          <w:ilvl w:val="0"/>
          <w:numId w:val="1"/>
        </w:numPr>
        <w:shd w:val="clear" w:color="auto" w:fill="auto"/>
        <w:tabs>
          <w:tab w:val="left" w:pos="757"/>
        </w:tabs>
        <w:ind w:firstLine="400"/>
        <w:jc w:val="both"/>
      </w:pPr>
      <w:r>
        <w:t>анализ поступающей информации о происшествии;</w:t>
      </w:r>
    </w:p>
    <w:p w:rsidR="003142CD" w:rsidRDefault="00521398">
      <w:pPr>
        <w:pStyle w:val="11"/>
        <w:numPr>
          <w:ilvl w:val="0"/>
          <w:numId w:val="1"/>
        </w:numPr>
        <w:shd w:val="clear" w:color="auto" w:fill="auto"/>
        <w:tabs>
          <w:tab w:val="left" w:pos="757"/>
        </w:tabs>
        <w:ind w:left="720" w:hanging="320"/>
        <w:jc w:val="both"/>
      </w:pPr>
      <w:r>
        <w:t>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3142CD" w:rsidRDefault="00521398">
      <w:pPr>
        <w:pStyle w:val="11"/>
        <w:numPr>
          <w:ilvl w:val="0"/>
          <w:numId w:val="1"/>
        </w:numPr>
        <w:shd w:val="clear" w:color="auto" w:fill="auto"/>
        <w:tabs>
          <w:tab w:val="left" w:pos="757"/>
        </w:tabs>
        <w:ind w:left="720" w:hanging="320"/>
        <w:jc w:val="both"/>
      </w:pPr>
      <w:r>
        <w:t>обеспечение дистанционной психологической поддержки лицу, обратившемуся по номеру «112»;</w:t>
      </w:r>
    </w:p>
    <w:p w:rsidR="003142CD" w:rsidRDefault="00521398">
      <w:pPr>
        <w:pStyle w:val="11"/>
        <w:numPr>
          <w:ilvl w:val="0"/>
          <w:numId w:val="1"/>
        </w:numPr>
        <w:shd w:val="clear" w:color="auto" w:fill="auto"/>
        <w:tabs>
          <w:tab w:val="left" w:pos="773"/>
        </w:tabs>
        <w:ind w:left="720" w:hanging="320"/>
        <w:jc w:val="both"/>
      </w:pPr>
      <w:r>
        <w:t xml:space="preserve">автоматическое восстановление соединения с пользовательским (оконечным) оборудованием лица, обратившегося по номеру «112», в </w:t>
      </w:r>
      <w:r>
        <w:lastRenderedPageBreak/>
        <w:t>случае внезапного прерывания соединения;</w:t>
      </w:r>
    </w:p>
    <w:p w:rsidR="003142CD" w:rsidRDefault="00521398">
      <w:pPr>
        <w:pStyle w:val="11"/>
        <w:numPr>
          <w:ilvl w:val="0"/>
          <w:numId w:val="1"/>
        </w:numPr>
        <w:shd w:val="clear" w:color="auto" w:fill="auto"/>
        <w:tabs>
          <w:tab w:val="left" w:pos="773"/>
        </w:tabs>
        <w:ind w:left="720" w:hanging="320"/>
        <w:jc w:val="both"/>
      </w:pPr>
      <w:r>
        <w:t>регистрация всех входящих и исходящих вызовов (сообщений о происшествиях) по номеру «112»;</w:t>
      </w:r>
    </w:p>
    <w:p w:rsidR="003142CD" w:rsidRDefault="00521398">
      <w:pPr>
        <w:pStyle w:val="11"/>
        <w:numPr>
          <w:ilvl w:val="0"/>
          <w:numId w:val="1"/>
        </w:numPr>
        <w:shd w:val="clear" w:color="auto" w:fill="auto"/>
        <w:tabs>
          <w:tab w:val="left" w:pos="773"/>
        </w:tabs>
        <w:ind w:left="720" w:hanging="320"/>
        <w:jc w:val="both"/>
      </w:pPr>
      <w:r>
        <w:t>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3142CD" w:rsidRDefault="00521398">
      <w:pPr>
        <w:pStyle w:val="11"/>
        <w:numPr>
          <w:ilvl w:val="0"/>
          <w:numId w:val="1"/>
        </w:numPr>
        <w:shd w:val="clear" w:color="auto" w:fill="auto"/>
        <w:tabs>
          <w:tab w:val="left" w:pos="773"/>
        </w:tabs>
        <w:spacing w:after="280"/>
        <w:ind w:left="720" w:hanging="320"/>
        <w:jc w:val="both"/>
      </w:pPr>
      <w:r>
        <w:t>возможность приема вызовов (сообщений о происшествиях) на иностранных языках.</w:t>
      </w:r>
    </w:p>
    <w:p w:rsidR="003142CD" w:rsidRDefault="00521398">
      <w:pPr>
        <w:pStyle w:val="10"/>
        <w:keepNext/>
        <w:keepLines/>
        <w:shd w:val="clear" w:color="auto" w:fill="auto"/>
      </w:pPr>
      <w:bookmarkStart w:id="4" w:name="bookmark4"/>
      <w:bookmarkStart w:id="5" w:name="bookmark5"/>
      <w:r>
        <w:t>Что такое номер 112?</w:t>
      </w:r>
      <w:bookmarkEnd w:id="4"/>
      <w:bookmarkEnd w:id="5"/>
    </w:p>
    <w:p w:rsidR="003142CD" w:rsidRDefault="00521398">
      <w:pPr>
        <w:pStyle w:val="11"/>
        <w:shd w:val="clear" w:color="auto" w:fill="auto"/>
        <w:ind w:firstLine="740"/>
        <w:jc w:val="both"/>
      </w:pPr>
      <w: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3142CD" w:rsidRDefault="00521398">
      <w:pPr>
        <w:pStyle w:val="11"/>
        <w:shd w:val="clear" w:color="auto" w:fill="auto"/>
        <w:ind w:firstLine="740"/>
        <w:jc w:val="both"/>
      </w:pPr>
      <w:r>
        <w:t>В случае если вы попали в экстренную ситуацию, или стали свидетелем аварии, пожара, кражи со взломом, вы можете позвонить по номеру 112, чтобы сообщить о проблеме.</w:t>
      </w:r>
    </w:p>
    <w:p w:rsidR="003142CD" w:rsidRDefault="00521398">
      <w:pPr>
        <w:pStyle w:val="11"/>
        <w:shd w:val="clear" w:color="auto" w:fill="auto"/>
        <w:ind w:firstLine="740"/>
        <w:jc w:val="both"/>
      </w:pPr>
      <w:r>
        <w:t>В России номер 112 является единым номером вызова служб экстренного реагирования:</w:t>
      </w:r>
    </w:p>
    <w:p w:rsidR="003142CD" w:rsidRDefault="00521398">
      <w:pPr>
        <w:pStyle w:val="11"/>
        <w:numPr>
          <w:ilvl w:val="0"/>
          <w:numId w:val="1"/>
        </w:numPr>
        <w:shd w:val="clear" w:color="auto" w:fill="auto"/>
        <w:tabs>
          <w:tab w:val="left" w:pos="773"/>
        </w:tabs>
        <w:ind w:firstLine="400"/>
        <w:jc w:val="both"/>
      </w:pPr>
      <w:r>
        <w:t>пожарной охраны;</w:t>
      </w:r>
    </w:p>
    <w:p w:rsidR="003142CD" w:rsidRDefault="00521398">
      <w:pPr>
        <w:pStyle w:val="11"/>
        <w:numPr>
          <w:ilvl w:val="0"/>
          <w:numId w:val="1"/>
        </w:numPr>
        <w:shd w:val="clear" w:color="auto" w:fill="auto"/>
        <w:tabs>
          <w:tab w:val="left" w:pos="773"/>
        </w:tabs>
        <w:ind w:firstLine="400"/>
        <w:jc w:val="both"/>
      </w:pPr>
      <w:r>
        <w:t>реагирования в чрезвычайных ситуациях;</w:t>
      </w:r>
    </w:p>
    <w:p w:rsidR="003142CD" w:rsidRDefault="00521398">
      <w:pPr>
        <w:pStyle w:val="11"/>
        <w:numPr>
          <w:ilvl w:val="0"/>
          <w:numId w:val="1"/>
        </w:numPr>
        <w:shd w:val="clear" w:color="auto" w:fill="auto"/>
        <w:tabs>
          <w:tab w:val="left" w:pos="773"/>
        </w:tabs>
        <w:ind w:firstLine="400"/>
        <w:jc w:val="both"/>
      </w:pPr>
      <w:r>
        <w:t>полиции;</w:t>
      </w:r>
    </w:p>
    <w:p w:rsidR="003142CD" w:rsidRDefault="00521398">
      <w:pPr>
        <w:pStyle w:val="11"/>
        <w:numPr>
          <w:ilvl w:val="0"/>
          <w:numId w:val="1"/>
        </w:numPr>
        <w:shd w:val="clear" w:color="auto" w:fill="auto"/>
        <w:tabs>
          <w:tab w:val="left" w:pos="773"/>
        </w:tabs>
        <w:ind w:firstLine="400"/>
        <w:jc w:val="both"/>
      </w:pPr>
      <w:r>
        <w:t>скорой медицинской помощи;</w:t>
      </w:r>
    </w:p>
    <w:p w:rsidR="003142CD" w:rsidRDefault="00521398">
      <w:pPr>
        <w:pStyle w:val="11"/>
        <w:numPr>
          <w:ilvl w:val="0"/>
          <w:numId w:val="1"/>
        </w:numPr>
        <w:shd w:val="clear" w:color="auto" w:fill="auto"/>
        <w:tabs>
          <w:tab w:val="left" w:pos="773"/>
        </w:tabs>
        <w:ind w:firstLine="400"/>
        <w:jc w:val="both"/>
      </w:pPr>
      <w:r>
        <w:t>аварийной службы газовой сети;</w:t>
      </w:r>
    </w:p>
    <w:p w:rsidR="003142CD" w:rsidRDefault="00521398">
      <w:pPr>
        <w:pStyle w:val="11"/>
        <w:numPr>
          <w:ilvl w:val="0"/>
          <w:numId w:val="1"/>
        </w:numPr>
        <w:shd w:val="clear" w:color="auto" w:fill="auto"/>
        <w:tabs>
          <w:tab w:val="left" w:pos="773"/>
        </w:tabs>
        <w:ind w:firstLine="400"/>
        <w:jc w:val="both"/>
      </w:pPr>
      <w:r>
        <w:t>«Антитеррор».</w:t>
      </w:r>
    </w:p>
    <w:p w:rsidR="003142CD" w:rsidRDefault="00521398">
      <w:pPr>
        <w:pStyle w:val="11"/>
        <w:shd w:val="clear" w:color="auto" w:fill="auto"/>
        <w:ind w:firstLine="740"/>
        <w:jc w:val="both"/>
      </w:pPr>
      <w:r>
        <w:t>Номер 112 доступен бесплатно как с фиксированных, так и мобильных телефонов, в том числе и с общественных телефонов-автоматов.</w:t>
      </w:r>
    </w:p>
    <w:p w:rsidR="003142CD" w:rsidRDefault="00521398">
      <w:pPr>
        <w:pStyle w:val="11"/>
        <w:shd w:val="clear" w:color="auto" w:fill="auto"/>
        <w:ind w:firstLine="740"/>
        <w:jc w:val="both"/>
      </w:pPr>
      <w:r>
        <w:t>Номер 112 не заменяет существующие номера служб экстренного реагирования, вы также можете звонить по номерам 01, 02, 03, 04.</w:t>
      </w:r>
    </w:p>
    <w:p w:rsidR="003142CD" w:rsidRDefault="00521398">
      <w:pPr>
        <w:pStyle w:val="11"/>
        <w:shd w:val="clear" w:color="auto" w:fill="auto"/>
        <w:ind w:firstLine="740"/>
        <w:jc w:val="both"/>
      </w:pPr>
      <w: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3142CD" w:rsidRDefault="00521398">
      <w:pPr>
        <w:pStyle w:val="11"/>
        <w:shd w:val="clear" w:color="auto" w:fill="auto"/>
        <w:spacing w:after="280"/>
        <w:ind w:firstLine="740"/>
        <w:jc w:val="both"/>
      </w:pPr>
      <w:r>
        <w:lastRenderedPageBreak/>
        <w:t xml:space="preserve">Номер 112 используется в некоторых странах, не входящих в ЕС (такие как Швейцария и Южная Африка) и доступен по всему миру в </w:t>
      </w:r>
      <w:r>
        <w:rPr>
          <w:lang w:val="en-US" w:eastAsia="en-US" w:bidi="en-US"/>
        </w:rPr>
        <w:t>GSM</w:t>
      </w:r>
      <w:r w:rsidRPr="00521398">
        <w:rPr>
          <w:lang w:eastAsia="en-US" w:bidi="en-US"/>
        </w:rPr>
        <w:t xml:space="preserve"> </w:t>
      </w:r>
      <w:r>
        <w:t>сетях мобильной связи.</w:t>
      </w:r>
    </w:p>
    <w:p w:rsidR="003142CD" w:rsidRDefault="00521398">
      <w:pPr>
        <w:pStyle w:val="10"/>
        <w:keepNext/>
        <w:keepLines/>
        <w:shd w:val="clear" w:color="auto" w:fill="auto"/>
      </w:pPr>
      <w:bookmarkStart w:id="6" w:name="bookmark6"/>
      <w:bookmarkStart w:id="7" w:name="bookmark7"/>
      <w:r>
        <w:t>Когда вы можете позвонить по номеру 112?</w:t>
      </w:r>
      <w:bookmarkEnd w:id="6"/>
      <w:bookmarkEnd w:id="7"/>
    </w:p>
    <w:p w:rsidR="003142CD" w:rsidRDefault="00521398">
      <w:pPr>
        <w:pStyle w:val="11"/>
        <w:shd w:val="clear" w:color="auto" w:fill="auto"/>
        <w:ind w:firstLine="740"/>
        <w:jc w:val="both"/>
      </w:pPr>
      <w: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3142CD" w:rsidRDefault="00521398">
      <w:pPr>
        <w:pStyle w:val="11"/>
        <w:shd w:val="clear" w:color="auto" w:fill="auto"/>
        <w:ind w:firstLine="740"/>
        <w:jc w:val="both"/>
      </w:pPr>
      <w:r>
        <w:t>Если у вас возникла экстренная ситуация или проблема, когда требуется немедленная помощь служб экстренного реагирования:</w:t>
      </w:r>
    </w:p>
    <w:p w:rsidR="003142CD" w:rsidRDefault="00521398">
      <w:pPr>
        <w:pStyle w:val="11"/>
        <w:numPr>
          <w:ilvl w:val="0"/>
          <w:numId w:val="1"/>
        </w:numPr>
        <w:shd w:val="clear" w:color="auto" w:fill="auto"/>
        <w:tabs>
          <w:tab w:val="left" w:pos="773"/>
        </w:tabs>
        <w:spacing w:line="389" w:lineRule="auto"/>
        <w:ind w:firstLine="400"/>
        <w:jc w:val="both"/>
      </w:pPr>
      <w:r>
        <w:t>пожарной охраны;</w:t>
      </w:r>
    </w:p>
    <w:p w:rsidR="003142CD" w:rsidRDefault="00521398">
      <w:pPr>
        <w:pStyle w:val="11"/>
        <w:numPr>
          <w:ilvl w:val="0"/>
          <w:numId w:val="1"/>
        </w:numPr>
        <w:shd w:val="clear" w:color="auto" w:fill="auto"/>
        <w:tabs>
          <w:tab w:val="left" w:pos="773"/>
        </w:tabs>
        <w:spacing w:line="389" w:lineRule="auto"/>
        <w:ind w:firstLine="400"/>
        <w:jc w:val="both"/>
      </w:pPr>
      <w:r>
        <w:t>реагирования в чрезвычайных ситуациях;</w:t>
      </w:r>
    </w:p>
    <w:p w:rsidR="003142CD" w:rsidRDefault="00521398">
      <w:pPr>
        <w:pStyle w:val="11"/>
        <w:numPr>
          <w:ilvl w:val="0"/>
          <w:numId w:val="1"/>
        </w:numPr>
        <w:shd w:val="clear" w:color="auto" w:fill="auto"/>
        <w:tabs>
          <w:tab w:val="left" w:pos="773"/>
        </w:tabs>
        <w:spacing w:line="389" w:lineRule="auto"/>
        <w:ind w:firstLine="400"/>
        <w:jc w:val="both"/>
      </w:pPr>
      <w:r>
        <w:t>полиции;</w:t>
      </w:r>
    </w:p>
    <w:p w:rsidR="003142CD" w:rsidRDefault="00521398">
      <w:pPr>
        <w:pStyle w:val="11"/>
        <w:numPr>
          <w:ilvl w:val="0"/>
          <w:numId w:val="1"/>
        </w:numPr>
        <w:shd w:val="clear" w:color="auto" w:fill="auto"/>
        <w:tabs>
          <w:tab w:val="left" w:pos="773"/>
        </w:tabs>
        <w:spacing w:line="389" w:lineRule="auto"/>
        <w:ind w:firstLine="400"/>
        <w:jc w:val="both"/>
      </w:pPr>
      <w:r>
        <w:t>скорой медицинской помощи;</w:t>
      </w:r>
    </w:p>
    <w:p w:rsidR="003142CD" w:rsidRDefault="00521398">
      <w:pPr>
        <w:pStyle w:val="11"/>
        <w:numPr>
          <w:ilvl w:val="0"/>
          <w:numId w:val="1"/>
        </w:numPr>
        <w:shd w:val="clear" w:color="auto" w:fill="auto"/>
        <w:tabs>
          <w:tab w:val="left" w:pos="773"/>
        </w:tabs>
        <w:spacing w:line="389" w:lineRule="auto"/>
        <w:ind w:firstLine="400"/>
        <w:jc w:val="both"/>
      </w:pPr>
      <w:r>
        <w:t>аварийной службы газовой сети;</w:t>
      </w:r>
    </w:p>
    <w:p w:rsidR="003142CD" w:rsidRDefault="00521398">
      <w:pPr>
        <w:pStyle w:val="11"/>
        <w:numPr>
          <w:ilvl w:val="0"/>
          <w:numId w:val="1"/>
        </w:numPr>
        <w:shd w:val="clear" w:color="auto" w:fill="auto"/>
        <w:tabs>
          <w:tab w:val="left" w:pos="773"/>
        </w:tabs>
        <w:spacing w:line="389" w:lineRule="auto"/>
        <w:ind w:firstLine="400"/>
        <w:jc w:val="both"/>
      </w:pPr>
      <w:r>
        <w:t>«Антитеррор».</w:t>
      </w:r>
    </w:p>
    <w:p w:rsidR="003142CD" w:rsidRDefault="00521398">
      <w:pPr>
        <w:pStyle w:val="11"/>
        <w:shd w:val="clear" w:color="auto" w:fill="auto"/>
        <w:ind w:firstLine="740"/>
        <w:jc w:val="both"/>
      </w:pPr>
      <w: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3142CD" w:rsidRDefault="00521398">
      <w:pPr>
        <w:pStyle w:val="11"/>
        <w:shd w:val="clear" w:color="auto" w:fill="auto"/>
        <w:spacing w:after="280"/>
        <w:ind w:firstLine="740"/>
        <w:jc w:val="both"/>
      </w:pPr>
      <w:r>
        <w:t>Детей также нужно учить, как звонить по номеру 112. Дети должны знать, что номер 112 является только для экстренного использования.</w:t>
      </w:r>
    </w:p>
    <w:p w:rsidR="003142CD" w:rsidRDefault="00521398">
      <w:pPr>
        <w:pStyle w:val="10"/>
        <w:keepNext/>
        <w:keepLines/>
        <w:shd w:val="clear" w:color="auto" w:fill="auto"/>
      </w:pPr>
      <w:bookmarkStart w:id="8" w:name="bookmark8"/>
      <w:bookmarkStart w:id="9" w:name="bookmark9"/>
      <w:r>
        <w:t>Как вы можете позвонить по номеру 112?</w:t>
      </w:r>
      <w:bookmarkEnd w:id="8"/>
      <w:bookmarkEnd w:id="9"/>
    </w:p>
    <w:p w:rsidR="003142CD" w:rsidRDefault="00521398">
      <w:pPr>
        <w:pStyle w:val="11"/>
        <w:shd w:val="clear" w:color="auto" w:fill="auto"/>
        <w:ind w:firstLine="740"/>
        <w:jc w:val="both"/>
      </w:pPr>
      <w:r>
        <w:t>Чтобы позвонить по номеру 112 с домашнего телефона или телефона организации, необходимо поднять трубку телефона и набрать номер 112. Иногда при наборе номера 112 с телефона организации, требуется сначала набрать номер 9, а затем набрать 112.</w:t>
      </w:r>
    </w:p>
    <w:p w:rsidR="003142CD" w:rsidRDefault="00521398">
      <w:pPr>
        <w:pStyle w:val="11"/>
        <w:shd w:val="clear" w:color="auto" w:fill="auto"/>
        <w:ind w:firstLine="720"/>
        <w:jc w:val="both"/>
      </w:pPr>
      <w:r>
        <w:t>Чтобы позвонить с сотового телефона, надо просто набрать 112.</w:t>
      </w:r>
    </w:p>
    <w:p w:rsidR="003142CD" w:rsidRDefault="00521398">
      <w:pPr>
        <w:pStyle w:val="11"/>
        <w:shd w:val="clear" w:color="auto" w:fill="auto"/>
        <w:spacing w:after="280"/>
        <w:ind w:firstLine="720"/>
        <w:jc w:val="both"/>
      </w:pPr>
      <w:r>
        <w:t xml:space="preserve">Во всех случаях ваш звонок попадет в центр обработки вызовов службы </w:t>
      </w:r>
      <w:r>
        <w:lastRenderedPageBreak/>
        <w:t>112, где у оператора отобразится ваш номер и ваше местонахождение.</w:t>
      </w:r>
    </w:p>
    <w:p w:rsidR="003142CD" w:rsidRDefault="00521398">
      <w:pPr>
        <w:pStyle w:val="10"/>
        <w:keepNext/>
        <w:keepLines/>
        <w:shd w:val="clear" w:color="auto" w:fill="auto"/>
      </w:pPr>
      <w:bookmarkStart w:id="10" w:name="bookmark10"/>
      <w:bookmarkStart w:id="11" w:name="bookmark11"/>
      <w:r>
        <w:t>Что вы должны делать, когда позвоните по номеру 112?</w:t>
      </w:r>
      <w:bookmarkEnd w:id="10"/>
      <w:bookmarkEnd w:id="11"/>
    </w:p>
    <w:p w:rsidR="003142CD" w:rsidRDefault="00521398">
      <w:pPr>
        <w:pStyle w:val="11"/>
        <w:shd w:val="clear" w:color="auto" w:fill="auto"/>
        <w:ind w:firstLine="720"/>
        <w:jc w:val="both"/>
      </w:pPr>
      <w:r>
        <w:t>Сохраняйте спокойствие и говорите ясно. Сообщите оператору системы-112, что у вас проблема, требующая немедленного реагирования:</w:t>
      </w:r>
    </w:p>
    <w:p w:rsidR="003142CD" w:rsidRDefault="00521398">
      <w:pPr>
        <w:pStyle w:val="11"/>
        <w:numPr>
          <w:ilvl w:val="0"/>
          <w:numId w:val="1"/>
        </w:numPr>
        <w:shd w:val="clear" w:color="auto" w:fill="auto"/>
        <w:tabs>
          <w:tab w:val="left" w:pos="773"/>
        </w:tabs>
        <w:spacing w:line="386" w:lineRule="auto"/>
        <w:ind w:firstLine="400"/>
        <w:jc w:val="both"/>
      </w:pPr>
      <w:r>
        <w:t>пожарной охраны;</w:t>
      </w:r>
    </w:p>
    <w:p w:rsidR="003142CD" w:rsidRDefault="00521398">
      <w:pPr>
        <w:pStyle w:val="11"/>
        <w:numPr>
          <w:ilvl w:val="0"/>
          <w:numId w:val="1"/>
        </w:numPr>
        <w:shd w:val="clear" w:color="auto" w:fill="auto"/>
        <w:tabs>
          <w:tab w:val="left" w:pos="773"/>
        </w:tabs>
        <w:spacing w:line="386" w:lineRule="auto"/>
        <w:ind w:firstLine="400"/>
        <w:jc w:val="both"/>
      </w:pPr>
      <w:r>
        <w:t>реагирования в чрезвычайных ситуациях;</w:t>
      </w:r>
    </w:p>
    <w:p w:rsidR="003142CD" w:rsidRDefault="00521398">
      <w:pPr>
        <w:pStyle w:val="11"/>
        <w:numPr>
          <w:ilvl w:val="0"/>
          <w:numId w:val="1"/>
        </w:numPr>
        <w:shd w:val="clear" w:color="auto" w:fill="auto"/>
        <w:tabs>
          <w:tab w:val="left" w:pos="773"/>
        </w:tabs>
        <w:spacing w:line="386" w:lineRule="auto"/>
        <w:ind w:firstLine="400"/>
        <w:jc w:val="both"/>
      </w:pPr>
      <w:r>
        <w:t>полиции;</w:t>
      </w:r>
    </w:p>
    <w:p w:rsidR="003142CD" w:rsidRDefault="00521398">
      <w:pPr>
        <w:pStyle w:val="11"/>
        <w:numPr>
          <w:ilvl w:val="0"/>
          <w:numId w:val="1"/>
        </w:numPr>
        <w:shd w:val="clear" w:color="auto" w:fill="auto"/>
        <w:tabs>
          <w:tab w:val="left" w:pos="773"/>
        </w:tabs>
        <w:spacing w:line="386" w:lineRule="auto"/>
        <w:ind w:firstLine="400"/>
        <w:jc w:val="both"/>
      </w:pPr>
      <w:r>
        <w:t>скорой медицинской помощи;</w:t>
      </w:r>
    </w:p>
    <w:p w:rsidR="003142CD" w:rsidRDefault="00521398">
      <w:pPr>
        <w:pStyle w:val="11"/>
        <w:numPr>
          <w:ilvl w:val="0"/>
          <w:numId w:val="1"/>
        </w:numPr>
        <w:shd w:val="clear" w:color="auto" w:fill="auto"/>
        <w:tabs>
          <w:tab w:val="left" w:pos="773"/>
        </w:tabs>
        <w:spacing w:line="386" w:lineRule="auto"/>
        <w:ind w:firstLine="400"/>
        <w:jc w:val="both"/>
      </w:pPr>
      <w:r>
        <w:t>аварийной службы газовой сети;</w:t>
      </w:r>
    </w:p>
    <w:p w:rsidR="003142CD" w:rsidRDefault="00521398">
      <w:pPr>
        <w:pStyle w:val="11"/>
        <w:numPr>
          <w:ilvl w:val="0"/>
          <w:numId w:val="1"/>
        </w:numPr>
        <w:shd w:val="clear" w:color="auto" w:fill="auto"/>
        <w:tabs>
          <w:tab w:val="left" w:pos="773"/>
        </w:tabs>
        <w:spacing w:line="386" w:lineRule="auto"/>
        <w:ind w:firstLine="400"/>
        <w:jc w:val="both"/>
      </w:pPr>
      <w:r>
        <w:t>«Антитеррор».</w:t>
      </w:r>
    </w:p>
    <w:p w:rsidR="003142CD" w:rsidRDefault="00521398">
      <w:pPr>
        <w:pStyle w:val="11"/>
        <w:shd w:val="clear" w:color="auto" w:fill="auto"/>
        <w:ind w:firstLine="720"/>
        <w:jc w:val="both"/>
      </w:pPr>
      <w: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w:t>
      </w:r>
    </w:p>
    <w:p w:rsidR="003142CD" w:rsidRDefault="00521398">
      <w:pPr>
        <w:pStyle w:val="11"/>
        <w:shd w:val="clear" w:color="auto" w:fill="auto"/>
        <w:ind w:firstLine="720"/>
        <w:jc w:val="both"/>
      </w:pPr>
      <w:r>
        <w:t xml:space="preserve">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w:t>
      </w:r>
      <w:proofErr w:type="gramStart"/>
      <w:r>
        <w:t>Самое главное это место происшествия</w:t>
      </w:r>
      <w:proofErr w:type="gramEnd"/>
      <w:r>
        <w:t xml:space="preserve">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3142CD" w:rsidRDefault="00521398">
      <w:pPr>
        <w:pStyle w:val="11"/>
        <w:shd w:val="clear" w:color="auto" w:fill="auto"/>
        <w:ind w:firstLine="720"/>
        <w:jc w:val="both"/>
      </w:pPr>
      <w:r>
        <w:t>В зависимости от экстренной ситуации вам зададут типовые вопросы:</w:t>
      </w:r>
    </w:p>
    <w:p w:rsidR="003142CD" w:rsidRDefault="00521398">
      <w:pPr>
        <w:pStyle w:val="11"/>
        <w:numPr>
          <w:ilvl w:val="0"/>
          <w:numId w:val="1"/>
        </w:numPr>
        <w:shd w:val="clear" w:color="auto" w:fill="auto"/>
        <w:tabs>
          <w:tab w:val="left" w:pos="773"/>
        </w:tabs>
        <w:spacing w:line="386" w:lineRule="auto"/>
        <w:ind w:firstLine="400"/>
        <w:jc w:val="both"/>
      </w:pPr>
      <w:r>
        <w:t>точный адрес места происшествия и/или примерные ориентиры;</w:t>
      </w:r>
    </w:p>
    <w:p w:rsidR="003142CD" w:rsidRDefault="00521398">
      <w:pPr>
        <w:pStyle w:val="11"/>
        <w:numPr>
          <w:ilvl w:val="0"/>
          <w:numId w:val="1"/>
        </w:numPr>
        <w:shd w:val="clear" w:color="auto" w:fill="auto"/>
        <w:tabs>
          <w:tab w:val="left" w:pos="773"/>
        </w:tabs>
        <w:spacing w:line="386" w:lineRule="auto"/>
        <w:ind w:firstLine="400"/>
        <w:jc w:val="both"/>
      </w:pPr>
      <w:r>
        <w:t>схему проезда к месту происшествия;</w:t>
      </w:r>
    </w:p>
    <w:p w:rsidR="003142CD" w:rsidRDefault="00521398">
      <w:pPr>
        <w:pStyle w:val="11"/>
        <w:numPr>
          <w:ilvl w:val="0"/>
          <w:numId w:val="1"/>
        </w:numPr>
        <w:shd w:val="clear" w:color="auto" w:fill="auto"/>
        <w:tabs>
          <w:tab w:val="left" w:pos="741"/>
        </w:tabs>
        <w:ind w:firstLine="400"/>
      </w:pPr>
      <w:r>
        <w:t>номер телефона, с которого вы звоните;</w:t>
      </w:r>
    </w:p>
    <w:p w:rsidR="003142CD" w:rsidRDefault="00521398">
      <w:pPr>
        <w:pStyle w:val="11"/>
        <w:numPr>
          <w:ilvl w:val="0"/>
          <w:numId w:val="1"/>
        </w:numPr>
        <w:shd w:val="clear" w:color="auto" w:fill="auto"/>
        <w:tabs>
          <w:tab w:val="left" w:pos="741"/>
        </w:tabs>
        <w:ind w:firstLine="400"/>
      </w:pPr>
      <w:r>
        <w:t>ваше имя;</w:t>
      </w:r>
    </w:p>
    <w:p w:rsidR="003142CD" w:rsidRDefault="00521398">
      <w:pPr>
        <w:pStyle w:val="11"/>
        <w:numPr>
          <w:ilvl w:val="0"/>
          <w:numId w:val="1"/>
        </w:numPr>
        <w:shd w:val="clear" w:color="auto" w:fill="auto"/>
        <w:tabs>
          <w:tab w:val="left" w:pos="741"/>
        </w:tabs>
        <w:ind w:firstLine="400"/>
      </w:pPr>
      <w:r>
        <w:t>подробную информацию о происшествии.</w:t>
      </w:r>
    </w:p>
    <w:p w:rsidR="003142CD" w:rsidRDefault="00521398">
      <w:pPr>
        <w:pStyle w:val="11"/>
        <w:shd w:val="clear" w:color="auto" w:fill="auto"/>
        <w:ind w:firstLine="740"/>
        <w:jc w:val="both"/>
      </w:pPr>
      <w:r>
        <w:t xml:space="preserve">Службу пожарной охраны следует вызывать при одном только подозрении, что где-то пахнет дымом или развивается пламя. При сообщении </w:t>
      </w:r>
      <w:r>
        <w:lastRenderedPageBreak/>
        <w:t xml:space="preserve">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w:t>
      </w:r>
      <w:proofErr w:type="gramStart"/>
      <w:r>
        <w:t>- это</w:t>
      </w:r>
      <w:proofErr w:type="gramEnd"/>
      <w:r>
        <w:t xml:space="preserve"> их работа и спасение вашей жизни тоже.</w:t>
      </w:r>
    </w:p>
    <w:p w:rsidR="003142CD" w:rsidRDefault="00521398">
      <w:pPr>
        <w:pStyle w:val="11"/>
        <w:shd w:val="clear" w:color="auto" w:fill="auto"/>
        <w:ind w:firstLine="740"/>
        <w:jc w:val="both"/>
      </w:pPr>
      <w: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3142CD" w:rsidRDefault="00521398">
      <w:pPr>
        <w:pStyle w:val="11"/>
        <w:numPr>
          <w:ilvl w:val="0"/>
          <w:numId w:val="1"/>
        </w:numPr>
        <w:shd w:val="clear" w:color="auto" w:fill="auto"/>
        <w:tabs>
          <w:tab w:val="left" w:pos="741"/>
        </w:tabs>
        <w:ind w:left="720" w:hanging="320"/>
        <w:jc w:val="both"/>
      </w:pPr>
      <w:r>
        <w:t>внимательно запомнить приметы злоумышленника (рост, одежда, обувь, характерные приметы);</w:t>
      </w:r>
    </w:p>
    <w:p w:rsidR="003142CD" w:rsidRDefault="00521398">
      <w:pPr>
        <w:pStyle w:val="11"/>
        <w:numPr>
          <w:ilvl w:val="0"/>
          <w:numId w:val="1"/>
        </w:numPr>
        <w:shd w:val="clear" w:color="auto" w:fill="auto"/>
        <w:tabs>
          <w:tab w:val="left" w:pos="741"/>
        </w:tabs>
        <w:ind w:left="720" w:hanging="320"/>
        <w:jc w:val="both"/>
      </w:pPr>
      <w: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3142CD" w:rsidRDefault="00521398">
      <w:pPr>
        <w:pStyle w:val="11"/>
        <w:numPr>
          <w:ilvl w:val="0"/>
          <w:numId w:val="1"/>
        </w:numPr>
        <w:shd w:val="clear" w:color="auto" w:fill="auto"/>
        <w:tabs>
          <w:tab w:val="left" w:pos="741"/>
        </w:tabs>
        <w:ind w:left="720" w:hanging="320"/>
        <w:jc w:val="both"/>
      </w:pPr>
      <w: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3142CD" w:rsidRDefault="00521398">
      <w:pPr>
        <w:pStyle w:val="11"/>
        <w:numPr>
          <w:ilvl w:val="0"/>
          <w:numId w:val="1"/>
        </w:numPr>
        <w:shd w:val="clear" w:color="auto" w:fill="auto"/>
        <w:tabs>
          <w:tab w:val="left" w:pos="741"/>
        </w:tabs>
        <w:ind w:left="720" w:hanging="320"/>
        <w:jc w:val="both"/>
      </w:pPr>
      <w:r>
        <w:t>если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3142CD" w:rsidRDefault="00521398">
      <w:pPr>
        <w:pStyle w:val="11"/>
        <w:numPr>
          <w:ilvl w:val="0"/>
          <w:numId w:val="1"/>
        </w:numPr>
        <w:shd w:val="clear" w:color="auto" w:fill="auto"/>
        <w:tabs>
          <w:tab w:val="left" w:pos="773"/>
        </w:tabs>
        <w:ind w:left="720" w:hanging="320"/>
        <w:jc w:val="both"/>
      </w:pPr>
      <w:r>
        <w:t>при необходимости можете оставить свои контактные телефоны, для того чтобы с вами связались сотрудники соответствующих служб.</w:t>
      </w:r>
    </w:p>
    <w:p w:rsidR="003142CD" w:rsidRDefault="00521398">
      <w:pPr>
        <w:pStyle w:val="11"/>
        <w:shd w:val="clear" w:color="auto" w:fill="auto"/>
        <w:ind w:firstLine="720"/>
        <w:jc w:val="both"/>
      </w:pPr>
      <w:r>
        <w:t>Если вы вызываете скорую помощь, то будьте готовы ответить на некоторые вопросы о пациенте или пострадавшем:</w:t>
      </w:r>
    </w:p>
    <w:p w:rsidR="003142CD" w:rsidRDefault="00521398">
      <w:pPr>
        <w:pStyle w:val="11"/>
        <w:numPr>
          <w:ilvl w:val="0"/>
          <w:numId w:val="1"/>
        </w:numPr>
        <w:shd w:val="clear" w:color="auto" w:fill="auto"/>
        <w:tabs>
          <w:tab w:val="left" w:pos="773"/>
        </w:tabs>
        <w:ind w:left="720" w:hanging="320"/>
        <w:jc w:val="both"/>
      </w:pPr>
      <w:r>
        <w:t xml:space="preserve">номер телефона, с которого звоните (этот необходимо в случаях разъединения звонка, чтобы связаться с вызывающим и уточнить </w:t>
      </w:r>
      <w:r>
        <w:lastRenderedPageBreak/>
        <w:t>информацию, которую не успели записать);</w:t>
      </w:r>
    </w:p>
    <w:p w:rsidR="003142CD" w:rsidRDefault="00521398">
      <w:pPr>
        <w:pStyle w:val="11"/>
        <w:numPr>
          <w:ilvl w:val="0"/>
          <w:numId w:val="1"/>
        </w:numPr>
        <w:shd w:val="clear" w:color="auto" w:fill="auto"/>
        <w:tabs>
          <w:tab w:val="left" w:pos="773"/>
        </w:tabs>
        <w:ind w:firstLine="400"/>
      </w:pPr>
      <w:r>
        <w:t>пол больного;</w:t>
      </w:r>
    </w:p>
    <w:p w:rsidR="003142CD" w:rsidRDefault="00521398">
      <w:pPr>
        <w:pStyle w:val="11"/>
        <w:numPr>
          <w:ilvl w:val="0"/>
          <w:numId w:val="1"/>
        </w:numPr>
        <w:shd w:val="clear" w:color="auto" w:fill="auto"/>
        <w:tabs>
          <w:tab w:val="left" w:pos="773"/>
        </w:tabs>
        <w:ind w:firstLine="400"/>
      </w:pPr>
      <w:r>
        <w:t>приблизительный возраст;</w:t>
      </w:r>
    </w:p>
    <w:p w:rsidR="003142CD" w:rsidRDefault="00521398">
      <w:pPr>
        <w:pStyle w:val="11"/>
        <w:numPr>
          <w:ilvl w:val="0"/>
          <w:numId w:val="1"/>
        </w:numPr>
        <w:shd w:val="clear" w:color="auto" w:fill="auto"/>
        <w:tabs>
          <w:tab w:val="left" w:pos="773"/>
        </w:tabs>
        <w:ind w:firstLine="400"/>
      </w:pPr>
      <w:r>
        <w:t>что случилось;</w:t>
      </w:r>
    </w:p>
    <w:p w:rsidR="003142CD" w:rsidRDefault="00521398">
      <w:pPr>
        <w:pStyle w:val="11"/>
        <w:numPr>
          <w:ilvl w:val="0"/>
          <w:numId w:val="1"/>
        </w:numPr>
        <w:shd w:val="clear" w:color="auto" w:fill="auto"/>
        <w:tabs>
          <w:tab w:val="left" w:pos="773"/>
        </w:tabs>
        <w:ind w:firstLine="400"/>
        <w:jc w:val="both"/>
      </w:pPr>
      <w:r>
        <w:t>когда случилось;</w:t>
      </w:r>
    </w:p>
    <w:p w:rsidR="003142CD" w:rsidRDefault="00521398">
      <w:pPr>
        <w:pStyle w:val="11"/>
        <w:numPr>
          <w:ilvl w:val="0"/>
          <w:numId w:val="1"/>
        </w:numPr>
        <w:shd w:val="clear" w:color="auto" w:fill="auto"/>
        <w:tabs>
          <w:tab w:val="left" w:pos="773"/>
        </w:tabs>
        <w:ind w:firstLine="400"/>
        <w:jc w:val="both"/>
      </w:pPr>
      <w:r>
        <w:t>какие проявления заставили вызвать «скорую»;</w:t>
      </w:r>
    </w:p>
    <w:p w:rsidR="003142CD" w:rsidRDefault="00521398">
      <w:pPr>
        <w:pStyle w:val="11"/>
        <w:numPr>
          <w:ilvl w:val="0"/>
          <w:numId w:val="1"/>
        </w:numPr>
        <w:shd w:val="clear" w:color="auto" w:fill="auto"/>
        <w:tabs>
          <w:tab w:val="left" w:pos="773"/>
        </w:tabs>
        <w:ind w:firstLine="400"/>
        <w:jc w:val="both"/>
      </w:pPr>
      <w:r>
        <w:t>что вы предприняли;</w:t>
      </w:r>
    </w:p>
    <w:p w:rsidR="003142CD" w:rsidRDefault="00521398">
      <w:pPr>
        <w:pStyle w:val="11"/>
        <w:numPr>
          <w:ilvl w:val="0"/>
          <w:numId w:val="1"/>
        </w:numPr>
        <w:shd w:val="clear" w:color="auto" w:fill="auto"/>
        <w:tabs>
          <w:tab w:val="left" w:pos="773"/>
        </w:tabs>
        <w:ind w:left="720" w:hanging="320"/>
        <w:jc w:val="both"/>
      </w:pPr>
      <w: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3142CD" w:rsidRDefault="00521398">
      <w:pPr>
        <w:pStyle w:val="11"/>
        <w:numPr>
          <w:ilvl w:val="0"/>
          <w:numId w:val="1"/>
        </w:numPr>
        <w:shd w:val="clear" w:color="auto" w:fill="auto"/>
        <w:tabs>
          <w:tab w:val="left" w:pos="773"/>
        </w:tabs>
        <w:ind w:firstLine="400"/>
        <w:jc w:val="both"/>
      </w:pPr>
      <w:r>
        <w:t>фамилию вызывающего.</w:t>
      </w:r>
    </w:p>
    <w:p w:rsidR="003142CD" w:rsidRDefault="00521398">
      <w:pPr>
        <w:pStyle w:val="11"/>
        <w:shd w:val="clear" w:color="auto" w:fill="auto"/>
        <w:ind w:firstLine="720"/>
        <w:jc w:val="both"/>
      </w:pPr>
      <w:r>
        <w:t>Четкие и полные ответы на данные вопросы помогут бригаде «скорой» быстрее приехать к больному или пострадавшему.</w:t>
      </w:r>
    </w:p>
    <w:p w:rsidR="003142CD" w:rsidRDefault="00521398">
      <w:pPr>
        <w:pStyle w:val="11"/>
        <w:shd w:val="clear" w:color="auto" w:fill="auto"/>
        <w:tabs>
          <w:tab w:val="left" w:pos="4718"/>
        </w:tabs>
        <w:ind w:firstLine="720"/>
        <w:jc w:val="both"/>
      </w:pPr>
      <w: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w:t>
      </w:r>
      <w:r>
        <w:tab/>
        <w:t>кардиологическая, педиатрическая,</w:t>
      </w:r>
    </w:p>
    <w:p w:rsidR="003142CD" w:rsidRDefault="00521398">
      <w:pPr>
        <w:pStyle w:val="11"/>
        <w:shd w:val="clear" w:color="auto" w:fill="auto"/>
        <w:ind w:firstLine="0"/>
        <w:jc w:val="both"/>
      </w:pPr>
      <w:r>
        <w:t xml:space="preserve">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w:t>
      </w:r>
      <w:proofErr w:type="spellStart"/>
      <w:r>
        <w:t>дорожно</w:t>
      </w:r>
      <w:r>
        <w:softHyphen/>
        <w:t>транспортного</w:t>
      </w:r>
      <w:proofErr w:type="spellEnd"/>
      <w:r>
        <w:t xml:space="preserve">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p>
    <w:p w:rsidR="003142CD" w:rsidRDefault="00521398">
      <w:pPr>
        <w:pStyle w:val="11"/>
        <w:shd w:val="clear" w:color="auto" w:fill="auto"/>
        <w:spacing w:after="280"/>
        <w:ind w:firstLine="740"/>
        <w:jc w:val="both"/>
      </w:pPr>
      <w:r>
        <w:t>Любая дополнительная информация об экстренной ситуации поможет отправить соответствующие службы и оборудование к месту происшествия.</w:t>
      </w:r>
    </w:p>
    <w:p w:rsidR="003142CD" w:rsidRDefault="00521398">
      <w:pPr>
        <w:pStyle w:val="10"/>
        <w:keepNext/>
        <w:keepLines/>
        <w:shd w:val="clear" w:color="auto" w:fill="auto"/>
        <w:ind w:firstLine="380"/>
        <w:jc w:val="both"/>
      </w:pPr>
      <w:bookmarkStart w:id="12" w:name="bookmark12"/>
      <w:bookmarkStart w:id="13" w:name="bookmark13"/>
      <w:r>
        <w:lastRenderedPageBreak/>
        <w:t>Примеры экстренных ситуаций, когда надо звонить по номеру 112?</w:t>
      </w:r>
      <w:bookmarkEnd w:id="12"/>
      <w:bookmarkEnd w:id="13"/>
    </w:p>
    <w:p w:rsidR="003142CD" w:rsidRDefault="00521398">
      <w:pPr>
        <w:pStyle w:val="11"/>
        <w:shd w:val="clear" w:color="auto" w:fill="auto"/>
        <w:ind w:firstLine="740"/>
        <w:jc w:val="both"/>
      </w:pPr>
      <w:r>
        <w:t>Во всех случаях, которые происходят сейчас или только что произошли:</w:t>
      </w:r>
    </w:p>
    <w:p w:rsidR="003142CD" w:rsidRDefault="00521398">
      <w:pPr>
        <w:pStyle w:val="11"/>
        <w:numPr>
          <w:ilvl w:val="0"/>
          <w:numId w:val="1"/>
        </w:numPr>
        <w:shd w:val="clear" w:color="auto" w:fill="auto"/>
        <w:tabs>
          <w:tab w:val="left" w:pos="753"/>
        </w:tabs>
        <w:spacing w:line="389" w:lineRule="auto"/>
        <w:ind w:firstLine="380"/>
        <w:jc w:val="both"/>
      </w:pPr>
      <w:r>
        <w:t>пожар;</w:t>
      </w:r>
    </w:p>
    <w:p w:rsidR="003142CD" w:rsidRDefault="00521398">
      <w:pPr>
        <w:pStyle w:val="11"/>
        <w:numPr>
          <w:ilvl w:val="0"/>
          <w:numId w:val="1"/>
        </w:numPr>
        <w:shd w:val="clear" w:color="auto" w:fill="auto"/>
        <w:tabs>
          <w:tab w:val="left" w:pos="753"/>
        </w:tabs>
        <w:spacing w:line="389" w:lineRule="auto"/>
        <w:ind w:firstLine="380"/>
        <w:jc w:val="both"/>
      </w:pPr>
      <w:r>
        <w:t>в подъезде, на этаже, из квартиры сильно пахнет газом;</w:t>
      </w:r>
    </w:p>
    <w:p w:rsidR="003142CD" w:rsidRDefault="00521398">
      <w:pPr>
        <w:pStyle w:val="11"/>
        <w:numPr>
          <w:ilvl w:val="0"/>
          <w:numId w:val="1"/>
        </w:numPr>
        <w:shd w:val="clear" w:color="auto" w:fill="auto"/>
        <w:tabs>
          <w:tab w:val="left" w:pos="753"/>
        </w:tabs>
        <w:spacing w:line="389" w:lineRule="auto"/>
        <w:ind w:firstLine="380"/>
        <w:jc w:val="both"/>
      </w:pPr>
      <w:r>
        <w:t>дорожно-транспортное происшествие;</w:t>
      </w:r>
    </w:p>
    <w:p w:rsidR="003142CD" w:rsidRDefault="00521398">
      <w:pPr>
        <w:pStyle w:val="11"/>
        <w:numPr>
          <w:ilvl w:val="0"/>
          <w:numId w:val="1"/>
        </w:numPr>
        <w:shd w:val="clear" w:color="auto" w:fill="auto"/>
        <w:tabs>
          <w:tab w:val="left" w:pos="753"/>
        </w:tabs>
        <w:spacing w:line="389" w:lineRule="auto"/>
        <w:ind w:firstLine="380"/>
        <w:jc w:val="both"/>
      </w:pPr>
      <w:r>
        <w:t>Вы стали жертвой домашнего насилия;</w:t>
      </w:r>
    </w:p>
    <w:p w:rsidR="003142CD" w:rsidRDefault="00521398">
      <w:pPr>
        <w:pStyle w:val="11"/>
        <w:numPr>
          <w:ilvl w:val="0"/>
          <w:numId w:val="1"/>
        </w:numPr>
        <w:shd w:val="clear" w:color="auto" w:fill="auto"/>
        <w:tabs>
          <w:tab w:val="left" w:pos="753"/>
        </w:tabs>
        <w:spacing w:line="389" w:lineRule="auto"/>
        <w:ind w:firstLine="380"/>
        <w:jc w:val="both"/>
      </w:pPr>
      <w:r>
        <w:t>Вы стали свидетелем преступления;</w:t>
      </w:r>
    </w:p>
    <w:p w:rsidR="003142CD" w:rsidRDefault="00521398">
      <w:pPr>
        <w:pStyle w:val="11"/>
        <w:numPr>
          <w:ilvl w:val="0"/>
          <w:numId w:val="1"/>
        </w:numPr>
        <w:shd w:val="clear" w:color="auto" w:fill="auto"/>
        <w:tabs>
          <w:tab w:val="left" w:pos="753"/>
        </w:tabs>
        <w:spacing w:line="389" w:lineRule="auto"/>
        <w:ind w:firstLine="380"/>
        <w:jc w:val="both"/>
      </w:pPr>
      <w:r>
        <w:t>происходит нарушение общественного порядка.</w:t>
      </w:r>
    </w:p>
    <w:p w:rsidR="003142CD" w:rsidRDefault="00521398">
      <w:pPr>
        <w:pStyle w:val="11"/>
        <w:shd w:val="clear" w:color="auto" w:fill="auto"/>
        <w:ind w:firstLine="0"/>
      </w:pPr>
      <w:r>
        <w:rPr>
          <w:b/>
          <w:bCs/>
          <w:i/>
          <w:iCs/>
        </w:rPr>
        <w:t>Требуется скорая медицинская помощь в следующих случаях:</w:t>
      </w:r>
    </w:p>
    <w:p w:rsidR="003142CD" w:rsidRDefault="00521398">
      <w:pPr>
        <w:pStyle w:val="11"/>
        <w:numPr>
          <w:ilvl w:val="0"/>
          <w:numId w:val="1"/>
        </w:numPr>
        <w:shd w:val="clear" w:color="auto" w:fill="auto"/>
        <w:tabs>
          <w:tab w:val="left" w:pos="753"/>
        </w:tabs>
        <w:spacing w:line="389" w:lineRule="auto"/>
        <w:ind w:firstLine="380"/>
        <w:jc w:val="both"/>
      </w:pPr>
      <w:r>
        <w:t>Стенокардия впервые возникшая (вдруг внезапно заболело сердце);</w:t>
      </w:r>
    </w:p>
    <w:p w:rsidR="003142CD" w:rsidRDefault="00521398">
      <w:pPr>
        <w:pStyle w:val="11"/>
        <w:numPr>
          <w:ilvl w:val="0"/>
          <w:numId w:val="1"/>
        </w:numPr>
        <w:shd w:val="clear" w:color="auto" w:fill="auto"/>
        <w:tabs>
          <w:tab w:val="left" w:pos="773"/>
        </w:tabs>
        <w:spacing w:line="374" w:lineRule="auto"/>
        <w:ind w:left="720" w:hanging="320"/>
        <w:jc w:val="both"/>
      </w:pPr>
      <w:r>
        <w:t>Стенокардия нестабильная/прогрессирующая (стенокардия имелась ранее, но прием медикаментов не дал должного эффекта);</w:t>
      </w:r>
    </w:p>
    <w:p w:rsidR="003142CD" w:rsidRDefault="00521398">
      <w:pPr>
        <w:pStyle w:val="11"/>
        <w:numPr>
          <w:ilvl w:val="0"/>
          <w:numId w:val="1"/>
        </w:numPr>
        <w:shd w:val="clear" w:color="auto" w:fill="auto"/>
        <w:tabs>
          <w:tab w:val="left" w:pos="773"/>
        </w:tabs>
        <w:spacing w:line="374" w:lineRule="auto"/>
        <w:ind w:left="720" w:hanging="320"/>
        <w:jc w:val="both"/>
      </w:pPr>
      <w:r>
        <w:t>Не купирующийся приступ стенокардии в течение 20 минут после приема медикаментов;</w:t>
      </w:r>
    </w:p>
    <w:p w:rsidR="003142CD" w:rsidRDefault="00521398">
      <w:pPr>
        <w:pStyle w:val="11"/>
        <w:numPr>
          <w:ilvl w:val="0"/>
          <w:numId w:val="1"/>
        </w:numPr>
        <w:shd w:val="clear" w:color="auto" w:fill="auto"/>
        <w:tabs>
          <w:tab w:val="left" w:pos="753"/>
        </w:tabs>
        <w:spacing w:line="389" w:lineRule="auto"/>
        <w:ind w:firstLine="380"/>
        <w:jc w:val="both"/>
      </w:pPr>
      <w:r>
        <w:t>Боли в груди (внезапно возникшие, при исключении случая травмы);</w:t>
      </w:r>
    </w:p>
    <w:p w:rsidR="003142CD" w:rsidRDefault="00521398">
      <w:pPr>
        <w:pStyle w:val="11"/>
        <w:numPr>
          <w:ilvl w:val="0"/>
          <w:numId w:val="1"/>
        </w:numPr>
        <w:shd w:val="clear" w:color="auto" w:fill="auto"/>
        <w:tabs>
          <w:tab w:val="left" w:pos="773"/>
        </w:tabs>
        <w:ind w:left="720" w:hanging="320"/>
        <w:jc w:val="both"/>
      </w:pPr>
      <w:r>
        <w:t>Анафилактический шок (после приема препарата внутрь / при постановке инъекции возникшее чувство нехватки воздуха, жар, резкое головокружение);</w:t>
      </w:r>
    </w:p>
    <w:p w:rsidR="003142CD" w:rsidRDefault="00521398">
      <w:pPr>
        <w:pStyle w:val="11"/>
        <w:numPr>
          <w:ilvl w:val="0"/>
          <w:numId w:val="1"/>
        </w:numPr>
        <w:shd w:val="clear" w:color="auto" w:fill="auto"/>
        <w:tabs>
          <w:tab w:val="left" w:pos="773"/>
        </w:tabs>
        <w:spacing w:line="374" w:lineRule="auto"/>
        <w:ind w:left="720" w:hanging="320"/>
        <w:jc w:val="both"/>
      </w:pPr>
      <w:r>
        <w:t>Резкое повышение температуры тела в сопутствии с появлением судорог/потери/нарушении сознания;</w:t>
      </w:r>
    </w:p>
    <w:p w:rsidR="003142CD" w:rsidRDefault="00521398">
      <w:pPr>
        <w:pStyle w:val="11"/>
        <w:numPr>
          <w:ilvl w:val="0"/>
          <w:numId w:val="1"/>
        </w:numPr>
        <w:shd w:val="clear" w:color="auto" w:fill="auto"/>
        <w:tabs>
          <w:tab w:val="left" w:pos="753"/>
        </w:tabs>
        <w:spacing w:line="389" w:lineRule="auto"/>
        <w:ind w:firstLine="380"/>
        <w:jc w:val="both"/>
      </w:pPr>
      <w:r>
        <w:t>Нарушение сознания при имеющемся сахарном диабете в анамнезе;</w:t>
      </w:r>
    </w:p>
    <w:p w:rsidR="003142CD" w:rsidRDefault="00521398">
      <w:pPr>
        <w:pStyle w:val="11"/>
        <w:numPr>
          <w:ilvl w:val="0"/>
          <w:numId w:val="1"/>
        </w:numPr>
        <w:shd w:val="clear" w:color="auto" w:fill="auto"/>
        <w:tabs>
          <w:tab w:val="left" w:pos="773"/>
        </w:tabs>
        <w:ind w:firstLine="400"/>
        <w:jc w:val="both"/>
      </w:pPr>
      <w:r>
        <w:t>Свежие травмы;</w:t>
      </w:r>
    </w:p>
    <w:p w:rsidR="003142CD" w:rsidRDefault="00521398">
      <w:pPr>
        <w:pStyle w:val="11"/>
        <w:numPr>
          <w:ilvl w:val="0"/>
          <w:numId w:val="1"/>
        </w:numPr>
        <w:shd w:val="clear" w:color="auto" w:fill="auto"/>
        <w:tabs>
          <w:tab w:val="left" w:pos="773"/>
        </w:tabs>
        <w:ind w:firstLine="400"/>
        <w:jc w:val="both"/>
      </w:pPr>
      <w:r>
        <w:t>Обильно кровоточащие раны;</w:t>
      </w:r>
    </w:p>
    <w:p w:rsidR="003142CD" w:rsidRDefault="00521398">
      <w:pPr>
        <w:pStyle w:val="11"/>
        <w:numPr>
          <w:ilvl w:val="0"/>
          <w:numId w:val="1"/>
        </w:numPr>
        <w:shd w:val="clear" w:color="auto" w:fill="auto"/>
        <w:tabs>
          <w:tab w:val="left" w:pos="773"/>
        </w:tabs>
        <w:ind w:left="740" w:hanging="340"/>
        <w:jc w:val="both"/>
      </w:pPr>
      <w:r>
        <w:t>Травмы головы, сопровождающиеся потерей сознания, резким головокружением, тошнотой/рвотой;</w:t>
      </w:r>
    </w:p>
    <w:p w:rsidR="003142CD" w:rsidRDefault="00521398">
      <w:pPr>
        <w:pStyle w:val="11"/>
        <w:numPr>
          <w:ilvl w:val="0"/>
          <w:numId w:val="1"/>
        </w:numPr>
        <w:shd w:val="clear" w:color="auto" w:fill="auto"/>
        <w:tabs>
          <w:tab w:val="left" w:pos="773"/>
        </w:tabs>
        <w:ind w:firstLine="400"/>
        <w:jc w:val="both"/>
      </w:pPr>
      <w:r>
        <w:t>Ушибы/ранения грудной клетки;</w:t>
      </w:r>
    </w:p>
    <w:p w:rsidR="003142CD" w:rsidRDefault="00521398">
      <w:pPr>
        <w:pStyle w:val="11"/>
        <w:numPr>
          <w:ilvl w:val="0"/>
          <w:numId w:val="1"/>
        </w:numPr>
        <w:shd w:val="clear" w:color="auto" w:fill="auto"/>
        <w:tabs>
          <w:tab w:val="left" w:pos="773"/>
        </w:tabs>
        <w:ind w:firstLine="400"/>
        <w:jc w:val="both"/>
      </w:pPr>
      <w:r>
        <w:t>Тупые травмы живота;</w:t>
      </w:r>
    </w:p>
    <w:p w:rsidR="003142CD" w:rsidRDefault="00521398">
      <w:pPr>
        <w:pStyle w:val="11"/>
        <w:numPr>
          <w:ilvl w:val="0"/>
          <w:numId w:val="1"/>
        </w:numPr>
        <w:shd w:val="clear" w:color="auto" w:fill="auto"/>
        <w:tabs>
          <w:tab w:val="left" w:pos="773"/>
        </w:tabs>
        <w:ind w:firstLine="400"/>
        <w:jc w:val="both"/>
      </w:pPr>
      <w:r>
        <w:t>Ножевые, огнестрельные и прочие ранения области живота;</w:t>
      </w:r>
    </w:p>
    <w:p w:rsidR="003142CD" w:rsidRDefault="00521398">
      <w:pPr>
        <w:pStyle w:val="11"/>
        <w:numPr>
          <w:ilvl w:val="0"/>
          <w:numId w:val="1"/>
        </w:numPr>
        <w:shd w:val="clear" w:color="auto" w:fill="auto"/>
        <w:tabs>
          <w:tab w:val="left" w:pos="773"/>
        </w:tabs>
        <w:ind w:left="740" w:hanging="340"/>
        <w:jc w:val="both"/>
      </w:pPr>
      <w:r>
        <w:t xml:space="preserve">Острые, внезапно возникшие боли в животе (резкие, длящиеся более 1,5 </w:t>
      </w:r>
      <w:r>
        <w:lastRenderedPageBreak/>
        <w:t>часов, без улучшения от приема спазмолитиков);</w:t>
      </w:r>
    </w:p>
    <w:p w:rsidR="003142CD" w:rsidRDefault="00521398">
      <w:pPr>
        <w:pStyle w:val="11"/>
        <w:numPr>
          <w:ilvl w:val="0"/>
          <w:numId w:val="1"/>
        </w:numPr>
        <w:shd w:val="clear" w:color="auto" w:fill="auto"/>
        <w:tabs>
          <w:tab w:val="left" w:pos="773"/>
        </w:tabs>
        <w:ind w:left="740" w:hanging="340"/>
        <w:jc w:val="both"/>
      </w:pPr>
      <w:r>
        <w:t>Кровотечения из половых путей, связанные с нарушением менструального цикла у женщин/ кровотечения у мужчин;</w:t>
      </w:r>
    </w:p>
    <w:p w:rsidR="003142CD" w:rsidRDefault="00521398">
      <w:pPr>
        <w:pStyle w:val="11"/>
        <w:numPr>
          <w:ilvl w:val="0"/>
          <w:numId w:val="1"/>
        </w:numPr>
        <w:shd w:val="clear" w:color="auto" w:fill="auto"/>
        <w:tabs>
          <w:tab w:val="left" w:pos="773"/>
        </w:tabs>
        <w:ind w:left="740" w:hanging="340"/>
        <w:jc w:val="both"/>
      </w:pPr>
      <w:r>
        <w:t>Какие-либо боли в животе, возникшие на фоне беременности/нарушения цикла;</w:t>
      </w:r>
    </w:p>
    <w:p w:rsidR="003142CD" w:rsidRDefault="00521398">
      <w:pPr>
        <w:pStyle w:val="11"/>
        <w:numPr>
          <w:ilvl w:val="0"/>
          <w:numId w:val="1"/>
        </w:numPr>
        <w:shd w:val="clear" w:color="auto" w:fill="auto"/>
        <w:tabs>
          <w:tab w:val="left" w:pos="773"/>
        </w:tabs>
        <w:ind w:firstLine="400"/>
        <w:jc w:val="both"/>
      </w:pPr>
      <w:r>
        <w:t>Парализация (полная/частичная);</w:t>
      </w:r>
    </w:p>
    <w:p w:rsidR="003142CD" w:rsidRDefault="00521398">
      <w:pPr>
        <w:pStyle w:val="11"/>
        <w:numPr>
          <w:ilvl w:val="0"/>
          <w:numId w:val="1"/>
        </w:numPr>
        <w:shd w:val="clear" w:color="auto" w:fill="auto"/>
        <w:tabs>
          <w:tab w:val="left" w:pos="773"/>
        </w:tabs>
        <w:ind w:firstLine="400"/>
        <w:jc w:val="both"/>
      </w:pPr>
      <w:r>
        <w:t>Судороги;</w:t>
      </w:r>
    </w:p>
    <w:p w:rsidR="003142CD" w:rsidRDefault="00521398">
      <w:pPr>
        <w:pStyle w:val="11"/>
        <w:numPr>
          <w:ilvl w:val="0"/>
          <w:numId w:val="1"/>
        </w:numPr>
        <w:shd w:val="clear" w:color="auto" w:fill="auto"/>
        <w:tabs>
          <w:tab w:val="left" w:pos="773"/>
        </w:tabs>
        <w:ind w:left="740" w:hanging="340"/>
        <w:jc w:val="both"/>
      </w:pPr>
      <w:r>
        <w:t>Экзогенные отравления (прием всевозможных лекарственных средств, превышающий дозировку, сопровождающийся нарушением сознания, приём алкоголя, наркотических средств, отравление парами угарного газа и т.п. отравляющих веществ);</w:t>
      </w:r>
    </w:p>
    <w:p w:rsidR="003142CD" w:rsidRDefault="00521398">
      <w:pPr>
        <w:pStyle w:val="11"/>
        <w:numPr>
          <w:ilvl w:val="0"/>
          <w:numId w:val="1"/>
        </w:numPr>
        <w:shd w:val="clear" w:color="auto" w:fill="auto"/>
        <w:tabs>
          <w:tab w:val="left" w:pos="773"/>
        </w:tabs>
        <w:ind w:left="740" w:hanging="340"/>
        <w:jc w:val="both"/>
      </w:pPr>
      <w:r>
        <w:t>Ожоги (если поражены: лицо, промежность, либо большая площадь ожога, либо сразу появились волдыри, либо ожоги, вызванные хим. веществами);</w:t>
      </w:r>
    </w:p>
    <w:p w:rsidR="003142CD" w:rsidRDefault="00521398">
      <w:pPr>
        <w:pStyle w:val="11"/>
        <w:numPr>
          <w:ilvl w:val="0"/>
          <w:numId w:val="1"/>
        </w:numPr>
        <w:shd w:val="clear" w:color="auto" w:fill="auto"/>
        <w:tabs>
          <w:tab w:val="left" w:pos="773"/>
        </w:tabs>
        <w:ind w:firstLine="400"/>
        <w:jc w:val="both"/>
      </w:pPr>
      <w:r>
        <w:t>Поражение электротоком;</w:t>
      </w:r>
    </w:p>
    <w:p w:rsidR="003142CD" w:rsidRDefault="00521398">
      <w:pPr>
        <w:pStyle w:val="11"/>
        <w:numPr>
          <w:ilvl w:val="0"/>
          <w:numId w:val="1"/>
        </w:numPr>
        <w:shd w:val="clear" w:color="auto" w:fill="auto"/>
        <w:tabs>
          <w:tab w:val="left" w:pos="773"/>
        </w:tabs>
        <w:ind w:firstLine="400"/>
        <w:jc w:val="both"/>
      </w:pPr>
      <w:r>
        <w:t>Утопление;</w:t>
      </w:r>
    </w:p>
    <w:p w:rsidR="003142CD" w:rsidRDefault="00521398">
      <w:pPr>
        <w:pStyle w:val="11"/>
        <w:numPr>
          <w:ilvl w:val="0"/>
          <w:numId w:val="1"/>
        </w:numPr>
        <w:shd w:val="clear" w:color="auto" w:fill="auto"/>
        <w:tabs>
          <w:tab w:val="left" w:pos="773"/>
        </w:tabs>
        <w:ind w:firstLine="400"/>
        <w:jc w:val="both"/>
      </w:pPr>
      <w:r>
        <w:t>Удавление;</w:t>
      </w:r>
    </w:p>
    <w:p w:rsidR="003142CD" w:rsidRDefault="00521398">
      <w:pPr>
        <w:pStyle w:val="11"/>
        <w:numPr>
          <w:ilvl w:val="0"/>
          <w:numId w:val="1"/>
        </w:numPr>
        <w:shd w:val="clear" w:color="auto" w:fill="auto"/>
        <w:tabs>
          <w:tab w:val="left" w:pos="773"/>
        </w:tabs>
        <w:ind w:firstLine="400"/>
        <w:jc w:val="both"/>
      </w:pPr>
      <w:r>
        <w:t>Общее переохлаждение, сопровождающееся нарушением сознания;</w:t>
      </w:r>
    </w:p>
    <w:p w:rsidR="003142CD" w:rsidRDefault="00521398">
      <w:pPr>
        <w:pStyle w:val="11"/>
        <w:numPr>
          <w:ilvl w:val="0"/>
          <w:numId w:val="1"/>
        </w:numPr>
        <w:shd w:val="clear" w:color="auto" w:fill="auto"/>
        <w:tabs>
          <w:tab w:val="left" w:pos="773"/>
        </w:tabs>
        <w:ind w:firstLine="400"/>
        <w:jc w:val="both"/>
      </w:pPr>
      <w:r>
        <w:t>ДТП;</w:t>
      </w:r>
    </w:p>
    <w:p w:rsidR="003142CD" w:rsidRDefault="00521398">
      <w:pPr>
        <w:pStyle w:val="11"/>
        <w:numPr>
          <w:ilvl w:val="0"/>
          <w:numId w:val="1"/>
        </w:numPr>
        <w:shd w:val="clear" w:color="auto" w:fill="auto"/>
        <w:tabs>
          <w:tab w:val="left" w:pos="773"/>
        </w:tabs>
        <w:ind w:firstLine="400"/>
        <w:jc w:val="both"/>
      </w:pPr>
      <w:r>
        <w:t>Психические нарушения;</w:t>
      </w:r>
    </w:p>
    <w:p w:rsidR="003142CD" w:rsidRDefault="00521398">
      <w:pPr>
        <w:pStyle w:val="11"/>
        <w:numPr>
          <w:ilvl w:val="0"/>
          <w:numId w:val="1"/>
        </w:numPr>
        <w:shd w:val="clear" w:color="auto" w:fill="auto"/>
        <w:tabs>
          <w:tab w:val="left" w:pos="773"/>
        </w:tabs>
        <w:ind w:firstLine="400"/>
        <w:jc w:val="both"/>
      </w:pPr>
      <w:r>
        <w:t>Суицидальные состояния;</w:t>
      </w:r>
    </w:p>
    <w:p w:rsidR="003142CD" w:rsidRDefault="00521398">
      <w:pPr>
        <w:pStyle w:val="11"/>
        <w:numPr>
          <w:ilvl w:val="0"/>
          <w:numId w:val="1"/>
        </w:numPr>
        <w:shd w:val="clear" w:color="auto" w:fill="auto"/>
        <w:tabs>
          <w:tab w:val="left" w:pos="773"/>
        </w:tabs>
        <w:ind w:firstLine="400"/>
        <w:jc w:val="both"/>
      </w:pPr>
      <w:r>
        <w:t>Кровотечения из носа/глотки/уха;</w:t>
      </w:r>
    </w:p>
    <w:p w:rsidR="003142CD" w:rsidRDefault="00521398">
      <w:pPr>
        <w:pStyle w:val="11"/>
        <w:numPr>
          <w:ilvl w:val="0"/>
          <w:numId w:val="1"/>
        </w:numPr>
        <w:shd w:val="clear" w:color="auto" w:fill="auto"/>
        <w:tabs>
          <w:tab w:val="left" w:pos="772"/>
        </w:tabs>
        <w:ind w:firstLine="400"/>
        <w:jc w:val="both"/>
      </w:pPr>
      <w:r>
        <w:t>Инородное тело в носу/глотке/ухе;</w:t>
      </w:r>
    </w:p>
    <w:p w:rsidR="003142CD" w:rsidRDefault="00521398">
      <w:pPr>
        <w:pStyle w:val="11"/>
        <w:numPr>
          <w:ilvl w:val="0"/>
          <w:numId w:val="1"/>
        </w:numPr>
        <w:shd w:val="clear" w:color="auto" w:fill="auto"/>
        <w:tabs>
          <w:tab w:val="left" w:pos="772"/>
        </w:tabs>
        <w:spacing w:after="280"/>
        <w:ind w:firstLine="400"/>
        <w:jc w:val="both"/>
      </w:pPr>
      <w:r>
        <w:t>Инородное тело глаза, инфицированная рана, конъюнктивит.</w:t>
      </w:r>
    </w:p>
    <w:p w:rsidR="003142CD" w:rsidRDefault="00521398">
      <w:pPr>
        <w:pStyle w:val="10"/>
        <w:keepNext/>
        <w:keepLines/>
        <w:shd w:val="clear" w:color="auto" w:fill="auto"/>
      </w:pPr>
      <w:bookmarkStart w:id="14" w:name="bookmark14"/>
      <w:bookmarkStart w:id="15" w:name="bookmark15"/>
      <w:r>
        <w:t>Примеры не экстренных ситуаций</w:t>
      </w:r>
      <w:bookmarkEnd w:id="14"/>
      <w:bookmarkEnd w:id="15"/>
    </w:p>
    <w:p w:rsidR="003142CD" w:rsidRDefault="00521398">
      <w:pPr>
        <w:pStyle w:val="11"/>
        <w:shd w:val="clear" w:color="auto" w:fill="auto"/>
        <w:ind w:firstLine="720"/>
        <w:jc w:val="both"/>
      </w:pPr>
      <w:r>
        <w:t>Инциденты или преступления, которые уже произошли, когда-то в прошлом и оперативное реагирование не может повлиять на результат:</w:t>
      </w:r>
    </w:p>
    <w:p w:rsidR="003142CD" w:rsidRDefault="00521398">
      <w:pPr>
        <w:pStyle w:val="11"/>
        <w:numPr>
          <w:ilvl w:val="0"/>
          <w:numId w:val="1"/>
        </w:numPr>
        <w:shd w:val="clear" w:color="auto" w:fill="auto"/>
        <w:tabs>
          <w:tab w:val="left" w:pos="772"/>
        </w:tabs>
        <w:ind w:firstLine="400"/>
        <w:jc w:val="both"/>
      </w:pPr>
      <w:r>
        <w:t>Брошенное транспортное средство;</w:t>
      </w:r>
    </w:p>
    <w:p w:rsidR="003142CD" w:rsidRDefault="00521398">
      <w:pPr>
        <w:pStyle w:val="11"/>
        <w:numPr>
          <w:ilvl w:val="0"/>
          <w:numId w:val="1"/>
        </w:numPr>
        <w:shd w:val="clear" w:color="auto" w:fill="auto"/>
        <w:tabs>
          <w:tab w:val="left" w:pos="772"/>
        </w:tabs>
        <w:ind w:firstLine="400"/>
        <w:jc w:val="both"/>
      </w:pPr>
      <w:r>
        <w:t>Громкий разговор;</w:t>
      </w:r>
    </w:p>
    <w:p w:rsidR="003142CD" w:rsidRDefault="00521398">
      <w:pPr>
        <w:pStyle w:val="11"/>
        <w:numPr>
          <w:ilvl w:val="0"/>
          <w:numId w:val="1"/>
        </w:numPr>
        <w:shd w:val="clear" w:color="auto" w:fill="auto"/>
        <w:tabs>
          <w:tab w:val="left" w:pos="772"/>
        </w:tabs>
        <w:ind w:firstLine="400"/>
        <w:jc w:val="both"/>
      </w:pPr>
      <w:r>
        <w:t>Лай собак;</w:t>
      </w:r>
    </w:p>
    <w:p w:rsidR="003142CD" w:rsidRDefault="00521398">
      <w:pPr>
        <w:pStyle w:val="11"/>
        <w:numPr>
          <w:ilvl w:val="0"/>
          <w:numId w:val="1"/>
        </w:numPr>
        <w:shd w:val="clear" w:color="auto" w:fill="auto"/>
        <w:tabs>
          <w:tab w:val="left" w:pos="772"/>
        </w:tabs>
        <w:spacing w:after="280"/>
        <w:ind w:firstLine="400"/>
        <w:jc w:val="both"/>
      </w:pPr>
      <w:r>
        <w:lastRenderedPageBreak/>
        <w:t>Перебои в энергоснабжении или обычные бытовые вопросы.</w:t>
      </w:r>
    </w:p>
    <w:p w:rsidR="003142CD" w:rsidRDefault="00521398">
      <w:pPr>
        <w:pStyle w:val="10"/>
        <w:keepNext/>
        <w:keepLines/>
        <w:shd w:val="clear" w:color="auto" w:fill="auto"/>
      </w:pPr>
      <w:bookmarkStart w:id="16" w:name="bookmark16"/>
      <w:bookmarkStart w:id="17" w:name="bookmark17"/>
      <w:r>
        <w:t>Некоторые запреты по номеру 112</w:t>
      </w:r>
      <w:bookmarkEnd w:id="16"/>
      <w:bookmarkEnd w:id="17"/>
    </w:p>
    <w:p w:rsidR="003142CD" w:rsidRDefault="00521398">
      <w:pPr>
        <w:pStyle w:val="11"/>
        <w:shd w:val="clear" w:color="auto" w:fill="auto"/>
        <w:ind w:firstLine="720"/>
        <w:jc w:val="both"/>
      </w:pPr>
      <w: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3142CD" w:rsidRDefault="00521398">
      <w:pPr>
        <w:pStyle w:val="11"/>
        <w:shd w:val="clear" w:color="auto" w:fill="auto"/>
        <w:ind w:firstLine="720"/>
        <w:jc w:val="both"/>
      </w:pPr>
      <w: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3142CD" w:rsidRDefault="00521398">
      <w:pPr>
        <w:pStyle w:val="11"/>
        <w:shd w:val="clear" w:color="auto" w:fill="auto"/>
        <w:spacing w:after="60"/>
        <w:ind w:firstLine="720"/>
        <w:jc w:val="both"/>
      </w:pPr>
      <w:r>
        <w:t>В случаях, когда звонок был сброшен, оператор системы-112, будет пытаться вам перезвонить для проверки, есть ли экстренная ситуация. Если оператору не удается перезвонить, то к вам будет направлена служба реагирования. Это гарантирует, что человек, который является, недееспособным может получить помощь без разговора по телефону.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3142CD" w:rsidRDefault="00521398">
      <w:pPr>
        <w:pStyle w:val="10"/>
        <w:keepNext/>
        <w:keepLines/>
        <w:shd w:val="clear" w:color="auto" w:fill="auto"/>
        <w:spacing w:after="280" w:line="240" w:lineRule="auto"/>
      </w:pPr>
      <w:bookmarkStart w:id="18" w:name="bookmark18"/>
      <w:bookmarkStart w:id="19" w:name="bookmark19"/>
      <w:r>
        <w:t xml:space="preserve">112 </w:t>
      </w:r>
      <w:r>
        <w:rPr>
          <w:lang w:val="en-US" w:eastAsia="en-US" w:bidi="en-US"/>
        </w:rPr>
        <w:t>SMS</w:t>
      </w:r>
      <w:r>
        <w:t>-сервис</w:t>
      </w:r>
      <w:bookmarkEnd w:id="18"/>
      <w:bookmarkEnd w:id="19"/>
    </w:p>
    <w:p w:rsidR="003142CD" w:rsidRDefault="00521398">
      <w:pPr>
        <w:pStyle w:val="11"/>
        <w:shd w:val="clear" w:color="auto" w:fill="auto"/>
        <w:ind w:firstLine="740"/>
        <w:jc w:val="both"/>
      </w:pPr>
      <w:r>
        <w:t xml:space="preserve">112 </w:t>
      </w:r>
      <w:r>
        <w:rPr>
          <w:lang w:val="en-US" w:eastAsia="en-US" w:bidi="en-US"/>
        </w:rPr>
        <w:t>SMS</w:t>
      </w:r>
      <w:r>
        <w:t xml:space="preserve">-сервис позволяет глухим, глухонемым и слабослышащим людям отправить </w:t>
      </w:r>
      <w:r>
        <w:rPr>
          <w:lang w:val="en-US" w:eastAsia="en-US" w:bidi="en-US"/>
        </w:rPr>
        <w:t>SMS</w:t>
      </w:r>
      <w:r>
        <w:t>-сообщение в систему-112 для его дальнейшей обработки и доставки в службы экстренного реагирования:</w:t>
      </w:r>
    </w:p>
    <w:p w:rsidR="003142CD" w:rsidRDefault="00521398">
      <w:pPr>
        <w:pStyle w:val="11"/>
        <w:numPr>
          <w:ilvl w:val="0"/>
          <w:numId w:val="1"/>
        </w:numPr>
        <w:shd w:val="clear" w:color="auto" w:fill="auto"/>
        <w:tabs>
          <w:tab w:val="left" w:pos="773"/>
        </w:tabs>
        <w:spacing w:line="389" w:lineRule="auto"/>
        <w:ind w:firstLine="400"/>
        <w:jc w:val="both"/>
      </w:pPr>
      <w:r>
        <w:t>пожарной охраны;</w:t>
      </w:r>
    </w:p>
    <w:p w:rsidR="003142CD" w:rsidRDefault="00521398">
      <w:pPr>
        <w:pStyle w:val="11"/>
        <w:numPr>
          <w:ilvl w:val="0"/>
          <w:numId w:val="1"/>
        </w:numPr>
        <w:shd w:val="clear" w:color="auto" w:fill="auto"/>
        <w:tabs>
          <w:tab w:val="left" w:pos="773"/>
        </w:tabs>
        <w:spacing w:line="389" w:lineRule="auto"/>
        <w:ind w:firstLine="400"/>
        <w:jc w:val="both"/>
      </w:pPr>
      <w:r>
        <w:t>реагирования в чрезвычайных ситуациях;</w:t>
      </w:r>
    </w:p>
    <w:p w:rsidR="003142CD" w:rsidRDefault="00521398">
      <w:pPr>
        <w:pStyle w:val="11"/>
        <w:numPr>
          <w:ilvl w:val="0"/>
          <w:numId w:val="1"/>
        </w:numPr>
        <w:shd w:val="clear" w:color="auto" w:fill="auto"/>
        <w:tabs>
          <w:tab w:val="left" w:pos="773"/>
        </w:tabs>
        <w:spacing w:line="389" w:lineRule="auto"/>
        <w:ind w:firstLine="400"/>
        <w:jc w:val="both"/>
      </w:pPr>
      <w:r>
        <w:t>полиции;</w:t>
      </w:r>
    </w:p>
    <w:p w:rsidR="003142CD" w:rsidRDefault="00521398">
      <w:pPr>
        <w:pStyle w:val="11"/>
        <w:numPr>
          <w:ilvl w:val="0"/>
          <w:numId w:val="1"/>
        </w:numPr>
        <w:shd w:val="clear" w:color="auto" w:fill="auto"/>
        <w:tabs>
          <w:tab w:val="left" w:pos="773"/>
        </w:tabs>
        <w:spacing w:line="389" w:lineRule="auto"/>
        <w:ind w:firstLine="400"/>
        <w:jc w:val="both"/>
      </w:pPr>
      <w:r>
        <w:t>скорой медицинской помощи;</w:t>
      </w:r>
    </w:p>
    <w:p w:rsidR="003142CD" w:rsidRDefault="00521398">
      <w:pPr>
        <w:pStyle w:val="11"/>
        <w:numPr>
          <w:ilvl w:val="0"/>
          <w:numId w:val="1"/>
        </w:numPr>
        <w:shd w:val="clear" w:color="auto" w:fill="auto"/>
        <w:tabs>
          <w:tab w:val="left" w:pos="773"/>
        </w:tabs>
        <w:spacing w:line="389" w:lineRule="auto"/>
        <w:ind w:firstLine="400"/>
        <w:jc w:val="both"/>
      </w:pPr>
      <w:r>
        <w:t>аварийной службы газовой сети;</w:t>
      </w:r>
    </w:p>
    <w:p w:rsidR="003142CD" w:rsidRDefault="00521398">
      <w:pPr>
        <w:pStyle w:val="11"/>
        <w:numPr>
          <w:ilvl w:val="0"/>
          <w:numId w:val="1"/>
        </w:numPr>
        <w:shd w:val="clear" w:color="auto" w:fill="auto"/>
        <w:tabs>
          <w:tab w:val="left" w:pos="773"/>
        </w:tabs>
        <w:spacing w:line="389" w:lineRule="auto"/>
        <w:ind w:firstLine="400"/>
        <w:jc w:val="both"/>
      </w:pPr>
      <w:r>
        <w:t>«Антитеррор».</w:t>
      </w:r>
    </w:p>
    <w:p w:rsidR="003142CD" w:rsidRDefault="00521398">
      <w:pPr>
        <w:pStyle w:val="11"/>
        <w:shd w:val="clear" w:color="auto" w:fill="auto"/>
        <w:ind w:firstLine="740"/>
        <w:jc w:val="both"/>
      </w:pPr>
      <w:r>
        <w:t xml:space="preserve">Существуют ограничения на использование </w:t>
      </w:r>
      <w:proofErr w:type="gramStart"/>
      <w:r>
        <w:rPr>
          <w:lang w:val="en-US" w:eastAsia="en-US" w:bidi="en-US"/>
        </w:rPr>
        <w:t>SMS</w:t>
      </w:r>
      <w:r>
        <w:t>-технологии</w:t>
      </w:r>
      <w:proofErr w:type="gramEnd"/>
      <w:r>
        <w:t xml:space="preserve"> и все пользователи сами должны знать эти условия. Если вы в состоянии сделать </w:t>
      </w:r>
      <w:r>
        <w:lastRenderedPageBreak/>
        <w:t>голосовой звонок на номер 112, лучше сделайте это.</w:t>
      </w:r>
    </w:p>
    <w:p w:rsidR="003142CD" w:rsidRDefault="00521398">
      <w:pPr>
        <w:pStyle w:val="11"/>
        <w:shd w:val="clear" w:color="auto" w:fill="auto"/>
        <w:spacing w:after="280"/>
        <w:ind w:firstLine="740"/>
        <w:jc w:val="both"/>
      </w:pPr>
      <w:r>
        <w:t xml:space="preserve">Прежде чем пользоваться </w:t>
      </w:r>
      <w:r>
        <w:rPr>
          <w:lang w:val="en-US" w:eastAsia="en-US" w:bidi="en-US"/>
        </w:rPr>
        <w:t>SMS</w:t>
      </w:r>
      <w:r>
        <w:t>-сервисом необходимо пройти регистрацию в системе-112.</w:t>
      </w:r>
    </w:p>
    <w:p w:rsidR="003142CD" w:rsidRDefault="00521398">
      <w:pPr>
        <w:pStyle w:val="10"/>
        <w:keepNext/>
        <w:keepLines/>
        <w:shd w:val="clear" w:color="auto" w:fill="auto"/>
      </w:pPr>
      <w:bookmarkStart w:id="20" w:name="bookmark20"/>
      <w:bookmarkStart w:id="21" w:name="bookmark21"/>
      <w:r>
        <w:t>Помните!</w:t>
      </w:r>
      <w:bookmarkEnd w:id="20"/>
      <w:bookmarkEnd w:id="21"/>
    </w:p>
    <w:p w:rsidR="003142CD" w:rsidRDefault="00521398">
      <w:pPr>
        <w:pStyle w:val="11"/>
        <w:shd w:val="clear" w:color="auto" w:fill="auto"/>
        <w:ind w:firstLine="740"/>
        <w:jc w:val="both"/>
      </w:pPr>
      <w: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3142CD" w:rsidRDefault="00521398">
      <w:pPr>
        <w:pStyle w:val="11"/>
        <w:shd w:val="clear" w:color="auto" w:fill="auto"/>
        <w:ind w:firstLine="740"/>
        <w:jc w:val="both"/>
      </w:pPr>
      <w: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3142CD" w:rsidRDefault="00521398">
      <w:pPr>
        <w:pStyle w:val="11"/>
        <w:shd w:val="clear" w:color="auto" w:fill="auto"/>
        <w:ind w:firstLine="740"/>
        <w:jc w:val="both"/>
      </w:pPr>
      <w:r>
        <w:t>Система-112 имеет со всеми экстренными службами прямую связь, и в случае необходимости сообщает им для немедленного реагирования всю информацию.</w:t>
      </w:r>
      <w:bookmarkStart w:id="22" w:name="_GoBack"/>
      <w:bookmarkEnd w:id="22"/>
    </w:p>
    <w:sectPr w:rsidR="003142CD">
      <w:footerReference w:type="default" r:id="rId7"/>
      <w:pgSz w:w="11900" w:h="16840"/>
      <w:pgMar w:top="921" w:right="794" w:bottom="1083" w:left="1646" w:header="49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A6" w:rsidRDefault="00521398">
      <w:r>
        <w:separator/>
      </w:r>
    </w:p>
  </w:endnote>
  <w:endnote w:type="continuationSeparator" w:id="0">
    <w:p w:rsidR="000874A6" w:rsidRDefault="0052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CD" w:rsidRDefault="0052139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3980180</wp:posOffset>
              </wp:positionH>
              <wp:positionV relativeFrom="page">
                <wp:posOffset>10069195</wp:posOffset>
              </wp:positionV>
              <wp:extent cx="158750" cy="158750"/>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58750"/>
                      </a:xfrm>
                      <a:prstGeom prst="rect">
                        <a:avLst/>
                      </a:prstGeom>
                      <a:noFill/>
                    </wps:spPr>
                    <wps:txbx>
                      <w:txbxContent>
                        <w:p w:rsidR="003142CD" w:rsidRDefault="00521398">
                          <w:pPr>
                            <w:pStyle w:val="20"/>
                            <w:shd w:val="clear" w:color="auto" w:fill="auto"/>
                            <w:rPr>
                              <w:sz w:val="28"/>
                              <w:szCs w:val="28"/>
                            </w:rPr>
                          </w:pPr>
                          <w:r>
                            <w:fldChar w:fldCharType="begin"/>
                          </w:r>
                          <w:r>
                            <w:instrText xml:space="preserve"> PAGE \* MERGEFORMAT </w:instrText>
                          </w:r>
                          <w:r>
                            <w:fldChar w:fldCharType="separate"/>
                          </w:r>
                          <w:r w:rsidRPr="00521398">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3.4pt;margin-top:792.85pt;width:12.5pt;height:1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iKjgEAACEDAAAOAAAAZHJzL2Uyb0RvYy54bWysUlFLAzEMfhf8D6Xv7rbBVI7dhjImgqig&#10;/oCu1+4K16Y03e7270272xR9E1/aNEm/fPmS+bK3LdurgAZcxSejMWfKSaiN21b84319dcsZRuFq&#10;0YJTFT8o5MvF5cW886WaQgNtrQIjEIdl5yvexOjLokDZKCtwBF45CmoIVkR6hm1RB9ERum2L6Xh8&#10;XXQQah9AKkTyro5Bvsj4WisZX7RGFVlbceIW8xnyuUlnsZiLchuEb4wcaIg/sLDCOCp6hlqJKNgu&#10;mF9Q1sgACDqOJNgCtDZS5R6om8n4RzdvjfAq90LioD/LhP8HK5/3r4GZmmbHmROWRpSrskmSpvNY&#10;Usabp5zY30Of0gY/kjN13Otg0029MIqTyIezsKqPTKZPs9ubGUUkhQabUIqvzz5gfFBgWTIqHmhu&#10;WU6xf8J4TD2lpFoO1qZtkz8xPDJJVuw3/UBvA/WBWHc02oo72j3O2kdHyqUtOBnhZGwGI4Gjv9tF&#10;KpDrJtQj1FCM5pCZDzuTBv39nbO+NnvxCQAA//8DAFBLAwQUAAYACAAAACEAcS7qnd4AAAANAQAA&#10;DwAAAGRycy9kb3ducmV2LnhtbEyPS2vDMBCE74X+B7GB3hrZAT9wLYcQ6KW3pqWQm2JtLFM9jKQ4&#10;9r/v9tQed2aY/abdL9awGUMcvROQbzNg6HqvRjcI+Px4fa6BxSSdksY7FLBihH33+NDKRvm7e8f5&#10;lAZGJS42UoBOaWo4j71GK+PWT+jIu/pgZaIzDFwFeadya/guy0pu5ejog5YTHjX236ebFVAtXx6n&#10;iEc8X+c+6HGtzdsqxNNmObwAS7ikvzD84hM6dMR08TenIjMCyl1J6ImMoi4qYBQpi5ykC0llnlXA&#10;u5b/X9H9AAAA//8DAFBLAQItABQABgAIAAAAIQC2gziS/gAAAOEBAAATAAAAAAAAAAAAAAAAAAAA&#10;AABbQ29udGVudF9UeXBlc10ueG1sUEsBAi0AFAAGAAgAAAAhADj9If/WAAAAlAEAAAsAAAAAAAAA&#10;AAAAAAAALwEAAF9yZWxzLy5yZWxzUEsBAi0AFAAGAAgAAAAhAPPtGIqOAQAAIQMAAA4AAAAAAAAA&#10;AAAAAAAALgIAAGRycy9lMm9Eb2MueG1sUEsBAi0AFAAGAAgAAAAhAHEu6p3eAAAADQEAAA8AAAAA&#10;AAAAAAAAAAAA6AMAAGRycy9kb3ducmV2LnhtbFBLBQYAAAAABAAEAPMAAADzBAAAAAA=&#10;" filled="f" stroked="f">
              <v:textbox style="mso-fit-shape-to-text:t" inset="0,0,0,0">
                <w:txbxContent>
                  <w:p w:rsidR="003142CD" w:rsidRDefault="00521398">
                    <w:pPr>
                      <w:pStyle w:val="20"/>
                      <w:shd w:val="clear" w:color="auto" w:fill="auto"/>
                      <w:rPr>
                        <w:sz w:val="28"/>
                        <w:szCs w:val="28"/>
                      </w:rPr>
                    </w:pPr>
                    <w:r>
                      <w:fldChar w:fldCharType="begin"/>
                    </w:r>
                    <w:r>
                      <w:instrText xml:space="preserve"> PAGE \* MERGEFORMAT </w:instrText>
                    </w:r>
                    <w:r>
                      <w:fldChar w:fldCharType="separate"/>
                    </w:r>
                    <w:r w:rsidRPr="00521398">
                      <w:rPr>
                        <w:noProof/>
                        <w:sz w:val="28"/>
                        <w:szCs w:val="28"/>
                      </w:rPr>
                      <w:t>6</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CD" w:rsidRDefault="003142CD"/>
  </w:footnote>
  <w:footnote w:type="continuationSeparator" w:id="0">
    <w:p w:rsidR="003142CD" w:rsidRDefault="003142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54B"/>
    <w:multiLevelType w:val="multilevel"/>
    <w:tmpl w:val="E9726C8E"/>
    <w:lvl w:ilvl="0">
      <w:start w:val="1"/>
      <w:numFmt w:val="bullet"/>
      <w:lvlText w:val="&gt;"/>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C17589"/>
    <w:multiLevelType w:val="multilevel"/>
    <w:tmpl w:val="98A6C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3E3B73"/>
    <w:multiLevelType w:val="multilevel"/>
    <w:tmpl w:val="BAEA20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7D5BBD"/>
    <w:multiLevelType w:val="multilevel"/>
    <w:tmpl w:val="7082A85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CD"/>
    <w:rsid w:val="000874A6"/>
    <w:rsid w:val="000F15BF"/>
    <w:rsid w:val="003142CD"/>
    <w:rsid w:val="0052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BCBDA-BA46-4C26-AB64-1DDD2A3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100" w:line="360" w:lineRule="auto"/>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spacing w:line="360" w:lineRule="auto"/>
      <w:ind w:firstLine="36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Татьяна Н. Малявка</cp:lastModifiedBy>
  <cp:revision>2</cp:revision>
  <dcterms:created xsi:type="dcterms:W3CDTF">2020-06-05T04:49:00Z</dcterms:created>
  <dcterms:modified xsi:type="dcterms:W3CDTF">2020-06-05T04:49:00Z</dcterms:modified>
</cp:coreProperties>
</file>