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-Сообщение 24.04.2024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Администрация Анучинского муниципального округа Приморского края  в соответствии ст. 39.18 Земельного кодекса РФ  от 25.10.2001 г. №136-ФЗ  информирует население о предварительном согласовании  предоставления земельных  участков  в аренду из земель  государственной, муниципальной собственности, собственность на которые не разграничена: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Земельный участок с кадастровым номером 25:01:260001:1024, площадью 300 кв.м. Местоположение  установлено относительно ориентира, расположенного за пределами участка. Ориентир жилое строение. Участок находится примерно в 183 м, от ориентира по направлению на северо-запад. Почтовый адрес ориентира: Приморский край, Анучинский район, с. Староварваровка, ул. Мира, д.11.  Вид разрешённого использования - для ведения личного подсобного хозяйства(приусадебный земельный участок).</w:t>
      </w: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Земельный участок с кадастровым номером 25:01:020556:227, площадью 520 кв.м. Местоположение  установлено относительно ориентира, расположенного за пределами участка. Ориентир жилой дом. Участок находится примерно в 2530 м, от ориентира по направлению на юго-восток . Почтовый адрес ориентира: Приморский край, Анучинский район, с. Таежка, ул. Новая, д. 9.  Вид разрешённого использования - садоводство для собственных нужд . </w:t>
      </w: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Земельный участок с кадастровым номером 25:01:170001:754, площадью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92C2F"/>
          <w:spacing w:val="0"/>
          <w:sz w:val="26"/>
          <w:szCs w:val="26"/>
          <w:shd w:val="clear" w:fill="FFFFFF"/>
        </w:rPr>
        <w:t>1514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кв.м. Местоположение  установлено относительно ориентира, расположенного за пределами участка. Ориентир жилой дом.  Почтовый адрес ориентира: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92C2F"/>
          <w:spacing w:val="0"/>
          <w:sz w:val="26"/>
          <w:szCs w:val="26"/>
          <w:shd w:val="clear" w:fill="FFFFFF"/>
        </w:rPr>
        <w:t>Приморский, Район Анучинский, Село Корниловка, Улица Первомайская, д. 27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.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Вид разрешённого использования -для ведения личного подсобного хозяйства (приусадебный земельный участок). </w:t>
      </w:r>
    </w:p>
    <w:p>
      <w:pPr>
        <w:numPr>
          <w:ilvl w:val="0"/>
          <w:numId w:val="0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Граждане заинтересованные в приобретении прав на выше перечисленные земельные участки, в течении 30 дней со дня опубликования данного извещения вправе  подать заявление  о намерении участвовать в аукционе на право  заключения договора аренды земельного участка одним из следующих способов:  при личном обращении по адресу: Приморский край, Анучинский район, с. Анучино, ул. Лазо 6; почтовым отправлением по адресу: 692300, Приморский край, Анучинский район, с. Анучино ул. Лазо 6, или на электронную почту: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E-mail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amo.izo@mail.ru.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Срок окончания  приема заявлений 24.05.2024 г.</w:t>
      </w:r>
      <w:bookmarkStart w:id="0" w:name="_GoBack"/>
      <w:bookmarkEnd w:id="0"/>
    </w:p>
    <w:p>
      <w:pPr>
        <w:numPr>
          <w:ilvl w:val="0"/>
          <w:numId w:val="0"/>
        </w:numPr>
        <w:ind w:left="0" w:leftChars="0"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Получить наиболее 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 с. Анучино, ул. Лазо 6, каб.1, тел: 84236291265, в рабочие дни  с  9-00 час. до 16-00 час.</w:t>
      </w: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wordWrap w:val="0"/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Администрация округа</w:t>
      </w:r>
    </w:p>
    <w:sectPr>
      <w:pgSz w:w="11906" w:h="16838"/>
      <w:pgMar w:top="1440" w:right="13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F9E81E"/>
    <w:multiLevelType w:val="singleLevel"/>
    <w:tmpl w:val="CEF9E81E"/>
    <w:lvl w:ilvl="0" w:tentative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30671"/>
    <w:rsid w:val="0E5B28A9"/>
    <w:rsid w:val="1B942D40"/>
    <w:rsid w:val="2C413E6C"/>
    <w:rsid w:val="2D09623B"/>
    <w:rsid w:val="497030E7"/>
    <w:rsid w:val="4E6F296E"/>
    <w:rsid w:val="4FF60AFD"/>
    <w:rsid w:val="53230671"/>
    <w:rsid w:val="589716EF"/>
    <w:rsid w:val="644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2024-01-10T01:44:00Z</dcterms:created>
  <dc:creator>TkachenkoZV</dc:creator>
  <cp:lastModifiedBy>TkachenkoZV</cp:lastModifiedBy>
  <cp:lastPrinted>2024-04-19T01:28:30Z</cp:lastPrinted>
  <dcterms:modified xsi:type="dcterms:W3CDTF">2024-04-19T01:31:15Z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A21C25416DDE4ACDB8E462DD6930D9D6_11</vt:lpwstr>
  </property>
</Properties>
</file>