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05FE" w14:textId="77777777" w:rsidR="004A6CEF" w:rsidRPr="004A6CEF" w:rsidRDefault="004A6CEF" w:rsidP="004A6CEF">
      <w:pPr>
        <w:spacing w:before="150" w:after="150" w:line="240" w:lineRule="auto"/>
        <w:outlineLvl w:val="2"/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</w:pPr>
      <w:r w:rsidRPr="004A6CEF"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  <w:t>Победители</w:t>
      </w:r>
    </w:p>
    <w:p w14:paraId="54F7DA82" w14:textId="77777777" w:rsidR="004A6CEF" w:rsidRPr="004A6CEF" w:rsidRDefault="004A6CEF" w:rsidP="004A6CEF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4A6CE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Конкурсный отбор на 2022 год</w:t>
      </w:r>
    </w:p>
    <w:p w14:paraId="43868305" w14:textId="77777777" w:rsidR="004A6CEF" w:rsidRPr="004A6CEF" w:rsidRDefault="004A6CEF" w:rsidP="004A6CEF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6CEF">
        <w:rPr>
          <w:rFonts w:ascii="Roboto" w:eastAsia="Times New Roman" w:hAnsi="Roboto" w:cs="Times New Roman"/>
          <w:caps/>
          <w:color w:val="888888"/>
          <w:sz w:val="21"/>
          <w:szCs w:val="21"/>
          <w:lang w:eastAsia="ru-RU"/>
        </w:rPr>
        <w:t>СТАТУС</w:t>
      </w:r>
      <w:r w:rsidRPr="004A6CE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Активен</w:t>
      </w:r>
    </w:p>
    <w:p w14:paraId="1A5D2FD5" w14:textId="77777777" w:rsidR="004A6CEF" w:rsidRPr="004A6CEF" w:rsidRDefault="004A6CEF" w:rsidP="004A6CEF">
      <w:pPr>
        <w:spacing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6CEF">
        <w:rPr>
          <w:rFonts w:ascii="Roboto" w:eastAsia="Times New Roman" w:hAnsi="Roboto" w:cs="Times New Roman"/>
          <w:caps/>
          <w:color w:val="888888"/>
          <w:sz w:val="21"/>
          <w:szCs w:val="21"/>
          <w:lang w:eastAsia="ru-RU"/>
        </w:rPr>
        <w:t>СОЗДАН</w:t>
      </w:r>
      <w:r w:rsidRPr="004A6CE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02.10.2021</w:t>
      </w:r>
    </w:p>
    <w:p w14:paraId="0400D021" w14:textId="77777777" w:rsidR="004A6CEF" w:rsidRPr="004A6CEF" w:rsidRDefault="004A6CEF" w:rsidP="004A6CEF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6CEF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Анучинский муниципальный округ</w:t>
      </w:r>
      <w:r w:rsidRPr="004A6CE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:</w:t>
      </w:r>
    </w:p>
    <w:p w14:paraId="2E3D3BFC" w14:textId="77777777" w:rsidR="004A6CEF" w:rsidRPr="004A6CEF" w:rsidRDefault="004A6CEF" w:rsidP="004A6CEF">
      <w:pPr>
        <w:spacing w:after="0" w:line="300" w:lineRule="atLeast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A6CEF">
        <w:rPr>
          <w:rFonts w:ascii="Roboto" w:eastAsia="Times New Roman" w:hAnsi="Roboto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0513703" wp14:editId="06B83281">
            <wp:extent cx="2948940" cy="2057400"/>
            <wp:effectExtent l="0" t="0" r="381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2FCA6" w14:textId="77777777" w:rsidR="004A6CEF" w:rsidRPr="004A6CEF" w:rsidRDefault="004A6CEF" w:rsidP="004A6CEF">
      <w:pPr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5" w:history="1">
        <w:r w:rsidRPr="004A6CEF">
          <w:rPr>
            <w:rFonts w:ascii="Roboto" w:eastAsia="Times New Roman" w:hAnsi="Roboto" w:cs="Times New Roman"/>
            <w:color w:val="2196F3"/>
            <w:sz w:val="24"/>
            <w:szCs w:val="24"/>
            <w:u w:val="single"/>
            <w:lang w:eastAsia="ru-RU"/>
          </w:rPr>
          <w:t>Спортивный комплекс "</w:t>
        </w:r>
        <w:proofErr w:type="spellStart"/>
        <w:r w:rsidRPr="004A6CEF">
          <w:rPr>
            <w:rFonts w:ascii="Roboto" w:eastAsia="Times New Roman" w:hAnsi="Roboto" w:cs="Times New Roman"/>
            <w:color w:val="2196F3"/>
            <w:sz w:val="24"/>
            <w:szCs w:val="24"/>
            <w:u w:val="single"/>
            <w:lang w:eastAsia="ru-RU"/>
          </w:rPr>
          <w:t>ЗОЖник</w:t>
        </w:r>
        <w:proofErr w:type="spellEnd"/>
        <w:r w:rsidRPr="004A6CEF">
          <w:rPr>
            <w:rFonts w:ascii="Roboto" w:eastAsia="Times New Roman" w:hAnsi="Roboto" w:cs="Times New Roman"/>
            <w:color w:val="2196F3"/>
            <w:sz w:val="24"/>
            <w:szCs w:val="24"/>
            <w:u w:val="single"/>
            <w:lang w:eastAsia="ru-RU"/>
          </w:rPr>
          <w:t>"</w:t>
        </w:r>
      </w:hyperlink>
    </w:p>
    <w:p w14:paraId="05135ECD" w14:textId="77777777" w:rsidR="004A6CEF" w:rsidRPr="004A6CEF" w:rsidRDefault="004A6CEF" w:rsidP="004A6CEF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A6CEF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4A6CEF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4A6CEF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502-0119</w:t>
      </w:r>
    </w:p>
    <w:p w14:paraId="53288090" w14:textId="77777777" w:rsidR="004A6CEF" w:rsidRPr="004A6CEF" w:rsidRDefault="004A6CEF" w:rsidP="004A6CEF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A6CEF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ДАТА РЕГИСТРАЦИИ ПРОЕКТА</w:t>
      </w:r>
      <w:r w:rsidRPr="004A6CEF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4A6CEF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19.11.2021</w:t>
      </w:r>
    </w:p>
    <w:p w14:paraId="53D906F4" w14:textId="77777777" w:rsidR="004A6CEF" w:rsidRPr="004A6CEF" w:rsidRDefault="004A6CEF" w:rsidP="004A6CEF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A6CEF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4A6CEF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4A6CEF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с Гродеково</w:t>
      </w:r>
    </w:p>
    <w:p w14:paraId="47EC9508" w14:textId="77777777" w:rsidR="004A6CEF" w:rsidRPr="004A6CEF" w:rsidRDefault="004A6CEF" w:rsidP="004A6CEF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A6CEF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ПОДДЕРЖАЛО ПРОЕКТ</w:t>
      </w:r>
      <w:r w:rsidRPr="004A6CEF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4A6CEF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2703</w:t>
      </w:r>
    </w:p>
    <w:p w14:paraId="5A1E3E4E" w14:textId="77777777" w:rsidR="004A6CEF" w:rsidRPr="004A6CEF" w:rsidRDefault="004A6CEF" w:rsidP="004A6CEF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proofErr w:type="gramStart"/>
      <w:r w:rsidRPr="004A6CEF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СТАТУС ЗАЯВКИ</w:t>
      </w:r>
      <w:proofErr w:type="gramEnd"/>
      <w:r w:rsidRPr="004A6CEF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4A6CEF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Победитель</w:t>
      </w:r>
    </w:p>
    <w:p w14:paraId="55490D7A" w14:textId="77777777" w:rsidR="004A6CEF" w:rsidRPr="004A6CEF" w:rsidRDefault="004A6CEF" w:rsidP="004A6CEF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A6CEF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СТОИМОСТЬ</w:t>
      </w:r>
      <w:r w:rsidRPr="004A6CEF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4A6CEF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3 000 000.00</w:t>
      </w:r>
    </w:p>
    <w:p w14:paraId="6E96E4AC" w14:textId="77777777" w:rsidR="004A6CEF" w:rsidRPr="004A6CEF" w:rsidRDefault="004A6CEF" w:rsidP="004A6CEF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hyperlink r:id="rId6" w:anchor="news" w:history="1">
        <w:r w:rsidRPr="004A6CEF">
          <w:rPr>
            <w:rFonts w:ascii="Roboto" w:eastAsia="Times New Roman" w:hAnsi="Roboto" w:cs="Times New Roman"/>
            <w:color w:val="2196F3"/>
            <w:sz w:val="18"/>
            <w:szCs w:val="18"/>
            <w:u w:val="single"/>
            <w:lang w:eastAsia="ru-RU"/>
          </w:rPr>
          <w:t>Есть этапы реализации</w:t>
        </w:r>
      </w:hyperlink>
    </w:p>
    <w:p w14:paraId="2DCF9525" w14:textId="77777777" w:rsidR="004A6CEF" w:rsidRPr="004A6CEF" w:rsidRDefault="004A6CEF" w:rsidP="004A6CEF">
      <w:pPr>
        <w:spacing w:after="0" w:line="300" w:lineRule="atLeast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A6CEF">
        <w:rPr>
          <w:rFonts w:ascii="Roboto" w:eastAsia="Times New Roman" w:hAnsi="Roboto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3762C1E" wp14:editId="47877003">
            <wp:extent cx="2918460" cy="20574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96D42" w14:textId="77777777" w:rsidR="004A6CEF" w:rsidRPr="004A6CEF" w:rsidRDefault="004A6CEF" w:rsidP="004A6CEF">
      <w:pPr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8" w:history="1">
        <w:r w:rsidRPr="004A6CEF">
          <w:rPr>
            <w:rFonts w:ascii="Roboto" w:eastAsia="Times New Roman" w:hAnsi="Roboto" w:cs="Times New Roman"/>
            <w:color w:val="2196F3"/>
            <w:sz w:val="24"/>
            <w:szCs w:val="24"/>
            <w:u w:val="single"/>
            <w:lang w:eastAsia="ru-RU"/>
          </w:rPr>
          <w:t xml:space="preserve">Детская площадка в </w:t>
        </w:r>
        <w:proofErr w:type="spellStart"/>
        <w:r w:rsidRPr="004A6CEF">
          <w:rPr>
            <w:rFonts w:ascii="Roboto" w:eastAsia="Times New Roman" w:hAnsi="Roboto" w:cs="Times New Roman"/>
            <w:color w:val="2196F3"/>
            <w:sz w:val="24"/>
            <w:szCs w:val="24"/>
            <w:u w:val="single"/>
            <w:lang w:eastAsia="ru-RU"/>
          </w:rPr>
          <w:t>с.Чернышевка</w:t>
        </w:r>
        <w:proofErr w:type="spellEnd"/>
      </w:hyperlink>
    </w:p>
    <w:p w14:paraId="0C013507" w14:textId="77777777" w:rsidR="004A6CEF" w:rsidRPr="004A6CEF" w:rsidRDefault="004A6CEF" w:rsidP="004A6CEF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A6CEF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4A6CEF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4A6CEF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502-0120</w:t>
      </w:r>
    </w:p>
    <w:p w14:paraId="255BFBED" w14:textId="77777777" w:rsidR="004A6CEF" w:rsidRPr="004A6CEF" w:rsidRDefault="004A6CEF" w:rsidP="004A6CEF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A6CEF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ДАТА РЕГИСТРАЦИИ ПРОЕКТА</w:t>
      </w:r>
      <w:r w:rsidRPr="004A6CEF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4A6CEF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19.11.2021</w:t>
      </w:r>
    </w:p>
    <w:p w14:paraId="54DC7748" w14:textId="77777777" w:rsidR="004A6CEF" w:rsidRPr="004A6CEF" w:rsidRDefault="004A6CEF" w:rsidP="004A6CEF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A6CEF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4A6CEF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4A6CEF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 xml:space="preserve">с </w:t>
      </w:r>
      <w:proofErr w:type="spellStart"/>
      <w:r w:rsidRPr="004A6CEF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Чернышевка</w:t>
      </w:r>
      <w:proofErr w:type="spellEnd"/>
    </w:p>
    <w:p w14:paraId="28D8EA3C" w14:textId="77777777" w:rsidR="004A6CEF" w:rsidRPr="004A6CEF" w:rsidRDefault="004A6CEF" w:rsidP="004A6CEF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A6CEF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ПОДДЕРЖАЛО ПРОЕКТ</w:t>
      </w:r>
      <w:r w:rsidRPr="004A6CEF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4A6CEF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2089</w:t>
      </w:r>
    </w:p>
    <w:p w14:paraId="249EDAE9" w14:textId="77777777" w:rsidR="004A6CEF" w:rsidRPr="004A6CEF" w:rsidRDefault="004A6CEF" w:rsidP="004A6CEF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proofErr w:type="gramStart"/>
      <w:r w:rsidRPr="004A6CEF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СТАТУС ЗАЯВКИ</w:t>
      </w:r>
      <w:proofErr w:type="gramEnd"/>
      <w:r w:rsidRPr="004A6CEF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4A6CEF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Победитель</w:t>
      </w:r>
    </w:p>
    <w:p w14:paraId="7D40F1AF" w14:textId="77777777" w:rsidR="004A6CEF" w:rsidRPr="004A6CEF" w:rsidRDefault="004A6CEF" w:rsidP="004A6CEF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A6CEF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СТОИМОСТЬ</w:t>
      </w:r>
      <w:r w:rsidRPr="004A6CEF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4A6CEF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3 000 000.00</w:t>
      </w:r>
    </w:p>
    <w:sectPr w:rsidR="004A6CEF" w:rsidRPr="004A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EF"/>
    <w:rsid w:val="004A6CEF"/>
    <w:rsid w:val="005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F223"/>
  <w15:chartTrackingRefBased/>
  <w15:docId w15:val="{D265D2A4-4A2F-41EF-BD65-7F46CE95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5062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3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73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8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847843">
                  <w:marLeft w:val="0"/>
                  <w:marRight w:val="0"/>
                  <w:marTop w:val="300"/>
                  <w:marBottom w:val="0"/>
                  <w:divBdr>
                    <w:top w:val="single" w:sz="6" w:space="1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9256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63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92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6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04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1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59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62416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2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0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85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43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8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583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25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5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88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247217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34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98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2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73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5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7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724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3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1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9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0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56188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9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41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6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11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07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841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9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8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7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2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36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4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47166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1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1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37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83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263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7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76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4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1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65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43009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80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2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13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3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9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5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82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3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442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4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9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3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8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2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8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b.primorsky.ru/Pib/Project/502-01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b.primorsky.ru/Pib/Project/502-0119" TargetMode="External"/><Relationship Id="rId5" Type="http://schemas.openxmlformats.org/officeDocument/2006/relationships/hyperlink" Target="https://pib.primorsky.ru/Pib/Project/502-011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1</cp:revision>
  <dcterms:created xsi:type="dcterms:W3CDTF">2022-03-31T01:59:00Z</dcterms:created>
  <dcterms:modified xsi:type="dcterms:W3CDTF">2022-03-31T02:00:00Z</dcterms:modified>
</cp:coreProperties>
</file>