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4F6242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4F624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4F6242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4F6242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1F822A77" w14:textId="77777777" w:rsidR="00CB64EC" w:rsidRDefault="00CB64EC">
      <w:pPr>
        <w:ind w:firstLine="426"/>
        <w:jc w:val="center"/>
        <w:rPr>
          <w:sz w:val="28"/>
          <w:szCs w:val="28"/>
        </w:rPr>
      </w:pPr>
    </w:p>
    <w:p w14:paraId="5FA3D113" w14:textId="3FEBE8DD" w:rsidR="00CB64EC" w:rsidRPr="007E5818" w:rsidRDefault="004F6242">
      <w:pPr>
        <w:ind w:firstLine="426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7E5818">
        <w:rPr>
          <w:sz w:val="28"/>
          <w:szCs w:val="28"/>
        </w:rPr>
        <w:t xml:space="preserve">   </w:t>
      </w:r>
      <w:r w:rsidR="008705F8">
        <w:rPr>
          <w:sz w:val="28"/>
          <w:szCs w:val="28"/>
        </w:rPr>
        <w:t>25.01.2023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с.Анучино                                               №</w:t>
      </w:r>
      <w:r w:rsidR="008705F8">
        <w:rPr>
          <w:rFonts w:ascii="Times New Roman" w:hAnsi="Times New Roman" w:cs="Times New Roman"/>
          <w:sz w:val="26"/>
          <w:szCs w:val="26"/>
        </w:rPr>
        <w:t xml:space="preserve"> 43</w:t>
      </w:r>
    </w:p>
    <w:p w14:paraId="2A98A86F" w14:textId="77777777" w:rsidR="00CB64EC" w:rsidRDefault="00CB64EC">
      <w:pPr>
        <w:ind w:firstLine="426"/>
        <w:rPr>
          <w:sz w:val="26"/>
          <w:szCs w:val="26"/>
          <w:u w:val="single"/>
        </w:rPr>
      </w:pPr>
    </w:p>
    <w:p w14:paraId="3D827EB2" w14:textId="77777777" w:rsidR="00CB64EC" w:rsidRDefault="00CB64EC">
      <w:pPr>
        <w:ind w:firstLine="426"/>
        <w:rPr>
          <w:sz w:val="28"/>
          <w:szCs w:val="28"/>
        </w:rPr>
      </w:pPr>
    </w:p>
    <w:p w14:paraId="0171B121" w14:textId="446A0E4A" w:rsidR="00CB64EC" w:rsidRDefault="004F6242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33B2F9B0" w14:textId="74219AD8" w:rsidR="00A00154" w:rsidRDefault="00A00154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E3C5E" w14:textId="77777777" w:rsidR="00A00154" w:rsidRDefault="00A00154" w:rsidP="00A00154">
      <w:pPr>
        <w:ind w:firstLine="426"/>
        <w:jc w:val="center"/>
        <w:rPr>
          <w:b/>
          <w:sz w:val="28"/>
          <w:szCs w:val="28"/>
        </w:rPr>
      </w:pPr>
    </w:p>
    <w:p w14:paraId="01A4F3AB" w14:textId="7E0464B9" w:rsidR="00CB64EC" w:rsidRPr="00A00154" w:rsidRDefault="004F6242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В соответствии с пп.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 w:rsidRPr="00A00154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01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6353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621F" w14:textId="77777777" w:rsidR="00A00154" w:rsidRDefault="004F6242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D93F30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5EF22098" w:rsidR="007E5818" w:rsidRPr="00A00154" w:rsidRDefault="004F6242" w:rsidP="00A001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E5818" w:rsidRPr="00A001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A00154" w:rsidRDefault="007E5818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A00154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755AC2F7" w14:textId="717773B0" w:rsidR="007E5818" w:rsidRDefault="007C2EDA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позицию «отдельные мероприятия муниципальной программы» следующего содержания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>:</w:t>
      </w:r>
      <w:r w:rsidRPr="00A00154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обеспечения услугами связи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 xml:space="preserve"> малочисленных и труднодоступных населенных пунктов п. Веселый, п. Скворцово Анучинского муниципального округа»;</w:t>
      </w:r>
    </w:p>
    <w:p w14:paraId="0E9E111D" w14:textId="0FF0AD21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Индикаторы (показатели)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="009543D0"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bCs/>
          <w:sz w:val="28"/>
          <w:szCs w:val="28"/>
        </w:rPr>
        <w:t>Доля населения малочисленных и труднодоступных населенных пунктов, обеспеченного услугами связи – 100%»;</w:t>
      </w:r>
    </w:p>
    <w:p w14:paraId="781487FD" w14:textId="3CD13BAC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color w:val="000000"/>
          <w:sz w:val="28"/>
          <w:szCs w:val="28"/>
        </w:rPr>
        <w:t>Обеспечены услугами связи отдаленные населенные пункты – 2»;</w:t>
      </w:r>
    </w:p>
    <w:p w14:paraId="558A2D23" w14:textId="7A8E5976" w:rsidR="00F017F5" w:rsidRPr="00A00154" w:rsidRDefault="00F017F5" w:rsidP="00A00154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1D1C996E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D95FAE">
        <w:rPr>
          <w:rFonts w:ascii="Times New Roman" w:hAnsi="Times New Roman" w:cs="Times New Roman"/>
          <w:sz w:val="28"/>
          <w:szCs w:val="28"/>
        </w:rPr>
        <w:t>62383,71525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77184923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11283</w:t>
      </w:r>
      <w:r w:rsidRPr="00A00154">
        <w:rPr>
          <w:rFonts w:ascii="Times New Roman" w:hAnsi="Times New Roman" w:cs="Times New Roman"/>
          <w:sz w:val="28"/>
          <w:szCs w:val="28"/>
        </w:rPr>
        <w:t>,</w:t>
      </w:r>
      <w:r w:rsidR="00BB3DDD" w:rsidRPr="00A00154">
        <w:rPr>
          <w:rFonts w:ascii="Times New Roman" w:hAnsi="Times New Roman" w:cs="Times New Roman"/>
          <w:sz w:val="28"/>
          <w:szCs w:val="28"/>
        </w:rPr>
        <w:t>83239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2CC876D0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5783,58235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5DD70774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5414,567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7220E222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3</w:t>
      </w:r>
      <w:r w:rsidR="00A21592" w:rsidRPr="00A00154">
        <w:rPr>
          <w:rFonts w:ascii="Times New Roman" w:hAnsi="Times New Roman" w:cs="Times New Roman"/>
          <w:sz w:val="28"/>
          <w:szCs w:val="28"/>
        </w:rPr>
        <w:t>5</w:t>
      </w:r>
      <w:r w:rsidR="008374C0" w:rsidRPr="00A00154">
        <w:rPr>
          <w:rFonts w:ascii="Times New Roman" w:hAnsi="Times New Roman" w:cs="Times New Roman"/>
          <w:sz w:val="28"/>
          <w:szCs w:val="28"/>
        </w:rPr>
        <w:t>501,73351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06729259" w:rsidR="00F017F5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- </w:t>
      </w:r>
      <w:r w:rsidRPr="00A00154">
        <w:rPr>
          <w:rFonts w:ascii="Times New Roman" w:hAnsi="Times New Roman" w:cs="Times New Roman"/>
          <w:sz w:val="28"/>
          <w:szCs w:val="28"/>
        </w:rPr>
        <w:t>2</w:t>
      </w:r>
      <w:r w:rsidR="008374C0" w:rsidRPr="00A00154">
        <w:rPr>
          <w:rFonts w:ascii="Times New Roman" w:hAnsi="Times New Roman" w:cs="Times New Roman"/>
          <w:sz w:val="28"/>
          <w:szCs w:val="28"/>
        </w:rPr>
        <w:t>200</w:t>
      </w:r>
      <w:r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="00D95FAE">
        <w:rPr>
          <w:rFonts w:ascii="Times New Roman" w:hAnsi="Times New Roman" w:cs="Times New Roman"/>
          <w:sz w:val="28"/>
          <w:szCs w:val="28"/>
        </w:rPr>
        <w:t>;</w:t>
      </w:r>
    </w:p>
    <w:p w14:paraId="746507E4" w14:textId="6AF611B8" w:rsidR="00D95FAE" w:rsidRPr="00A00154" w:rsidRDefault="00D95FAE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54">
        <w:rPr>
          <w:rFonts w:ascii="Times New Roman" w:hAnsi="Times New Roman" w:cs="Times New Roman"/>
          <w:sz w:val="28"/>
          <w:szCs w:val="28"/>
        </w:rPr>
        <w:t xml:space="preserve"> год - 2200,0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1C5CA" w14:textId="7944E6DE" w:rsidR="00F017F5" w:rsidRPr="00A00154" w:rsidRDefault="00F017F5" w:rsidP="00A0015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A00154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4903,80056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2021 год - 0,0 тыс. рублей;</w:t>
      </w:r>
    </w:p>
    <w:p w14:paraId="619F1712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14:paraId="2F44FB89" w14:textId="02E9D14C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2023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29532,73351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77777777" w:rsidR="008374C0" w:rsidRPr="00A00154" w:rsidRDefault="008374C0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A00154">
        <w:rPr>
          <w:rFonts w:ascii="Times New Roman" w:hAnsi="Times New Roman" w:cs="Times New Roman"/>
          <w:sz w:val="28"/>
          <w:szCs w:val="28"/>
        </w:rPr>
        <w:t>2024 год -  0,0 тыс. рублей</w:t>
      </w:r>
      <w:r w:rsidRPr="00A00154">
        <w:rPr>
          <w:rFonts w:ascii="Times New Roman" w:hAnsi="Times New Roman" w:cs="Times New Roman"/>
          <w:sz w:val="28"/>
          <w:szCs w:val="28"/>
        </w:rPr>
        <w:t>».</w:t>
      </w:r>
    </w:p>
    <w:p w14:paraId="644E81B0" w14:textId="77777777" w:rsidR="00A00154" w:rsidRPr="00A00154" w:rsidRDefault="004F6242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1.2.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00154" w:rsidRPr="00A00154">
        <w:rPr>
          <w:rFonts w:ascii="Times New Roman" w:hAnsi="Times New Roman" w:cs="Times New Roman"/>
          <w:sz w:val="28"/>
          <w:szCs w:val="28"/>
        </w:rPr>
        <w:t>1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редакции приложения № 1 к настоящему постановлению.</w:t>
      </w:r>
    </w:p>
    <w:p w14:paraId="3E8E7DBA" w14:textId="32BF5684" w:rsidR="00A00154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1.3.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изложить приложение № 3 к муниципальной программе в редакции приложения № 2 к настоящему постановлению.</w:t>
      </w:r>
    </w:p>
    <w:p w14:paraId="50FC1688" w14:textId="6A70EF2B" w:rsidR="00A21592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1.4. изложить приложение № 5 к муниципальной программе в редакции приложения № 3 к настоящему постановлению.</w:t>
      </w:r>
    </w:p>
    <w:p w14:paraId="45197F97" w14:textId="1B98A737" w:rsidR="00CB64EC" w:rsidRPr="00A00154" w:rsidRDefault="004F6242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(Бурдейной) опубликовать постановление в средствах массовой информации и разместить 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001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01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0154">
        <w:rPr>
          <w:rFonts w:ascii="Times New Roman" w:hAnsi="Times New Roman" w:cs="Times New Roman"/>
          <w:sz w:val="28"/>
          <w:szCs w:val="28"/>
        </w:rPr>
        <w:t>.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A9AE" w14:textId="3645393C" w:rsidR="00CB64EC" w:rsidRPr="00A00154" w:rsidRDefault="004F6242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3.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1BA72A6" w14:textId="18B17230" w:rsidR="00CB64EC" w:rsidRPr="00A00154" w:rsidRDefault="004F6242" w:rsidP="00A0015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4.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CCF64A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2A114043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72DB19D6" w14:textId="77777777" w:rsidR="00CB64EC" w:rsidRDefault="004F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A7B1C3A" w14:textId="0EDFB9AE" w:rsidR="00CB64EC" w:rsidRDefault="004F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7F9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Default="00CB64EC">
            <w:pPr>
              <w:rPr>
                <w:rFonts w:ascii="Calibri" w:hAnsi="Calibri"/>
                <w:color w:val="000000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30E5012C" w:rsidR="00CB64EC" w:rsidRDefault="00CB64EC" w:rsidP="00A21592"/>
    <w:p w14:paraId="5C6ACBE6" w14:textId="081D2B5F" w:rsidR="002B326A" w:rsidRDefault="002B326A" w:rsidP="00A21592"/>
    <w:p w14:paraId="621595CE" w14:textId="7120E5D0" w:rsidR="002B326A" w:rsidRDefault="002B326A" w:rsidP="00A21592"/>
    <w:p w14:paraId="161D3E92" w14:textId="7AF630FD" w:rsidR="002B326A" w:rsidRDefault="002B326A" w:rsidP="00A21592"/>
    <w:p w14:paraId="51C264D4" w14:textId="29A2E9DD" w:rsidR="002B326A" w:rsidRDefault="002B326A" w:rsidP="00A21592"/>
    <w:p w14:paraId="69F29CBF" w14:textId="1B7446F2" w:rsidR="002B326A" w:rsidRDefault="002B326A" w:rsidP="00A21592"/>
    <w:p w14:paraId="56D2798B" w14:textId="638DBC36" w:rsidR="002B326A" w:rsidRDefault="002B326A" w:rsidP="00A21592"/>
    <w:p w14:paraId="4F7A40FA" w14:textId="201B9D1A" w:rsidR="002B326A" w:rsidRDefault="002B326A" w:rsidP="00A21592"/>
    <w:p w14:paraId="5E669F99" w14:textId="2205906B" w:rsidR="002B326A" w:rsidRDefault="002B326A" w:rsidP="00A21592"/>
    <w:p w14:paraId="4A82188F" w14:textId="7BF50EEC" w:rsidR="002B326A" w:rsidRDefault="002B326A" w:rsidP="00A21592"/>
    <w:p w14:paraId="034A5FEF" w14:textId="574F1263" w:rsidR="002B326A" w:rsidRDefault="002B326A" w:rsidP="00A21592"/>
    <w:p w14:paraId="54745E69" w14:textId="0F56BEAF" w:rsidR="002B326A" w:rsidRDefault="002B326A" w:rsidP="00A21592"/>
    <w:p w14:paraId="0DDDFF91" w14:textId="18A215CD" w:rsidR="002B326A" w:rsidRDefault="002B326A" w:rsidP="00A21592"/>
    <w:p w14:paraId="1D2B0ED3" w14:textId="17E474B8" w:rsidR="002B326A" w:rsidRDefault="002B326A" w:rsidP="00A21592"/>
    <w:p w14:paraId="325E75EF" w14:textId="6CDF296A" w:rsidR="002B326A" w:rsidRDefault="002B326A" w:rsidP="00A21592"/>
    <w:p w14:paraId="62D27FD6" w14:textId="77777777" w:rsidR="002B326A" w:rsidRDefault="002B326A" w:rsidP="00A21592">
      <w:pPr>
        <w:sectPr w:rsidR="002B326A" w:rsidSect="00A21592">
          <w:headerReference w:type="default" r:id="rId9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/>
        </w:sectPr>
      </w:pPr>
    </w:p>
    <w:p w14:paraId="67986231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>Приложение № 1</w:t>
      </w:r>
    </w:p>
    <w:p w14:paraId="5BFBE736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69E1F4A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1C73BC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1F0FA06C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358A2361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0F7C19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1</w:t>
      </w:r>
    </w:p>
    <w:p w14:paraId="26E7641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5F8119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68C68C2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23FC12B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666F5D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2CCB12CF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</w:p>
    <w:p w14:paraId="059D68BE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Обобщенная характеристика</w:t>
      </w:r>
    </w:p>
    <w:p w14:paraId="02C7F6D3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реализуемых в составе муниципальной программы</w:t>
      </w:r>
    </w:p>
    <w:p w14:paraId="4C54C02A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подпрограмм и отдельных мероприятий</w:t>
      </w:r>
    </w:p>
    <w:p w14:paraId="6A5CD7FC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06D6CF65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79DEF7E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126"/>
        <w:gridCol w:w="1843"/>
        <w:gridCol w:w="1843"/>
        <w:gridCol w:w="2835"/>
        <w:gridCol w:w="3543"/>
      </w:tblGrid>
      <w:tr w:rsidR="002B326A" w:rsidRPr="004B0558" w14:paraId="3C1BADFD" w14:textId="77777777" w:rsidTr="001B46DE">
        <w:tc>
          <w:tcPr>
            <w:tcW w:w="488" w:type="dxa"/>
            <w:vMerge w:val="restart"/>
          </w:tcPr>
          <w:p w14:paraId="79DA6609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</w:tcPr>
          <w:p w14:paraId="4A895BC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1292F2E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2"/>
          </w:tcPr>
          <w:p w14:paraId="2A7C78C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14:paraId="0433533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0C8A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2B326A" w:rsidRPr="004B0558" w14:paraId="11CD6B01" w14:textId="77777777" w:rsidTr="001B46DE">
        <w:tc>
          <w:tcPr>
            <w:tcW w:w="488" w:type="dxa"/>
            <w:vMerge/>
          </w:tcPr>
          <w:p w14:paraId="0CEE9DE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92B617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4793F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FE6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843" w:type="dxa"/>
          </w:tcPr>
          <w:p w14:paraId="0BA025F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835" w:type="dxa"/>
            <w:vMerge/>
          </w:tcPr>
          <w:p w14:paraId="19DDFE5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73994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64A7021" w14:textId="77777777" w:rsidTr="001B46DE">
        <w:tc>
          <w:tcPr>
            <w:tcW w:w="488" w:type="dxa"/>
          </w:tcPr>
          <w:p w14:paraId="108ED03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D6B96D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594769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958F1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39E325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FE82D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CEEF56F" w14:textId="77777777" w:rsidR="002B326A" w:rsidRPr="004B0558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</w:t>
            </w:r>
          </w:p>
        </w:tc>
      </w:tr>
      <w:tr w:rsidR="002B326A" w:rsidRPr="004B0558" w14:paraId="2A980D1C" w14:textId="77777777" w:rsidTr="001B46DE">
        <w:tc>
          <w:tcPr>
            <w:tcW w:w="488" w:type="dxa"/>
          </w:tcPr>
          <w:p w14:paraId="40BC5C6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532DBE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капитальный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126" w:type="dxa"/>
          </w:tcPr>
          <w:p w14:paraId="5B29FA2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 w:rsidRPr="004B0558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Приморского края</w:t>
            </w:r>
          </w:p>
        </w:tc>
        <w:tc>
          <w:tcPr>
            <w:tcW w:w="1843" w:type="dxa"/>
          </w:tcPr>
          <w:p w14:paraId="746E01C7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3B47332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3582C679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7504DF3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Доля населения, обеспеченного питьевой водой надлежащего качества – 20%</w:t>
            </w:r>
          </w:p>
          <w:p w14:paraId="56F4BB04" w14:textId="77777777" w:rsidR="002B326A" w:rsidRPr="004B0558" w:rsidRDefault="002B326A" w:rsidP="001B46DE">
            <w:pPr>
              <w:pStyle w:val="af7"/>
              <w:spacing w:beforeAutospacing="0" w:after="0"/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05B7678A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680BDFD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735B25" w14:textId="77777777" w:rsidTr="001B46DE">
        <w:tc>
          <w:tcPr>
            <w:tcW w:w="488" w:type="dxa"/>
          </w:tcPr>
          <w:p w14:paraId="263BAD4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5A729EC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126" w:type="dxa"/>
          </w:tcPr>
          <w:p w14:paraId="7A4153E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373C1C6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819AB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BCB935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BDF2E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7C06733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F7CC5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1BE25F6B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76A67AF" w14:textId="77777777" w:rsidTr="001B46DE">
        <w:tc>
          <w:tcPr>
            <w:tcW w:w="488" w:type="dxa"/>
          </w:tcPr>
          <w:p w14:paraId="227C7B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C887431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26" w:type="dxa"/>
          </w:tcPr>
          <w:p w14:paraId="39DE3B91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D9FF34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C43ECB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4DC013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728712E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258ABA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  <w:p w14:paraId="56204F61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0922883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7228EF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1CA8979" w14:textId="77777777" w:rsidTr="001B46DE">
        <w:tc>
          <w:tcPr>
            <w:tcW w:w="488" w:type="dxa"/>
          </w:tcPr>
          <w:p w14:paraId="38185BF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14:paraId="198C35AC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126" w:type="dxa"/>
          </w:tcPr>
          <w:p w14:paraId="32F3CA65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4DA86666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506D2B8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072A9C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08B6398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несанционированных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05BEB4AF" w14:textId="77777777" w:rsidTr="001B46DE">
        <w:tc>
          <w:tcPr>
            <w:tcW w:w="488" w:type="dxa"/>
          </w:tcPr>
          <w:p w14:paraId="6208CA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63D93C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14:paraId="0359D37E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81338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04741B0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53CAA4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335CAF52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несанционированных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1A28195F" w14:textId="77777777" w:rsidTr="001B46DE">
        <w:tc>
          <w:tcPr>
            <w:tcW w:w="488" w:type="dxa"/>
          </w:tcPr>
          <w:p w14:paraId="0026538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5F0D2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26" w:type="dxa"/>
          </w:tcPr>
          <w:p w14:paraId="2E876F7A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CCC5DE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73C5FA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122E94F6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20156E8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713EA7C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0BB782F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EF4E3DE" w14:textId="77777777" w:rsidTr="001B46DE">
        <w:tc>
          <w:tcPr>
            <w:tcW w:w="488" w:type="dxa"/>
          </w:tcPr>
          <w:p w14:paraId="0F620A9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14:paraId="3F3DC5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схем тепло-водоснабжения, водоотведения; программы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комплексного развития коммунальной инфраструктуры</w:t>
            </w:r>
          </w:p>
        </w:tc>
        <w:tc>
          <w:tcPr>
            <w:tcW w:w="2126" w:type="dxa"/>
          </w:tcPr>
          <w:p w14:paraId="3FDD4652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 w:rsidRPr="008A63C1">
              <w:rPr>
                <w:rFonts w:ascii="Times New Roman" w:hAnsi="Times New Roman" w:cs="Times New Roman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843" w:type="dxa"/>
          </w:tcPr>
          <w:p w14:paraId="26DF7BC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669B44E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6DAFF935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инженерной инфраструктуры отвечающих нормативным </w:t>
            </w:r>
            <w:r w:rsidRPr="004B0558">
              <w:rPr>
                <w:rFonts w:ascii="Times New Roman" w:hAnsi="Times New Roman" w:cs="Times New Roman"/>
              </w:rPr>
              <w:lastRenderedPageBreak/>
              <w:t>требованиям за период действия Программы.</w:t>
            </w:r>
          </w:p>
          <w:p w14:paraId="12F8608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5D9C5264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5111B26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98F2932" w14:textId="77777777" w:rsidTr="001B46DE">
        <w:tc>
          <w:tcPr>
            <w:tcW w:w="488" w:type="dxa"/>
          </w:tcPr>
          <w:p w14:paraId="03D691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14:paraId="598815B6" w14:textId="77777777" w:rsidR="002B326A" w:rsidRPr="004B2073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>Создание условий для обеспечения услугами связи малочисленных и 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126" w:type="dxa"/>
          </w:tcPr>
          <w:p w14:paraId="54B5CD78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5D98531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7B801F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930BA4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B2073">
              <w:rPr>
                <w:rFonts w:ascii="Times New Roman" w:hAnsi="Times New Roman" w:cs="Times New Roman"/>
                <w:bCs/>
              </w:rPr>
              <w:t>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B2073">
              <w:rPr>
                <w:rFonts w:ascii="Times New Roman" w:hAnsi="Times New Roman" w:cs="Times New Roman"/>
                <w:bCs/>
              </w:rPr>
              <w:t xml:space="preserve"> услугами связи малочисленных и труднодоступных населенных пунктов п. Веселый, п. Скворцово Анучинского муниципального округа</w:t>
            </w:r>
            <w:r>
              <w:rPr>
                <w:rFonts w:ascii="Times New Roman" w:hAnsi="Times New Roman" w:cs="Times New Roman"/>
                <w:bCs/>
              </w:rPr>
              <w:t>. Доля населения</w:t>
            </w:r>
            <w:r w:rsidRPr="004B2073">
              <w:rPr>
                <w:rFonts w:ascii="Times New Roman" w:hAnsi="Times New Roman" w:cs="Times New Roman"/>
                <w:bCs/>
              </w:rPr>
              <w:t xml:space="preserve"> малочисленных и труднодоступных населенных пунктов</w:t>
            </w:r>
            <w:r>
              <w:rPr>
                <w:rFonts w:ascii="Times New Roman" w:hAnsi="Times New Roman" w:cs="Times New Roman"/>
                <w:bCs/>
              </w:rPr>
              <w:t>, обеспеченного услугами связи – 100%</w:t>
            </w:r>
          </w:p>
        </w:tc>
        <w:tc>
          <w:tcPr>
            <w:tcW w:w="3543" w:type="dxa"/>
            <w:shd w:val="clear" w:color="auto" w:fill="auto"/>
          </w:tcPr>
          <w:p w14:paraId="4D65E85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Обеспечены услугами связи  отдаленные населенные пункты – 2 </w:t>
            </w:r>
          </w:p>
        </w:tc>
      </w:tr>
    </w:tbl>
    <w:p w14:paraId="642C49F7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1E6AAA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EEBE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1867B2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F0E59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661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0A811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7C5930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764515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44E469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DD624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5C7CFCEA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41FF950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0505A06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43E6C431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0701578F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5988AE90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3</w:t>
      </w:r>
    </w:p>
    <w:p w14:paraId="6B9DAB31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ABD71B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70BF1C37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6EAA5B6B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821860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51EDE22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09023A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Информация</w:t>
      </w:r>
    </w:p>
    <w:p w14:paraId="2AA736AD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6BE948E3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за счет средств бюджета Анучинского муниципального округа</w:t>
      </w:r>
    </w:p>
    <w:p w14:paraId="6F9E1596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 прогнозная оценка привлекаемых на реализацию ее целей</w:t>
      </w:r>
    </w:p>
    <w:p w14:paraId="1EAF15B4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средств федерального бюджета, краевого бюджета,</w:t>
      </w:r>
    </w:p>
    <w:p w14:paraId="3DE057C2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бюджетов государственных внебюджетных фондов,</w:t>
      </w:r>
    </w:p>
    <w:p w14:paraId="62937E3F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иных внебюджетных источников</w:t>
      </w:r>
    </w:p>
    <w:p w14:paraId="4F5F2FBF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11B78BB4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49773FA6" w14:textId="77777777" w:rsidR="002B326A" w:rsidRDefault="002B326A" w:rsidP="002B3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064"/>
        <w:gridCol w:w="2060"/>
        <w:gridCol w:w="1564"/>
        <w:gridCol w:w="704"/>
        <w:gridCol w:w="709"/>
        <w:gridCol w:w="1417"/>
        <w:gridCol w:w="573"/>
        <w:gridCol w:w="7"/>
        <w:gridCol w:w="904"/>
        <w:gridCol w:w="851"/>
        <w:gridCol w:w="850"/>
        <w:gridCol w:w="993"/>
        <w:gridCol w:w="850"/>
        <w:gridCol w:w="850"/>
        <w:gridCol w:w="12"/>
      </w:tblGrid>
      <w:tr w:rsidR="002B326A" w14:paraId="130B73B0" w14:textId="77777777" w:rsidTr="001B46D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2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75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C8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3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2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E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2B326A" w14:paraId="7C4F9D41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89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B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970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624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5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A3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A33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74E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EB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099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E52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73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4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CC8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</w:tr>
      <w:tr w:rsidR="002B326A" w14:paraId="6186A9CC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656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E2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3E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2F7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871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9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0C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0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1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1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BD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F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326A" w14:paraId="4AD01828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3A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4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6BA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A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B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4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10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D4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28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8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C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0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330D08BB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55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13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C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7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1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0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4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8C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A2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75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25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BD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7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E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32F2D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8F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68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96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5B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74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D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0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6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B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37F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0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3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47068CA7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46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5F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58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E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DF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7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A9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6C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9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C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8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89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E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0D5C07C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C68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79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64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E4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6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58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B4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F6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BA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C9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3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2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6C3B0949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38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9A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731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87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87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3C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F7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FE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61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B9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2B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2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62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DC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67459383" w14:textId="77777777" w:rsidTr="001B46DE">
        <w:trPr>
          <w:gridAfter w:val="1"/>
          <w:wAfter w:w="12" w:type="dxa"/>
          <w:trHeight w:val="38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F3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2C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8C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D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75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CA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A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E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5E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1D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C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2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89D597D" w14:textId="77777777" w:rsidTr="001B46DE">
        <w:trPr>
          <w:gridAfter w:val="1"/>
          <w:wAfter w:w="12" w:type="dxa"/>
          <w:trHeight w:val="166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0B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36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A737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7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Приморского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5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48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E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2F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2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A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02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508088F" w14:textId="77777777" w:rsidTr="001B46DE">
        <w:trPr>
          <w:gridAfter w:val="1"/>
          <w:wAfter w:w="12" w:type="dxa"/>
          <w:trHeight w:val="35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40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5A8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433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E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95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A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40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A5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D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1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05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60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DEBC216" w14:textId="77777777" w:rsidTr="001B46DE">
        <w:trPr>
          <w:gridAfter w:val="1"/>
          <w:wAfter w:w="12" w:type="dxa"/>
          <w:trHeight w:val="135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F5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F3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D9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E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9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F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F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33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7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7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C2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B2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43BE1FF8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0A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E9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3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2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6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D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0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8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BA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0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2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562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16EA7A3" w14:textId="77777777" w:rsidTr="001B46DE">
        <w:trPr>
          <w:gridAfter w:val="1"/>
          <w:wAfter w:w="12" w:type="dxa"/>
          <w:trHeight w:val="116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6B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53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0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D9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B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D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6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57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D34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A8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ADE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9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3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2C9B10F9" w14:textId="77777777" w:rsidTr="001B46DE">
        <w:trPr>
          <w:gridAfter w:val="1"/>
          <w:wAfter w:w="12" w:type="dxa"/>
          <w:trHeight w:val="4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FE3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FE1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0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0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81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2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7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8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14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0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62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73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A1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2530A20F" w14:textId="77777777" w:rsidTr="001B46DE">
        <w:trPr>
          <w:gridAfter w:val="1"/>
          <w:wAfter w:w="12" w:type="dxa"/>
          <w:trHeight w:val="133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1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B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34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A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EC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E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5B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C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9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03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CC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98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B7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3E862295" w14:textId="77777777" w:rsidTr="001B46DE">
        <w:trPr>
          <w:gridAfter w:val="1"/>
          <w:wAfter w:w="12" w:type="dxa"/>
          <w:trHeight w:val="43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9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14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8F4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04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28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A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BA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A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5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69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A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6B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4DB07ABA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774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39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3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CE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D7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AE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A7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AC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F3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CC7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A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A4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10AD49" w14:textId="77777777" w:rsidTr="001B46DE">
        <w:trPr>
          <w:gridAfter w:val="1"/>
          <w:wAfter w:w="12" w:type="dxa"/>
          <w:trHeight w:val="40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1DF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6CBE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Капитальный ремонт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9C33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F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1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2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C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8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5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4D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6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D9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C5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1F7D08E0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2C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603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90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C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3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A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5D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D2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DA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7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828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DD263FF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3E6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CB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7C2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EE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5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0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80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00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8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CD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8A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F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2FF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252A0C24" w14:textId="77777777" w:rsidTr="001B46DE">
        <w:trPr>
          <w:gridAfter w:val="1"/>
          <w:wAfter w:w="12" w:type="dxa"/>
          <w:trHeight w:val="278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12CA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4B176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</w:t>
            </w:r>
            <w:r w:rsidRPr="004B2073">
              <w:rPr>
                <w:rFonts w:ascii="Times New Roman" w:hAnsi="Times New Roman" w:cs="Times New Roman"/>
                <w:bCs/>
              </w:rPr>
              <w:lastRenderedPageBreak/>
              <w:t>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8F33A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Анучинского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F8C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1C8" w14:textId="09B8B1EC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EA" w14:textId="2981D223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0E" w14:textId="746749AD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14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6AE" w14:textId="596470D1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41C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C99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09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C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5BA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2C4EFC86" w14:textId="77777777" w:rsidTr="001B46DE">
        <w:trPr>
          <w:gridAfter w:val="1"/>
          <w:wAfter w:w="12" w:type="dxa"/>
          <w:trHeight w:val="3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8410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427D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E85BC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C58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E02" w14:textId="6E186BE6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1A" w14:textId="54206384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A28" w14:textId="22D7C541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1100192</w:t>
            </w:r>
            <w:r>
              <w:rPr>
                <w:rFonts w:ascii="Times New Roman" w:hAnsi="Times New Roman" w:cs="Times New Roman"/>
                <w:lang w:val="en-US" w:eastAsia="en-US"/>
              </w:rPr>
              <w:t>090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201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C5" w14:textId="6D13D8C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4A1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B9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75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77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C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4F6242" w14:paraId="4458757E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D38" w14:textId="77777777" w:rsidR="004F6242" w:rsidRDefault="004F6242" w:rsidP="004F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48D" w14:textId="77777777" w:rsidR="004F6242" w:rsidRDefault="004F6242" w:rsidP="004F624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0" w14:textId="77777777" w:rsidR="004F6242" w:rsidRDefault="004F6242" w:rsidP="004F6242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DC" w14:textId="77777777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0C4" w14:textId="48317885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CF" w14:textId="1245773F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6B" w14:textId="275BD384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11001</w:t>
            </w:r>
            <w:r>
              <w:rPr>
                <w:rFonts w:ascii="Times New Roman" w:hAnsi="Times New Roman" w:cs="Times New Roman"/>
                <w:lang w:val="en-US" w:eastAsia="en-US"/>
              </w:rPr>
              <w:t>S2090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A9" w14:textId="6C4FCAFA" w:rsidR="004F6242" w:rsidRDefault="004F6242" w:rsidP="004F6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2E" w14:textId="2092C700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D0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BB6" w14:textId="77777777" w:rsidR="004F6242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6CD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AFF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126" w14:textId="77777777" w:rsidR="004F6242" w:rsidRPr="00894E57" w:rsidRDefault="004F6242" w:rsidP="004F6242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2FEE5C21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D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54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1142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E3" w14:textId="77777777" w:rsidR="002B326A" w:rsidRPr="00211422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58B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B0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96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6E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BED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8D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11283,83239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04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5783582,35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A4C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5414,567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BF8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11422">
              <w:rPr>
                <w:rFonts w:ascii="Times New Roman" w:hAnsi="Times New Roman" w:cs="Times New Roman"/>
                <w:b/>
              </w:rPr>
              <w:t>501,73351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213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997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</w:tr>
    </w:tbl>
    <w:p w14:paraId="665124A5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51F7B2CB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26930252" w14:textId="77777777" w:rsidR="002B326A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885"/>
      <w:bookmarkEnd w:id="0"/>
      <w:r>
        <w:rPr>
          <w:rFonts w:ascii="Times New Roman" w:hAnsi="Times New Roman" w:cs="Times New Roman"/>
        </w:rPr>
        <w:t>&lt;*&gt; - главный распорядитель бюджетных средств.</w:t>
      </w:r>
    </w:p>
    <w:p w14:paraId="70CCBED4" w14:textId="77777777" w:rsidR="002B326A" w:rsidRDefault="002B326A" w:rsidP="002B326A"/>
    <w:p w14:paraId="79C1D04F" w14:textId="77777777" w:rsidR="002B326A" w:rsidRDefault="002B326A" w:rsidP="002B326A"/>
    <w:p w14:paraId="1B616C4D" w14:textId="77777777" w:rsidR="002B326A" w:rsidRDefault="002B326A" w:rsidP="002B326A"/>
    <w:p w14:paraId="0384745B" w14:textId="77777777" w:rsidR="002B326A" w:rsidRDefault="002B326A" w:rsidP="002B326A"/>
    <w:p w14:paraId="0B708B3F" w14:textId="77777777" w:rsidR="002B326A" w:rsidRDefault="002B326A" w:rsidP="002B326A"/>
    <w:p w14:paraId="779AAE99" w14:textId="77777777" w:rsidR="002B326A" w:rsidRDefault="002B326A" w:rsidP="002B326A"/>
    <w:p w14:paraId="04292510" w14:textId="77777777" w:rsidR="002B326A" w:rsidRDefault="002B326A" w:rsidP="002B326A"/>
    <w:p w14:paraId="397F857E" w14:textId="77777777" w:rsidR="002B326A" w:rsidRDefault="002B326A" w:rsidP="002B326A"/>
    <w:p w14:paraId="6C3112D4" w14:textId="77777777" w:rsidR="002B326A" w:rsidRDefault="002B326A" w:rsidP="002B326A"/>
    <w:p w14:paraId="31AC49F9" w14:textId="77777777" w:rsidR="002B326A" w:rsidRDefault="002B326A" w:rsidP="002B326A"/>
    <w:p w14:paraId="399EB225" w14:textId="77777777" w:rsidR="002B326A" w:rsidRDefault="002B326A" w:rsidP="002B326A"/>
    <w:p w14:paraId="1825035F" w14:textId="77777777" w:rsidR="002B326A" w:rsidRDefault="002B326A" w:rsidP="002B326A"/>
    <w:p w14:paraId="5EFF0364" w14:textId="77777777" w:rsidR="002B326A" w:rsidRDefault="002B326A" w:rsidP="002B326A"/>
    <w:p w14:paraId="7831EFC9" w14:textId="48B0DEBC" w:rsidR="002B326A" w:rsidRDefault="002B326A" w:rsidP="002B326A"/>
    <w:p w14:paraId="445DAE29" w14:textId="58EF345C" w:rsidR="002B326A" w:rsidRDefault="002B326A" w:rsidP="002B326A"/>
    <w:p w14:paraId="6BB8829D" w14:textId="2077AF08" w:rsidR="002B326A" w:rsidRDefault="002B326A" w:rsidP="002B326A"/>
    <w:p w14:paraId="2A829243" w14:textId="6E31CB56" w:rsidR="002B326A" w:rsidRDefault="002B326A" w:rsidP="002B326A"/>
    <w:p w14:paraId="07528886" w14:textId="044C2DE9" w:rsidR="002B326A" w:rsidRDefault="002B326A" w:rsidP="002B326A"/>
    <w:p w14:paraId="798A0414" w14:textId="77777777" w:rsidR="002B326A" w:rsidRDefault="002B326A" w:rsidP="002B326A"/>
    <w:p w14:paraId="2EC8F7C5" w14:textId="77777777" w:rsidR="002B326A" w:rsidRDefault="002B326A" w:rsidP="002B326A"/>
    <w:p w14:paraId="6ED5FCE2" w14:textId="77777777" w:rsidR="002B326A" w:rsidRDefault="002B326A" w:rsidP="002B326A"/>
    <w:p w14:paraId="22534C69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70A7179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55418FB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4F343E5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22498DE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7AD53353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601EECA3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5</w:t>
      </w:r>
    </w:p>
    <w:p w14:paraId="1D69223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6552CBF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34675B6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C298F39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616868A1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7D82CA1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0D4BD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bookmarkStart w:id="1" w:name="P1194"/>
      <w:bookmarkEnd w:id="1"/>
      <w:r w:rsidRPr="00F96D76">
        <w:rPr>
          <w:rFonts w:ascii="Times New Roman" w:hAnsi="Times New Roman" w:cs="Times New Roman"/>
        </w:rPr>
        <w:t>Информация</w:t>
      </w:r>
    </w:p>
    <w:p w14:paraId="583E299B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 расходовании бюджетных и внебюджетных средств</w:t>
      </w:r>
    </w:p>
    <w:p w14:paraId="63CEFC11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на реализацию муниципальной программы</w:t>
      </w:r>
    </w:p>
    <w:p w14:paraId="16A91370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6F5B5B71" w14:textId="77777777" w:rsidR="002B326A" w:rsidRPr="00F96D76" w:rsidRDefault="002B326A" w:rsidP="002B326A">
      <w:pPr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tbl>
      <w:tblPr>
        <w:tblpPr w:leftFromText="180" w:rightFromText="180" w:vertAnchor="text" w:horzAnchor="margin" w:tblpXSpec="center" w:tblpY="14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2410"/>
        <w:gridCol w:w="1276"/>
        <w:gridCol w:w="1984"/>
        <w:gridCol w:w="1985"/>
        <w:gridCol w:w="2268"/>
      </w:tblGrid>
      <w:tr w:rsidR="002B326A" w:rsidRPr="004B0558" w14:paraId="4F7DDCD1" w14:textId="77777777" w:rsidTr="001B46DE">
        <w:tc>
          <w:tcPr>
            <w:tcW w:w="771" w:type="dxa"/>
          </w:tcPr>
          <w:p w14:paraId="1ED001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tcBorders>
              <w:bottom w:val="nil"/>
            </w:tcBorders>
          </w:tcPr>
          <w:p w14:paraId="2CCCD03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410" w:type="dxa"/>
          </w:tcPr>
          <w:p w14:paraId="485B966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76" w:type="dxa"/>
          </w:tcPr>
          <w:p w14:paraId="7CA5ECD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14:paraId="047CFF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</w:tcPr>
          <w:p w14:paraId="4A6B5EC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1420F5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B326A" w:rsidRPr="004B0558" w14:paraId="13B0EB18" w14:textId="77777777" w:rsidTr="001B46DE">
        <w:tc>
          <w:tcPr>
            <w:tcW w:w="771" w:type="dxa"/>
            <w:vMerge w:val="restart"/>
          </w:tcPr>
          <w:p w14:paraId="2A8D182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vMerge w:val="restart"/>
          </w:tcPr>
          <w:p w14:paraId="01E3EB3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410" w:type="dxa"/>
          </w:tcPr>
          <w:p w14:paraId="1FC3FB3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C8963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DB8DD8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8AC4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57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86A9DE6" w14:textId="77777777" w:rsidTr="001B46DE">
        <w:tc>
          <w:tcPr>
            <w:tcW w:w="771" w:type="dxa"/>
            <w:vMerge/>
          </w:tcPr>
          <w:p w14:paraId="0537ADBF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4112A7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95F1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B4A7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944CB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2F0D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16E5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E6D8418" w14:textId="77777777" w:rsidTr="001B46DE">
        <w:trPr>
          <w:trHeight w:val="321"/>
        </w:trPr>
        <w:tc>
          <w:tcPr>
            <w:tcW w:w="771" w:type="dxa"/>
            <w:vMerge w:val="restart"/>
          </w:tcPr>
          <w:p w14:paraId="7D3823F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2.</w:t>
            </w:r>
          </w:p>
        </w:tc>
        <w:tc>
          <w:tcPr>
            <w:tcW w:w="3902" w:type="dxa"/>
            <w:vMerge w:val="restart"/>
          </w:tcPr>
          <w:p w14:paraId="6DC9C44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410" w:type="dxa"/>
          </w:tcPr>
          <w:p w14:paraId="707ACA8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1B974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2B4D83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D75C3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8B6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20F10BC" w14:textId="77777777" w:rsidTr="001B46DE">
        <w:trPr>
          <w:trHeight w:val="670"/>
        </w:trPr>
        <w:tc>
          <w:tcPr>
            <w:tcW w:w="771" w:type="dxa"/>
            <w:vMerge/>
          </w:tcPr>
          <w:p w14:paraId="1A713F0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058A91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00C3F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0FB89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984" w:type="dxa"/>
          </w:tcPr>
          <w:p w14:paraId="2CD05F9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ECC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8EAA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E694741" w14:textId="77777777" w:rsidTr="001B46DE">
        <w:trPr>
          <w:trHeight w:val="402"/>
        </w:trPr>
        <w:tc>
          <w:tcPr>
            <w:tcW w:w="771" w:type="dxa"/>
            <w:vMerge w:val="restart"/>
          </w:tcPr>
          <w:p w14:paraId="7701F71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3.</w:t>
            </w:r>
          </w:p>
        </w:tc>
        <w:tc>
          <w:tcPr>
            <w:tcW w:w="3902" w:type="dxa"/>
            <w:vMerge w:val="restart"/>
          </w:tcPr>
          <w:p w14:paraId="2171957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410" w:type="dxa"/>
          </w:tcPr>
          <w:p w14:paraId="1D80856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68A5B3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64DB346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686A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8545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8A00963" w14:textId="77777777" w:rsidTr="001B46DE">
        <w:trPr>
          <w:trHeight w:val="620"/>
        </w:trPr>
        <w:tc>
          <w:tcPr>
            <w:tcW w:w="771" w:type="dxa"/>
            <w:vMerge/>
          </w:tcPr>
          <w:p w14:paraId="57DF6FC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1D076D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56CFE5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166F5D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5F26B4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0AA7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9C3F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9542339" w14:textId="77777777" w:rsidTr="001B46DE">
        <w:trPr>
          <w:trHeight w:val="335"/>
        </w:trPr>
        <w:tc>
          <w:tcPr>
            <w:tcW w:w="771" w:type="dxa"/>
            <w:vMerge w:val="restart"/>
          </w:tcPr>
          <w:p w14:paraId="2E9511F4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4.</w:t>
            </w:r>
          </w:p>
        </w:tc>
        <w:tc>
          <w:tcPr>
            <w:tcW w:w="3902" w:type="dxa"/>
            <w:vMerge w:val="restart"/>
          </w:tcPr>
          <w:p w14:paraId="27DE8234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1E35C0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F16D28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79964F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6718A5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44C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88774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2D7A970" w14:textId="77777777" w:rsidTr="001B46DE">
        <w:trPr>
          <w:trHeight w:val="519"/>
        </w:trPr>
        <w:tc>
          <w:tcPr>
            <w:tcW w:w="771" w:type="dxa"/>
            <w:vMerge/>
          </w:tcPr>
          <w:p w14:paraId="5BD8326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1012541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A30B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93AB3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BF8B78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A5FC1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468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8F0E167" w14:textId="77777777" w:rsidTr="001B46DE">
        <w:trPr>
          <w:trHeight w:val="429"/>
        </w:trPr>
        <w:tc>
          <w:tcPr>
            <w:tcW w:w="771" w:type="dxa"/>
            <w:vMerge w:val="restart"/>
          </w:tcPr>
          <w:p w14:paraId="168BFFD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5.</w:t>
            </w:r>
          </w:p>
        </w:tc>
        <w:tc>
          <w:tcPr>
            <w:tcW w:w="3902" w:type="dxa"/>
            <w:vMerge w:val="restart"/>
          </w:tcPr>
          <w:p w14:paraId="13E1850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14:paraId="4DB986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15B94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1571D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23259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724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19CE9B5" w14:textId="77777777" w:rsidTr="001B46DE">
        <w:trPr>
          <w:trHeight w:val="435"/>
        </w:trPr>
        <w:tc>
          <w:tcPr>
            <w:tcW w:w="771" w:type="dxa"/>
            <w:vMerge/>
          </w:tcPr>
          <w:p w14:paraId="6C03F32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6E93E4A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AB6B6A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89E7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B74BB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04D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D904E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C5C7C9D" w14:textId="77777777" w:rsidTr="001B46DE">
        <w:trPr>
          <w:trHeight w:val="444"/>
        </w:trPr>
        <w:tc>
          <w:tcPr>
            <w:tcW w:w="771" w:type="dxa"/>
            <w:vMerge w:val="restart"/>
          </w:tcPr>
          <w:p w14:paraId="6BBE808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6.</w:t>
            </w:r>
          </w:p>
        </w:tc>
        <w:tc>
          <w:tcPr>
            <w:tcW w:w="3902" w:type="dxa"/>
            <w:vMerge w:val="restart"/>
          </w:tcPr>
          <w:p w14:paraId="065652C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410" w:type="dxa"/>
          </w:tcPr>
          <w:p w14:paraId="38B16C2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98E53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417FFB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9EA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3DE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B2453D5" w14:textId="77777777" w:rsidTr="001B46DE">
        <w:trPr>
          <w:trHeight w:val="603"/>
        </w:trPr>
        <w:tc>
          <w:tcPr>
            <w:tcW w:w="771" w:type="dxa"/>
            <w:vMerge/>
          </w:tcPr>
          <w:p w14:paraId="63258D3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2A867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18B19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EB39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C1BC0FB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C7336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CB9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6CC0F" w14:textId="77777777" w:rsidTr="001B46DE">
        <w:trPr>
          <w:trHeight w:val="315"/>
        </w:trPr>
        <w:tc>
          <w:tcPr>
            <w:tcW w:w="771" w:type="dxa"/>
            <w:vMerge w:val="restart"/>
          </w:tcPr>
          <w:p w14:paraId="6BB0F4F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7.</w:t>
            </w:r>
          </w:p>
        </w:tc>
        <w:tc>
          <w:tcPr>
            <w:tcW w:w="3902" w:type="dxa"/>
            <w:vMerge w:val="restart"/>
          </w:tcPr>
          <w:p w14:paraId="7EB342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410" w:type="dxa"/>
          </w:tcPr>
          <w:p w14:paraId="3E19C22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D39205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39B68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3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8E531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C20E2F6" w14:textId="77777777" w:rsidTr="001B46DE">
        <w:trPr>
          <w:trHeight w:val="887"/>
        </w:trPr>
        <w:tc>
          <w:tcPr>
            <w:tcW w:w="771" w:type="dxa"/>
            <w:vMerge/>
          </w:tcPr>
          <w:p w14:paraId="439F3D75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F057B7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E1C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5673C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47B495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B91F5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32D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D434853" w14:textId="77777777" w:rsidTr="001B46DE">
        <w:trPr>
          <w:trHeight w:val="461"/>
        </w:trPr>
        <w:tc>
          <w:tcPr>
            <w:tcW w:w="771" w:type="dxa"/>
            <w:vMerge w:val="restart"/>
          </w:tcPr>
          <w:p w14:paraId="14AFF9D2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02" w:type="dxa"/>
            <w:vMerge w:val="restart"/>
          </w:tcPr>
          <w:p w14:paraId="3E0FA9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073">
              <w:rPr>
                <w:rFonts w:ascii="Times New Roman" w:hAnsi="Times New Roman" w:cs="Times New Roman"/>
                <w:bCs/>
              </w:rPr>
              <w:t>Создание условий для обеспечения услугами связи малочисленных и 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410" w:type="dxa"/>
          </w:tcPr>
          <w:p w14:paraId="79F6011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D94F16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05FEB8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EEED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0E6C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CEEED" w14:textId="77777777" w:rsidTr="001B46DE">
        <w:trPr>
          <w:trHeight w:val="887"/>
        </w:trPr>
        <w:tc>
          <w:tcPr>
            <w:tcW w:w="771" w:type="dxa"/>
            <w:vMerge/>
          </w:tcPr>
          <w:p w14:paraId="593A69AC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0F4DD4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DAA9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BA31F0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2BEB2F1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7B028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D38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4DC8954" w14:textId="77777777" w:rsidTr="001B46DE">
        <w:tc>
          <w:tcPr>
            <w:tcW w:w="771" w:type="dxa"/>
          </w:tcPr>
          <w:p w14:paraId="2F06E15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35FFF8B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37F52E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0EF39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A37CA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33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E316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D3C2D" w14:textId="77777777" w:rsidR="002B326A" w:rsidRPr="004B0558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558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</w:p>
    <w:p w14:paraId="444A49F6" w14:textId="77777777" w:rsidR="002B326A" w:rsidRDefault="002B326A" w:rsidP="002B326A">
      <w:pPr>
        <w:pStyle w:val="ConsPlusNormal"/>
        <w:spacing w:before="220"/>
        <w:ind w:firstLine="540"/>
        <w:jc w:val="both"/>
      </w:pPr>
      <w:r w:rsidRPr="004B0558">
        <w:rPr>
          <w:rFonts w:ascii="Times New Roman" w:hAnsi="Times New Roman" w:cs="Times New Roman"/>
        </w:rPr>
        <w:t>&lt;**&gt; - заполняется нарастающим итогом с начала года</w:t>
      </w:r>
    </w:p>
    <w:p w14:paraId="4844AE4F" w14:textId="77777777" w:rsidR="002B326A" w:rsidRDefault="002B326A" w:rsidP="00A21592"/>
    <w:sectPr w:rsidR="002B326A" w:rsidSect="00CE09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A7DC" w14:textId="77777777" w:rsidR="000142DA" w:rsidRDefault="000142DA">
      <w:r>
        <w:separator/>
      </w:r>
    </w:p>
  </w:endnote>
  <w:endnote w:type="continuationSeparator" w:id="0">
    <w:p w14:paraId="092673BE" w14:textId="77777777" w:rsidR="000142DA" w:rsidRDefault="000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C814" w14:textId="77777777" w:rsidR="000142DA" w:rsidRDefault="000142DA">
      <w:r>
        <w:separator/>
      </w:r>
    </w:p>
  </w:footnote>
  <w:footnote w:type="continuationSeparator" w:id="0">
    <w:p w14:paraId="00B249A8" w14:textId="77777777" w:rsidR="000142DA" w:rsidRDefault="0001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142DA"/>
    <w:rsid w:val="00096DD6"/>
    <w:rsid w:val="002B326A"/>
    <w:rsid w:val="00417F9E"/>
    <w:rsid w:val="004F6242"/>
    <w:rsid w:val="005C5D15"/>
    <w:rsid w:val="006A32D8"/>
    <w:rsid w:val="00706B2A"/>
    <w:rsid w:val="0072103E"/>
    <w:rsid w:val="007C2EDA"/>
    <w:rsid w:val="007E5818"/>
    <w:rsid w:val="008374C0"/>
    <w:rsid w:val="008705F8"/>
    <w:rsid w:val="008A4FCE"/>
    <w:rsid w:val="009543D0"/>
    <w:rsid w:val="00A00154"/>
    <w:rsid w:val="00A21592"/>
    <w:rsid w:val="00A34CF0"/>
    <w:rsid w:val="00BB3DDD"/>
    <w:rsid w:val="00CB64EC"/>
    <w:rsid w:val="00CD6F8A"/>
    <w:rsid w:val="00D46A3B"/>
    <w:rsid w:val="00D95FAE"/>
    <w:rsid w:val="00DF25C3"/>
    <w:rsid w:val="00F017F5"/>
    <w:rsid w:val="00F37CB3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2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2019-04-10T00:38:00Z</cp:lastPrinted>
  <dcterms:created xsi:type="dcterms:W3CDTF">2023-01-31T04:31:00Z</dcterms:created>
  <dcterms:modified xsi:type="dcterms:W3CDTF">2023-01-31T04:31:00Z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