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>АНУЧИНСКОГО МУНИЦИПАЛЬНОГО РАЙОНА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EB221C" w:rsidRPr="0043182A" w:rsidRDefault="00EB221C" w:rsidP="00EB221C">
      <w:pPr>
        <w:ind w:firstLine="426"/>
        <w:jc w:val="center"/>
        <w:rPr>
          <w:sz w:val="28"/>
          <w:szCs w:val="28"/>
        </w:rPr>
      </w:pP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  <w:r w:rsidRPr="00261315">
        <w:rPr>
          <w:sz w:val="28"/>
          <w:szCs w:val="28"/>
        </w:rPr>
        <w:t xml:space="preserve">    </w:t>
      </w:r>
      <w:r w:rsidR="0061709E">
        <w:rPr>
          <w:sz w:val="28"/>
          <w:szCs w:val="28"/>
        </w:rPr>
        <w:t xml:space="preserve"> 04.04</w:t>
      </w:r>
      <w:r w:rsidRPr="0026131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61315">
        <w:rPr>
          <w:sz w:val="28"/>
          <w:szCs w:val="28"/>
        </w:rPr>
        <w:t xml:space="preserve"> г.                                с.Ан</w:t>
      </w:r>
      <w:r>
        <w:rPr>
          <w:sz w:val="28"/>
          <w:szCs w:val="28"/>
        </w:rPr>
        <w:t xml:space="preserve">учино                      </w:t>
      </w:r>
      <w:r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Pr="00261315">
        <w:rPr>
          <w:sz w:val="28"/>
          <w:szCs w:val="28"/>
        </w:rPr>
        <w:t xml:space="preserve">       </w:t>
      </w:r>
      <w:r w:rsidRPr="00261315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61709E">
        <w:rPr>
          <w:sz w:val="28"/>
          <w:szCs w:val="28"/>
          <w:u w:val="single"/>
        </w:rPr>
        <w:t>189</w:t>
      </w:r>
      <w:r>
        <w:rPr>
          <w:sz w:val="28"/>
          <w:szCs w:val="28"/>
          <w:u w:val="single"/>
        </w:rPr>
        <w:t xml:space="preserve">             </w:t>
      </w:r>
      <w:r w:rsidRPr="00261315">
        <w:rPr>
          <w:sz w:val="28"/>
          <w:szCs w:val="28"/>
          <w:u w:val="single"/>
        </w:rPr>
        <w:t xml:space="preserve">     </w:t>
      </w: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:rsidR="00EB221C" w:rsidRPr="00261315" w:rsidRDefault="00EB221C" w:rsidP="00EB221C">
      <w:pPr>
        <w:ind w:firstLine="426"/>
        <w:rPr>
          <w:sz w:val="28"/>
          <w:szCs w:val="28"/>
        </w:rPr>
      </w:pPr>
    </w:p>
    <w:p w:rsidR="00EB221C" w:rsidRPr="00261315" w:rsidRDefault="00EB221C" w:rsidP="00EB221C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261315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ой</w:t>
      </w:r>
      <w:r w:rsidRPr="00261315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EB221C" w:rsidRDefault="00EB221C" w:rsidP="00EB2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</w:t>
      </w:r>
      <w:r w:rsidRPr="00980A28">
        <w:rPr>
          <w:b/>
          <w:sz w:val="28"/>
          <w:szCs w:val="28"/>
        </w:rPr>
        <w:t>ормировани</w:t>
      </w:r>
      <w:r>
        <w:rPr>
          <w:b/>
          <w:sz w:val="28"/>
          <w:szCs w:val="28"/>
        </w:rPr>
        <w:t>е</w:t>
      </w:r>
      <w:r w:rsidRPr="00980A28">
        <w:rPr>
          <w:b/>
          <w:sz w:val="28"/>
          <w:szCs w:val="28"/>
        </w:rPr>
        <w:t xml:space="preserve"> законопослушного поведения</w:t>
      </w:r>
      <w:r>
        <w:rPr>
          <w:b/>
          <w:sz w:val="28"/>
          <w:szCs w:val="28"/>
        </w:rPr>
        <w:t xml:space="preserve"> </w:t>
      </w:r>
      <w:r w:rsidRPr="00980A28">
        <w:rPr>
          <w:b/>
          <w:sz w:val="28"/>
          <w:szCs w:val="28"/>
        </w:rPr>
        <w:t xml:space="preserve">участников </w:t>
      </w:r>
    </w:p>
    <w:p w:rsidR="00EB221C" w:rsidRPr="00980A28" w:rsidRDefault="00EB221C" w:rsidP="00EB221C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 xml:space="preserve">дорожного движения </w:t>
      </w:r>
      <w:r w:rsidR="00BE59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территории Анучинского муниципального района Приморского края» </w:t>
      </w:r>
      <w:r w:rsidRPr="00980A2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980A28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980A28">
        <w:rPr>
          <w:b/>
          <w:sz w:val="28"/>
          <w:szCs w:val="28"/>
        </w:rPr>
        <w:t xml:space="preserve"> годы</w:t>
      </w:r>
    </w:p>
    <w:p w:rsidR="00EB221C" w:rsidRPr="00261315" w:rsidRDefault="00EB221C" w:rsidP="00EB221C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EB221C" w:rsidRPr="00EB221C" w:rsidRDefault="00EB221C" w:rsidP="00EB221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2613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B221C">
        <w:rPr>
          <w:b w:val="0"/>
          <w:sz w:val="28"/>
          <w:szCs w:val="28"/>
        </w:rPr>
        <w:t xml:space="preserve">Руководствуясь постановлением администрации Анучинского муниципального района от </w:t>
      </w:r>
      <w:r>
        <w:rPr>
          <w:b w:val="0"/>
          <w:sz w:val="28"/>
          <w:szCs w:val="28"/>
        </w:rPr>
        <w:t>26</w:t>
      </w:r>
      <w:r w:rsidRPr="00EB221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Pr="00EB221C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8</w:t>
      </w:r>
      <w:r w:rsidRPr="00EB221C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66</w:t>
      </w:r>
      <w:r w:rsidRPr="00EB221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«</w:t>
      </w:r>
      <w:r w:rsidRPr="00EB221C">
        <w:rPr>
          <w:b w:val="0"/>
          <w:sz w:val="28"/>
          <w:szCs w:val="28"/>
        </w:rPr>
        <w:t>О внесении изменений в постановление администрации от 23.11.2018 г. №</w:t>
      </w:r>
      <w:r>
        <w:rPr>
          <w:b w:val="0"/>
          <w:sz w:val="28"/>
          <w:szCs w:val="28"/>
        </w:rPr>
        <w:t xml:space="preserve"> </w:t>
      </w:r>
      <w:r w:rsidRPr="00EB221C">
        <w:rPr>
          <w:b w:val="0"/>
          <w:sz w:val="28"/>
          <w:szCs w:val="28"/>
        </w:rPr>
        <w:t xml:space="preserve">552 «Об утверждении порядка принятия решений о разработке муниципальных программ, их формирования, реализации и оценки эффективности в </w:t>
      </w:r>
      <w:proofErr w:type="spellStart"/>
      <w:r w:rsidRPr="00EB221C">
        <w:rPr>
          <w:b w:val="0"/>
          <w:sz w:val="28"/>
          <w:szCs w:val="28"/>
        </w:rPr>
        <w:t>Анучинском</w:t>
      </w:r>
      <w:proofErr w:type="spellEnd"/>
      <w:r w:rsidRPr="00EB221C">
        <w:rPr>
          <w:b w:val="0"/>
          <w:sz w:val="28"/>
          <w:szCs w:val="28"/>
        </w:rPr>
        <w:t xml:space="preserve"> муниципальном районе»</w:t>
      </w:r>
      <w:r>
        <w:rPr>
          <w:b w:val="0"/>
          <w:sz w:val="28"/>
          <w:szCs w:val="28"/>
        </w:rPr>
        <w:t>,</w:t>
      </w:r>
      <w:r w:rsidRPr="00261315">
        <w:rPr>
          <w:sz w:val="28"/>
          <w:szCs w:val="28"/>
        </w:rPr>
        <w:t xml:space="preserve"> </w:t>
      </w:r>
      <w:r w:rsidRPr="00EB221C">
        <w:rPr>
          <w:b w:val="0"/>
          <w:sz w:val="28"/>
          <w:szCs w:val="28"/>
        </w:rPr>
        <w:t>администрация Анучинского муниципального района</w:t>
      </w:r>
    </w:p>
    <w:p w:rsidR="00EB221C" w:rsidRPr="00261315" w:rsidRDefault="00EB221C" w:rsidP="00EB221C">
      <w:pPr>
        <w:spacing w:before="240" w:after="240" w:line="360" w:lineRule="auto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:rsidR="00EB221C" w:rsidRPr="00EB221C" w:rsidRDefault="00EB221C" w:rsidP="00BE595F">
      <w:pPr>
        <w:pStyle w:val="a9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EB221C">
        <w:rPr>
          <w:color w:val="000000"/>
          <w:sz w:val="28"/>
          <w:szCs w:val="28"/>
        </w:rPr>
        <w:t xml:space="preserve">Утвердить муниципальную программу </w:t>
      </w:r>
      <w:r w:rsidRPr="00EB221C">
        <w:rPr>
          <w:sz w:val="28"/>
          <w:szCs w:val="28"/>
        </w:rPr>
        <w:t xml:space="preserve">«Формирование законопослушного поведения участников дорожного движения </w:t>
      </w:r>
      <w:r w:rsidR="00BE595F">
        <w:rPr>
          <w:sz w:val="28"/>
          <w:szCs w:val="28"/>
        </w:rPr>
        <w:t xml:space="preserve">на </w:t>
      </w:r>
      <w:r w:rsidRPr="00EB221C">
        <w:rPr>
          <w:sz w:val="28"/>
          <w:szCs w:val="28"/>
        </w:rPr>
        <w:t>территории Анучинского муниципального района Приморского края» на 2019 – 2025 годы</w:t>
      </w:r>
      <w:r>
        <w:rPr>
          <w:sz w:val="28"/>
          <w:szCs w:val="28"/>
        </w:rPr>
        <w:t xml:space="preserve"> </w:t>
      </w:r>
      <w:r w:rsidRPr="00EB221C">
        <w:rPr>
          <w:color w:val="000000"/>
          <w:sz w:val="28"/>
          <w:szCs w:val="28"/>
        </w:rPr>
        <w:t xml:space="preserve"> (прилагается).</w:t>
      </w:r>
    </w:p>
    <w:p w:rsidR="00EB221C" w:rsidRPr="00407414" w:rsidRDefault="00EB221C" w:rsidP="00EB221C">
      <w:pPr>
        <w:pStyle w:val="af3"/>
        <w:numPr>
          <w:ilvl w:val="0"/>
          <w:numId w:val="7"/>
        </w:numPr>
        <w:tabs>
          <w:tab w:val="left" w:pos="426"/>
          <w:tab w:val="left" w:pos="709"/>
        </w:tabs>
        <w:spacing w:before="0" w:beforeAutospacing="0" w:after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07414">
        <w:rPr>
          <w:kern w:val="2"/>
          <w:sz w:val="28"/>
          <w:szCs w:val="28"/>
        </w:rPr>
        <w:t xml:space="preserve"> </w:t>
      </w:r>
      <w:r w:rsidRPr="00407414">
        <w:rPr>
          <w:sz w:val="28"/>
          <w:szCs w:val="28"/>
        </w:rPr>
        <w:t>Общему отделу администрации (</w:t>
      </w:r>
      <w:proofErr w:type="spellStart"/>
      <w:r w:rsidRPr="00407414">
        <w:rPr>
          <w:sz w:val="28"/>
          <w:szCs w:val="28"/>
        </w:rPr>
        <w:t>Бурдейной</w:t>
      </w:r>
      <w:proofErr w:type="spellEnd"/>
      <w:r w:rsidRPr="0040741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EB221C" w:rsidRPr="00261315" w:rsidRDefault="00EB221C" w:rsidP="00EB221C">
      <w:pPr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61315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EB221C" w:rsidRPr="00261315" w:rsidRDefault="00EB221C" w:rsidP="00EB221C">
      <w:pPr>
        <w:tabs>
          <w:tab w:val="left" w:pos="142"/>
        </w:tabs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4</w:t>
      </w:r>
      <w:r w:rsidRPr="00261315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26131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Анучинского муниципального района Каменева </w:t>
      </w:r>
      <w:proofErr w:type="gramStart"/>
      <w:r>
        <w:rPr>
          <w:sz w:val="28"/>
          <w:szCs w:val="28"/>
        </w:rPr>
        <w:t>А.П.</w:t>
      </w:r>
      <w:r w:rsidRPr="00261315">
        <w:rPr>
          <w:sz w:val="28"/>
          <w:szCs w:val="28"/>
        </w:rPr>
        <w:t>.</w:t>
      </w:r>
      <w:proofErr w:type="gramEnd"/>
    </w:p>
    <w:p w:rsidR="00EB221C" w:rsidRPr="00261315" w:rsidRDefault="00EB221C" w:rsidP="00EB221C">
      <w:pPr>
        <w:spacing w:line="360" w:lineRule="auto"/>
        <w:ind w:firstLine="426"/>
        <w:jc w:val="both"/>
        <w:rPr>
          <w:sz w:val="28"/>
          <w:szCs w:val="28"/>
        </w:rPr>
      </w:pPr>
    </w:p>
    <w:p w:rsidR="00EB221C" w:rsidRPr="00261315" w:rsidRDefault="00EB221C" w:rsidP="00EB221C">
      <w:pPr>
        <w:spacing w:line="360" w:lineRule="auto"/>
        <w:ind w:firstLine="426"/>
        <w:jc w:val="both"/>
        <w:rPr>
          <w:sz w:val="28"/>
          <w:szCs w:val="28"/>
        </w:rPr>
      </w:pPr>
    </w:p>
    <w:p w:rsidR="00EB221C" w:rsidRPr="00261315" w:rsidRDefault="00EB221C" w:rsidP="00EB221C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Глава Анучинского </w:t>
      </w:r>
    </w:p>
    <w:p w:rsidR="00EB221C" w:rsidRPr="00261315" w:rsidRDefault="00EB221C" w:rsidP="00EB221C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муниципального района                                  </w:t>
      </w:r>
      <w:r>
        <w:rPr>
          <w:sz w:val="28"/>
          <w:szCs w:val="28"/>
        </w:rPr>
        <w:t xml:space="preserve">        </w:t>
      </w:r>
      <w:r w:rsidRPr="00261315">
        <w:rPr>
          <w:sz w:val="28"/>
          <w:szCs w:val="28"/>
        </w:rPr>
        <w:t xml:space="preserve">                   С.А. </w:t>
      </w:r>
      <w:proofErr w:type="spellStart"/>
      <w:r w:rsidRPr="00261315">
        <w:rPr>
          <w:sz w:val="28"/>
          <w:szCs w:val="28"/>
        </w:rPr>
        <w:t>Понуровский</w:t>
      </w:r>
      <w:proofErr w:type="spellEnd"/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EB221C" w:rsidRDefault="00EB221C" w:rsidP="00A8450C">
      <w:pPr>
        <w:jc w:val="right"/>
        <w:rPr>
          <w:sz w:val="28"/>
          <w:szCs w:val="28"/>
        </w:rPr>
      </w:pPr>
    </w:p>
    <w:p w:rsidR="00A8450C" w:rsidRPr="00EB221C" w:rsidRDefault="00A8450C" w:rsidP="00CD0CCD">
      <w:pPr>
        <w:jc w:val="right"/>
      </w:pPr>
      <w:r w:rsidRPr="00EB221C">
        <w:lastRenderedPageBreak/>
        <w:t>Приложение</w:t>
      </w:r>
    </w:p>
    <w:p w:rsidR="00A8450C" w:rsidRPr="00EB221C" w:rsidRDefault="00A8450C" w:rsidP="00A8450C">
      <w:pPr>
        <w:jc w:val="right"/>
      </w:pPr>
      <w:r w:rsidRPr="00EB221C">
        <w:t>к постановлению</w:t>
      </w:r>
      <w:r w:rsidR="00A546D5" w:rsidRPr="00EB221C">
        <w:t xml:space="preserve"> а</w:t>
      </w:r>
      <w:r w:rsidRPr="00EB221C">
        <w:t>дминистрации</w:t>
      </w:r>
    </w:p>
    <w:p w:rsidR="00A8450C" w:rsidRPr="00EB221C" w:rsidRDefault="00A546D5" w:rsidP="00A8450C">
      <w:pPr>
        <w:jc w:val="right"/>
      </w:pPr>
      <w:r w:rsidRPr="00EB221C">
        <w:t>Анучинского муниципального района</w:t>
      </w:r>
    </w:p>
    <w:p w:rsidR="00A8450C" w:rsidRPr="00EB221C" w:rsidRDefault="00A546D5" w:rsidP="00A8450C">
      <w:pPr>
        <w:jc w:val="right"/>
      </w:pPr>
      <w:r w:rsidRPr="00EB221C">
        <w:t>от «</w:t>
      </w:r>
      <w:r w:rsidR="002B02AE">
        <w:t>04</w:t>
      </w:r>
      <w:r w:rsidRPr="00EB221C">
        <w:t>»</w:t>
      </w:r>
      <w:r w:rsidR="002B02AE">
        <w:t xml:space="preserve"> 04 .</w:t>
      </w:r>
      <w:proofErr w:type="gramStart"/>
      <w:r w:rsidRPr="00EB221C">
        <w:t xml:space="preserve">2019  </w:t>
      </w:r>
      <w:r w:rsidR="00A8450C" w:rsidRPr="00EB221C">
        <w:t>№</w:t>
      </w:r>
      <w:proofErr w:type="gramEnd"/>
      <w:r w:rsidR="002B02AE">
        <w:t xml:space="preserve"> 189</w:t>
      </w: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450C" w:rsidRDefault="00A8450C" w:rsidP="00A8450C">
      <w:pPr>
        <w:jc w:val="center"/>
        <w:rPr>
          <w:b/>
          <w:sz w:val="28"/>
          <w:szCs w:val="28"/>
        </w:rPr>
      </w:pPr>
    </w:p>
    <w:p w:rsidR="00EB221C" w:rsidRDefault="00EB221C" w:rsidP="00A8450C">
      <w:pPr>
        <w:jc w:val="center"/>
        <w:rPr>
          <w:b/>
          <w:sz w:val="28"/>
          <w:szCs w:val="28"/>
        </w:rPr>
      </w:pPr>
    </w:p>
    <w:p w:rsidR="00CD0CCD" w:rsidRDefault="00CD0CCD" w:rsidP="00A8450C">
      <w:pPr>
        <w:jc w:val="center"/>
        <w:rPr>
          <w:b/>
          <w:sz w:val="28"/>
          <w:szCs w:val="28"/>
        </w:rPr>
      </w:pPr>
    </w:p>
    <w:p w:rsidR="00EB221C" w:rsidRPr="00980A28" w:rsidRDefault="00EB221C" w:rsidP="00A8450C">
      <w:pPr>
        <w:jc w:val="center"/>
        <w:rPr>
          <w:b/>
          <w:sz w:val="28"/>
          <w:szCs w:val="28"/>
        </w:rPr>
      </w:pPr>
    </w:p>
    <w:p w:rsidR="00A8450C" w:rsidRPr="00980A28" w:rsidRDefault="00F92E01" w:rsidP="00A84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</w:t>
      </w:r>
      <w:r w:rsidR="00A8450C" w:rsidRPr="00980A28">
        <w:rPr>
          <w:b/>
          <w:sz w:val="28"/>
          <w:szCs w:val="28"/>
        </w:rPr>
        <w:t>рограмма</w:t>
      </w:r>
    </w:p>
    <w:p w:rsidR="00A8450C" w:rsidRPr="00980A28" w:rsidRDefault="00730A2F" w:rsidP="00A84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</w:t>
      </w:r>
      <w:r w:rsidR="00A8450C" w:rsidRPr="00980A28">
        <w:rPr>
          <w:b/>
          <w:sz w:val="28"/>
          <w:szCs w:val="28"/>
        </w:rPr>
        <w:t>ормировани</w:t>
      </w:r>
      <w:r>
        <w:rPr>
          <w:b/>
          <w:sz w:val="28"/>
          <w:szCs w:val="28"/>
        </w:rPr>
        <w:t>е</w:t>
      </w:r>
      <w:r w:rsidR="00A8450C" w:rsidRPr="00980A28">
        <w:rPr>
          <w:b/>
          <w:sz w:val="28"/>
          <w:szCs w:val="28"/>
        </w:rPr>
        <w:t xml:space="preserve"> законопослушного поведения</w:t>
      </w:r>
    </w:p>
    <w:p w:rsidR="00A546D5" w:rsidRDefault="00A8450C" w:rsidP="00A8450C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 xml:space="preserve">участников дорожного движения </w:t>
      </w:r>
      <w:r w:rsidR="00BE595F">
        <w:rPr>
          <w:b/>
          <w:sz w:val="28"/>
          <w:szCs w:val="28"/>
        </w:rPr>
        <w:t xml:space="preserve">на </w:t>
      </w:r>
      <w:r w:rsidR="00A546D5">
        <w:rPr>
          <w:b/>
          <w:sz w:val="28"/>
          <w:szCs w:val="28"/>
        </w:rPr>
        <w:t xml:space="preserve">территории </w:t>
      </w:r>
    </w:p>
    <w:p w:rsidR="00A8450C" w:rsidRPr="00980A28" w:rsidRDefault="00A546D5" w:rsidP="00A84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Анучинского муниципального района Приморского края</w:t>
      </w:r>
      <w:r w:rsidR="00730A2F">
        <w:rPr>
          <w:b/>
          <w:sz w:val="28"/>
          <w:szCs w:val="28"/>
        </w:rPr>
        <w:t>»</w:t>
      </w: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>на 201</w:t>
      </w:r>
      <w:r w:rsidR="00A546D5">
        <w:rPr>
          <w:b/>
          <w:sz w:val="28"/>
          <w:szCs w:val="28"/>
        </w:rPr>
        <w:t>9</w:t>
      </w:r>
      <w:r w:rsidRPr="00980A28">
        <w:rPr>
          <w:b/>
          <w:sz w:val="28"/>
          <w:szCs w:val="28"/>
        </w:rPr>
        <w:t xml:space="preserve"> – 202</w:t>
      </w:r>
      <w:r w:rsidR="00A546D5">
        <w:rPr>
          <w:b/>
          <w:sz w:val="28"/>
          <w:szCs w:val="28"/>
        </w:rPr>
        <w:t>5</w:t>
      </w:r>
      <w:r w:rsidRPr="00980A28">
        <w:rPr>
          <w:b/>
          <w:sz w:val="28"/>
          <w:szCs w:val="28"/>
        </w:rPr>
        <w:t xml:space="preserve"> годы</w:t>
      </w:r>
    </w:p>
    <w:p w:rsidR="00A8450C" w:rsidRDefault="00A8450C" w:rsidP="00A8450C">
      <w:pPr>
        <w:jc w:val="center"/>
        <w:rPr>
          <w:b/>
          <w:sz w:val="28"/>
          <w:szCs w:val="28"/>
        </w:rPr>
      </w:pPr>
    </w:p>
    <w:p w:rsidR="00EB221C" w:rsidRPr="00980A28" w:rsidRDefault="00EB221C" w:rsidP="00A8450C">
      <w:pPr>
        <w:jc w:val="center"/>
        <w:rPr>
          <w:b/>
          <w:sz w:val="28"/>
          <w:szCs w:val="28"/>
        </w:rPr>
      </w:pPr>
    </w:p>
    <w:p w:rsidR="00A8450C" w:rsidRPr="00980A28" w:rsidRDefault="00A8450C" w:rsidP="00A8450C">
      <w:pPr>
        <w:tabs>
          <w:tab w:val="left" w:pos="11057"/>
        </w:tabs>
        <w:ind w:firstLine="709"/>
        <w:jc w:val="center"/>
        <w:outlineLvl w:val="0"/>
        <w:rPr>
          <w:sz w:val="28"/>
          <w:szCs w:val="28"/>
        </w:rPr>
      </w:pPr>
    </w:p>
    <w:p w:rsidR="00A8450C" w:rsidRPr="00EB221C" w:rsidRDefault="00A8450C" w:rsidP="00A8450C">
      <w:pPr>
        <w:tabs>
          <w:tab w:val="left" w:pos="11057"/>
        </w:tabs>
        <w:jc w:val="center"/>
        <w:outlineLvl w:val="0"/>
        <w:rPr>
          <w:b/>
          <w:sz w:val="28"/>
          <w:szCs w:val="28"/>
        </w:rPr>
      </w:pPr>
      <w:r w:rsidRPr="00EB221C">
        <w:rPr>
          <w:b/>
          <w:sz w:val="28"/>
          <w:szCs w:val="28"/>
        </w:rPr>
        <w:t>Паспорт  программы</w:t>
      </w:r>
    </w:p>
    <w:p w:rsidR="00F92E01" w:rsidRDefault="00F92E01" w:rsidP="00A8450C">
      <w:pPr>
        <w:tabs>
          <w:tab w:val="left" w:pos="11057"/>
        </w:tabs>
        <w:jc w:val="center"/>
        <w:outlineLvl w:val="0"/>
        <w:rPr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867"/>
      </w:tblGrid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E01">
              <w:rPr>
                <w:rFonts w:ascii="Times New Roman" w:hAnsi="Times New Roman" w:cs="Times New Roman"/>
                <w:sz w:val="28"/>
                <w:szCs w:val="28"/>
              </w:rPr>
              <w:t>КУ МОУО Анучинского муниципального района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жизнеобеспечения администрации Анучинского муниципального района</w:t>
            </w:r>
            <w:r w:rsidR="002C253A">
              <w:rPr>
                <w:rFonts w:ascii="Times New Roman" w:hAnsi="Times New Roman" w:cs="Times New Roman"/>
                <w:sz w:val="28"/>
                <w:szCs w:val="28"/>
              </w:rPr>
              <w:t>; отдел социального развития администрации Анучинского муниципального района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940E92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940E9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="00940E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СМИ;</w:t>
            </w:r>
          </w:p>
          <w:p w:rsidR="00CA020F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обучению детей ПБДД;</w:t>
            </w:r>
          </w:p>
          <w:p w:rsidR="00CA020F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ОУ материалами по БДД;</w:t>
            </w:r>
          </w:p>
          <w:p w:rsidR="00CA020F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ОУ;</w:t>
            </w:r>
          </w:p>
          <w:p w:rsidR="00CA020F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акций;</w:t>
            </w:r>
          </w:p>
          <w:p w:rsidR="00CA020F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направленных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законопослушного поведения УДД;</w:t>
            </w:r>
          </w:p>
          <w:p w:rsidR="00CA020F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соревнований;</w:t>
            </w:r>
          </w:p>
          <w:p w:rsidR="00CA020F" w:rsidRPr="00F92E01" w:rsidRDefault="00CA020F" w:rsidP="00CA020F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стендах в ОУ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нормативных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4B4974" w:rsidRDefault="004B4974" w:rsidP="004B49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</w:t>
            </w:r>
            <w:r w:rsidR="00940E92">
              <w:rPr>
                <w:sz w:val="28"/>
                <w:szCs w:val="28"/>
              </w:rPr>
              <w:t xml:space="preserve"> целев</w:t>
            </w:r>
            <w:r w:rsidR="00CD0CCD">
              <w:rPr>
                <w:sz w:val="28"/>
                <w:szCs w:val="28"/>
              </w:rPr>
              <w:t>ая</w:t>
            </w:r>
            <w:r w:rsidR="00940E92">
              <w:rPr>
                <w:sz w:val="28"/>
                <w:szCs w:val="28"/>
              </w:rPr>
              <w:t xml:space="preserve"> программ</w:t>
            </w:r>
            <w:r w:rsidR="00CD0CCD">
              <w:rPr>
                <w:sz w:val="28"/>
                <w:szCs w:val="28"/>
              </w:rPr>
              <w:t>а</w:t>
            </w:r>
            <w:r w:rsidR="00940E9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Повышение безопасности дорожного движения в 2013 - 2020 годах</w:t>
            </w:r>
            <w:r w:rsidR="00940E92">
              <w:rPr>
                <w:sz w:val="28"/>
                <w:szCs w:val="28"/>
              </w:rPr>
              <w:t>», утверждена постановлением Правительства Российской Федерации от 03.10.2013 № 864</w:t>
            </w:r>
            <w:r>
              <w:rPr>
                <w:sz w:val="28"/>
                <w:szCs w:val="28"/>
              </w:rPr>
              <w:t>;</w:t>
            </w:r>
          </w:p>
          <w:p w:rsidR="004B4974" w:rsidRDefault="004B4974" w:rsidP="004B49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«Повышение безопасности дорожного движения в Приморском крае» Государственной программы Приморского края «Развитие транспортного комплекса Приморского края» на 2013-2021 годы, утверждена постановлением Администрации Приморского края от 07.12.2012 N 394-па</w:t>
            </w:r>
            <w:r w:rsidR="00940E92">
              <w:rPr>
                <w:sz w:val="28"/>
                <w:szCs w:val="28"/>
              </w:rPr>
              <w:t>;</w:t>
            </w:r>
          </w:p>
          <w:p w:rsidR="00F92E01" w:rsidRPr="00F92E01" w:rsidRDefault="00940E92" w:rsidP="00940E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2E01" w:rsidRPr="00F92E01">
              <w:rPr>
                <w:rFonts w:ascii="Times New Roman" w:hAnsi="Times New Roman" w:cs="Times New Roman"/>
                <w:sz w:val="28"/>
                <w:szCs w:val="28"/>
              </w:rPr>
              <w:t>оручение Президента Российской Федерации от 11.04.2016 № Пр-637ГС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E01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ind w:left="80"/>
              <w:jc w:val="both"/>
              <w:rPr>
                <w:sz w:val="28"/>
                <w:szCs w:val="28"/>
              </w:rPr>
            </w:pPr>
            <w:r w:rsidRPr="00F92E01">
              <w:rPr>
                <w:bCs/>
                <w:color w:val="000000"/>
                <w:sz w:val="28"/>
                <w:szCs w:val="28"/>
              </w:rPr>
              <w:t>- 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F92E01" w:rsidRPr="00F92E01" w:rsidRDefault="00F92E01" w:rsidP="00F92E01">
            <w:pPr>
              <w:ind w:left="80"/>
              <w:jc w:val="both"/>
              <w:rPr>
                <w:sz w:val="28"/>
                <w:szCs w:val="28"/>
              </w:rPr>
            </w:pPr>
            <w:r w:rsidRPr="00F92E01">
              <w:rPr>
                <w:bCs/>
                <w:color w:val="000000"/>
                <w:sz w:val="28"/>
                <w:szCs w:val="28"/>
              </w:rPr>
              <w:t>- создание системы профилактических мер в целях формирования у участников дорожного движения законопослушного поведения, правового воспитания участников дорожного движения, культуры их поведения;</w:t>
            </w:r>
          </w:p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E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Индикаторы (показатели)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color w:val="000000"/>
                <w:sz w:val="28"/>
                <w:szCs w:val="28"/>
              </w:rPr>
            </w:pPr>
            <w:r w:rsidRPr="00F92E01">
              <w:rPr>
                <w:color w:val="000000"/>
                <w:sz w:val="28"/>
                <w:szCs w:val="28"/>
              </w:rPr>
              <w:t>- количество лиц, погибших в дорожно-транспортных происшествиях;</w:t>
            </w:r>
          </w:p>
          <w:p w:rsidR="00F92E01" w:rsidRPr="00F92E01" w:rsidRDefault="00F92E01" w:rsidP="00F92E0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color w:val="000000"/>
                <w:sz w:val="28"/>
                <w:szCs w:val="28"/>
              </w:rPr>
            </w:pPr>
            <w:r w:rsidRPr="00F92E01">
              <w:rPr>
                <w:color w:val="000000"/>
                <w:sz w:val="28"/>
                <w:szCs w:val="28"/>
              </w:rPr>
              <w:t>- количество детей, погибших в дорожно-транспортных происшествиях;</w:t>
            </w:r>
          </w:p>
          <w:p w:rsidR="00F92E01" w:rsidRPr="00F92E01" w:rsidRDefault="00F92E01" w:rsidP="00F92E0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color w:val="000000"/>
                <w:sz w:val="28"/>
                <w:szCs w:val="28"/>
              </w:rPr>
            </w:pPr>
            <w:r w:rsidRPr="00F92E01">
              <w:rPr>
                <w:color w:val="000000"/>
                <w:sz w:val="28"/>
                <w:szCs w:val="28"/>
              </w:rPr>
              <w:t>- количество лиц, пострадавших в дорожно-транспортных происшествиях;</w:t>
            </w:r>
          </w:p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детей, пострадавших в дорожно-транспортных происшествиях.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CD0CCD" w:rsidRDefault="00CD0CCD" w:rsidP="00F92E01">
            <w:pPr>
              <w:pStyle w:val="a9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один этап, </w:t>
            </w:r>
          </w:p>
          <w:p w:rsidR="00F92E01" w:rsidRPr="00F92E01" w:rsidRDefault="00CD0CCD" w:rsidP="00F92E01">
            <w:pPr>
              <w:pStyle w:val="a9"/>
              <w:ind w:left="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сроки </w:t>
            </w:r>
            <w:r w:rsidR="00F92E01" w:rsidRPr="00F92E01">
              <w:rPr>
                <w:sz w:val="28"/>
                <w:szCs w:val="28"/>
              </w:rPr>
              <w:t>2019 – 2025 годы</w:t>
            </w:r>
          </w:p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C74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Анучинского муниципального района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требуется (мероприятия носят организационный </w:t>
            </w:r>
            <w:r w:rsidRPr="00F9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характер)</w:t>
            </w:r>
          </w:p>
        </w:tc>
      </w:tr>
      <w:tr w:rsidR="00F92E01" w:rsidRPr="00C742D0" w:rsidTr="00F92E01"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C742D0" w:rsidRDefault="00F92E01" w:rsidP="00F92E0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67" w:type="dxa"/>
            <w:tcBorders>
              <w:left w:val="single" w:sz="4" w:space="0" w:color="auto"/>
              <w:right w:val="single" w:sz="4" w:space="0" w:color="auto"/>
            </w:tcBorders>
          </w:tcPr>
          <w:p w:rsidR="00F92E01" w:rsidRPr="00F92E01" w:rsidRDefault="00F92E01" w:rsidP="00F92E01">
            <w:pPr>
              <w:autoSpaceDE w:val="0"/>
              <w:autoSpaceDN w:val="0"/>
              <w:adjustRightInd w:val="0"/>
              <w:ind w:left="8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F92E01">
              <w:rPr>
                <w:bCs/>
                <w:color w:val="000000"/>
                <w:sz w:val="28"/>
                <w:szCs w:val="28"/>
              </w:rPr>
              <w:t>- сокращение роста количества дорожно-транспортных происшествий и тяжести их последствий на территории Анучинского муниципального района;</w:t>
            </w:r>
          </w:p>
          <w:p w:rsidR="00F92E01" w:rsidRPr="00F92E01" w:rsidRDefault="00F92E01" w:rsidP="00F92E01">
            <w:pPr>
              <w:pStyle w:val="ConsPlusNormal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E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повышение безопасности дорожного движения на территории Анучинского муниципального района</w:t>
            </w:r>
          </w:p>
        </w:tc>
      </w:tr>
    </w:tbl>
    <w:p w:rsidR="00F92E01" w:rsidRPr="00980A28" w:rsidRDefault="00F92E01" w:rsidP="00A8450C">
      <w:pPr>
        <w:tabs>
          <w:tab w:val="left" w:pos="11057"/>
        </w:tabs>
        <w:jc w:val="center"/>
        <w:outlineLvl w:val="0"/>
        <w:rPr>
          <w:sz w:val="28"/>
          <w:szCs w:val="28"/>
        </w:rPr>
      </w:pPr>
    </w:p>
    <w:p w:rsidR="00013773" w:rsidRDefault="00013773" w:rsidP="00013773">
      <w:pPr>
        <w:autoSpaceDE w:val="0"/>
        <w:jc w:val="center"/>
        <w:rPr>
          <w:b/>
          <w:sz w:val="26"/>
          <w:szCs w:val="26"/>
        </w:rPr>
      </w:pPr>
    </w:p>
    <w:p w:rsidR="00CD0CCD" w:rsidRDefault="00CD0CCD" w:rsidP="00013773">
      <w:pPr>
        <w:autoSpaceDE w:val="0"/>
        <w:jc w:val="center"/>
        <w:rPr>
          <w:b/>
          <w:sz w:val="26"/>
          <w:szCs w:val="26"/>
        </w:rPr>
      </w:pPr>
    </w:p>
    <w:p w:rsidR="00013773" w:rsidRPr="00976908" w:rsidRDefault="00013773" w:rsidP="00013773">
      <w:pPr>
        <w:autoSpaceDE w:val="0"/>
        <w:jc w:val="center"/>
        <w:rPr>
          <w:b/>
          <w:sz w:val="28"/>
          <w:szCs w:val="28"/>
        </w:rPr>
      </w:pPr>
      <w:r w:rsidRPr="00976908">
        <w:rPr>
          <w:b/>
          <w:sz w:val="28"/>
          <w:szCs w:val="28"/>
        </w:rPr>
        <w:t>1. Характеристика сферы реализации Программы</w:t>
      </w:r>
    </w:p>
    <w:p w:rsidR="00013773" w:rsidRPr="00976908" w:rsidRDefault="00013773" w:rsidP="00013773">
      <w:pPr>
        <w:jc w:val="center"/>
        <w:rPr>
          <w:sz w:val="28"/>
          <w:szCs w:val="28"/>
        </w:rPr>
      </w:pPr>
    </w:p>
    <w:p w:rsidR="00013773" w:rsidRDefault="00013773" w:rsidP="00013773">
      <w:pPr>
        <w:ind w:firstLine="709"/>
        <w:jc w:val="both"/>
        <w:rPr>
          <w:color w:val="000000"/>
          <w:sz w:val="28"/>
          <w:szCs w:val="28"/>
        </w:rPr>
      </w:pPr>
      <w:r w:rsidRPr="00976908">
        <w:rPr>
          <w:sz w:val="28"/>
          <w:szCs w:val="28"/>
        </w:rPr>
        <w:t xml:space="preserve">Формирование законопослушного поведения участников дорожного движения предусматривает формирование безопасного поведения водителей и пешеходов в целях создания </w:t>
      </w:r>
      <w:r w:rsidR="006D4C81">
        <w:rPr>
          <w:sz w:val="28"/>
          <w:szCs w:val="28"/>
        </w:rPr>
        <w:t xml:space="preserve">безопасных </w:t>
      </w:r>
      <w:r w:rsidRPr="00976908">
        <w:rPr>
          <w:sz w:val="28"/>
          <w:szCs w:val="28"/>
        </w:rPr>
        <w:t xml:space="preserve">условий для эффективной реализации </w:t>
      </w:r>
      <w:r w:rsidR="006D4C81">
        <w:rPr>
          <w:sz w:val="28"/>
          <w:szCs w:val="28"/>
        </w:rPr>
        <w:t>Программы</w:t>
      </w:r>
      <w:r w:rsidRPr="00976908">
        <w:rPr>
          <w:sz w:val="28"/>
          <w:szCs w:val="28"/>
        </w:rPr>
        <w:t xml:space="preserve"> по обеспечению безопасности дорожного движения. 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 В процессе выполнения мероприятий Программы планируется: создание системы, активно воздействующей на индивидуальное и массов</w:t>
      </w:r>
      <w:r w:rsidR="00A50F0E" w:rsidRPr="00976908">
        <w:rPr>
          <w:sz w:val="28"/>
          <w:szCs w:val="28"/>
        </w:rPr>
        <w:t>ое сознание участников движения,</w:t>
      </w:r>
      <w:r w:rsidRPr="00976908">
        <w:rPr>
          <w:sz w:val="28"/>
          <w:szCs w:val="28"/>
        </w:rPr>
        <w:t xml:space="preserve"> формирующей у них отношение к вопросам безопасности движения жизненно важным и индивидуально значимым; предупреждение опасн</w:t>
      </w:r>
      <w:r w:rsidRPr="00976908">
        <w:rPr>
          <w:color w:val="000000"/>
          <w:sz w:val="28"/>
          <w:szCs w:val="28"/>
        </w:rPr>
        <w:t>ого поведения детей дошкольного и школьного возраста, участников дорожного движения; создание комплексной системы профилактики</w:t>
      </w:r>
      <w:r w:rsidRPr="00976908">
        <w:rPr>
          <w:color w:val="000000"/>
          <w:spacing w:val="2"/>
          <w:sz w:val="28"/>
          <w:szCs w:val="28"/>
          <w:shd w:val="clear" w:color="auto" w:fill="FFFFFF"/>
        </w:rPr>
        <w:t xml:space="preserve"> ДТП </w:t>
      </w:r>
      <w:r w:rsidRPr="00976908">
        <w:rPr>
          <w:color w:val="000000"/>
          <w:sz w:val="28"/>
          <w:szCs w:val="28"/>
        </w:rPr>
        <w:t>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4E708D" w:rsidRPr="00976908" w:rsidRDefault="004E708D" w:rsidP="004E70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F58EB">
        <w:rPr>
          <w:rFonts w:eastAsia="Calibri"/>
          <w:color w:val="000000"/>
          <w:sz w:val="28"/>
          <w:szCs w:val="28"/>
          <w:lang w:eastAsia="en-US"/>
        </w:rPr>
        <w:t>Общеизвестно, что аварийность на автомобильном транспорте наносит огромный материальный и моральный ущерб как обществу в целом, так и отдельным гражданам.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58EB">
        <w:rPr>
          <w:rFonts w:eastAsia="Calibri"/>
          <w:color w:val="000000"/>
          <w:sz w:val="28"/>
          <w:szCs w:val="28"/>
          <w:lang w:eastAsia="en-US"/>
        </w:rPr>
        <w:t xml:space="preserve">Дорожно-транспортный травматизм приводит к </w:t>
      </w:r>
      <w:r w:rsidRPr="009F58EB">
        <w:rPr>
          <w:rFonts w:eastAsia="Calibri"/>
          <w:color w:val="000000"/>
          <w:sz w:val="28"/>
          <w:szCs w:val="28"/>
          <w:lang w:eastAsia="en-US"/>
        </w:rPr>
        <w:lastRenderedPageBreak/>
        <w:t>исключению из сферы производства людей трудоспособного возраста. Гибнут и становятся инвалидами дети.</w:t>
      </w:r>
    </w:p>
    <w:p w:rsidR="00013773" w:rsidRPr="00976908" w:rsidRDefault="00013773" w:rsidP="00013773">
      <w:pPr>
        <w:tabs>
          <w:tab w:val="left" w:pos="9639"/>
        </w:tabs>
        <w:autoSpaceDE w:val="0"/>
        <w:ind w:firstLine="709"/>
        <w:jc w:val="both"/>
        <w:rPr>
          <w:rFonts w:eastAsia="Andale Sans UI"/>
          <w:color w:val="000000"/>
          <w:spacing w:val="2"/>
          <w:sz w:val="28"/>
          <w:szCs w:val="28"/>
          <w:shd w:val="clear" w:color="auto" w:fill="FFFFFF"/>
        </w:rPr>
      </w:pPr>
      <w:r w:rsidRPr="00976908">
        <w:rPr>
          <w:color w:val="000000"/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CD75AA" w:rsidRDefault="00A50F0E" w:rsidP="00013773">
      <w:pPr>
        <w:tabs>
          <w:tab w:val="left" w:pos="9639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976908">
        <w:rPr>
          <w:color w:val="000000"/>
          <w:spacing w:val="2"/>
          <w:sz w:val="28"/>
          <w:szCs w:val="28"/>
          <w:shd w:val="clear" w:color="auto" w:fill="FFFFFF"/>
        </w:rPr>
        <w:t>Н</w:t>
      </w:r>
      <w:r w:rsidR="00013773" w:rsidRPr="00976908">
        <w:rPr>
          <w:color w:val="000000"/>
          <w:spacing w:val="2"/>
          <w:sz w:val="28"/>
          <w:szCs w:val="28"/>
          <w:shd w:val="clear" w:color="auto" w:fill="FFFFFF"/>
        </w:rPr>
        <w:t xml:space="preserve">а автомобильных дорогах </w:t>
      </w:r>
      <w:r w:rsidRPr="00976908">
        <w:rPr>
          <w:color w:val="000000"/>
          <w:spacing w:val="2"/>
          <w:sz w:val="28"/>
          <w:szCs w:val="28"/>
          <w:shd w:val="clear" w:color="auto" w:fill="FFFFFF"/>
        </w:rPr>
        <w:t>Анучинского</w:t>
      </w:r>
      <w:r w:rsidR="00013773" w:rsidRPr="00976908">
        <w:rPr>
          <w:color w:val="000000"/>
          <w:spacing w:val="2"/>
          <w:sz w:val="28"/>
          <w:szCs w:val="28"/>
          <w:shd w:val="clear" w:color="auto" w:fill="FFFFFF"/>
        </w:rPr>
        <w:t xml:space="preserve"> муниципального района </w:t>
      </w:r>
      <w:r w:rsidRPr="00976908">
        <w:rPr>
          <w:color w:val="000000"/>
          <w:spacing w:val="2"/>
          <w:sz w:val="28"/>
          <w:szCs w:val="28"/>
          <w:shd w:val="clear" w:color="auto" w:fill="FFFFFF"/>
        </w:rPr>
        <w:t xml:space="preserve">в 2018 году </w:t>
      </w:r>
      <w:r w:rsidR="00013773" w:rsidRPr="00976908">
        <w:rPr>
          <w:color w:val="2D2D2D"/>
          <w:spacing w:val="2"/>
          <w:sz w:val="28"/>
          <w:szCs w:val="28"/>
          <w:shd w:val="clear" w:color="auto" w:fill="FFFFFF"/>
        </w:rPr>
        <w:t xml:space="preserve">зарегистрированы </w:t>
      </w:r>
      <w:r w:rsidR="006D4C81" w:rsidRPr="00CD75AA">
        <w:rPr>
          <w:color w:val="2D2D2D"/>
          <w:spacing w:val="2"/>
          <w:sz w:val="28"/>
          <w:szCs w:val="28"/>
          <w:shd w:val="clear" w:color="auto" w:fill="FFFFFF"/>
        </w:rPr>
        <w:t>28</w:t>
      </w:r>
      <w:r w:rsidR="00013773" w:rsidRPr="00CD75AA">
        <w:rPr>
          <w:color w:val="2D2D2D"/>
          <w:spacing w:val="2"/>
          <w:sz w:val="28"/>
          <w:szCs w:val="28"/>
          <w:shd w:val="clear" w:color="auto" w:fill="FFFFFF"/>
        </w:rPr>
        <w:t xml:space="preserve"> ДТП, в которых </w:t>
      </w:r>
      <w:r w:rsidR="006D4C81" w:rsidRPr="00CD75AA">
        <w:rPr>
          <w:color w:val="2D2D2D"/>
          <w:spacing w:val="2"/>
          <w:sz w:val="28"/>
          <w:szCs w:val="28"/>
          <w:shd w:val="clear" w:color="auto" w:fill="FFFFFF"/>
        </w:rPr>
        <w:t xml:space="preserve">пострадало человек 55, из них погибло 9, 46 человек </w:t>
      </w:r>
      <w:r w:rsidR="00013773" w:rsidRPr="00CD75AA">
        <w:rPr>
          <w:spacing w:val="2"/>
          <w:sz w:val="28"/>
          <w:szCs w:val="28"/>
          <w:shd w:val="clear" w:color="auto" w:fill="FFFFFF"/>
        </w:rPr>
        <w:t>- получили ранения различной степени тяжести. По</w:t>
      </w:r>
      <w:r w:rsidR="006D4C81" w:rsidRPr="00CD75AA">
        <w:rPr>
          <w:spacing w:val="2"/>
          <w:sz w:val="28"/>
          <w:szCs w:val="28"/>
          <w:shd w:val="clear" w:color="auto" w:fill="FFFFFF"/>
        </w:rPr>
        <w:t xml:space="preserve">страдало детей – 7, из них погибло – 2, ранено – 5. ДТП с </w:t>
      </w:r>
      <w:r w:rsidR="00CD75AA" w:rsidRPr="00CD75AA">
        <w:rPr>
          <w:spacing w:val="2"/>
          <w:sz w:val="28"/>
          <w:szCs w:val="28"/>
          <w:shd w:val="clear" w:color="auto" w:fill="FFFFFF"/>
        </w:rPr>
        <w:t>превышением скорости – 2, нарушение ПДД пешеходами – 2. По</w:t>
      </w:r>
      <w:r w:rsidR="00013773" w:rsidRPr="00CD75AA">
        <w:rPr>
          <w:spacing w:val="2"/>
          <w:sz w:val="28"/>
          <w:szCs w:val="28"/>
          <w:shd w:val="clear" w:color="auto" w:fill="FFFFFF"/>
        </w:rPr>
        <w:t xml:space="preserve"> сравнению с аналогичным периодом 201</w:t>
      </w:r>
      <w:r w:rsidR="00CD75AA" w:rsidRPr="00CD75AA">
        <w:rPr>
          <w:spacing w:val="2"/>
          <w:sz w:val="28"/>
          <w:szCs w:val="28"/>
          <w:shd w:val="clear" w:color="auto" w:fill="FFFFFF"/>
        </w:rPr>
        <w:t>7</w:t>
      </w:r>
      <w:r w:rsidR="00013773" w:rsidRPr="00CD75AA">
        <w:rPr>
          <w:spacing w:val="2"/>
          <w:sz w:val="28"/>
          <w:szCs w:val="28"/>
          <w:shd w:val="clear" w:color="auto" w:fill="FFFFFF"/>
        </w:rPr>
        <w:t xml:space="preserve"> года</w:t>
      </w:r>
      <w:r w:rsidR="00CD75AA" w:rsidRPr="00CD75AA">
        <w:rPr>
          <w:spacing w:val="2"/>
          <w:sz w:val="28"/>
          <w:szCs w:val="28"/>
          <w:shd w:val="clear" w:color="auto" w:fill="FFFFFF"/>
        </w:rPr>
        <w:t>:</w:t>
      </w:r>
      <w:r w:rsidR="00013773" w:rsidRPr="00CD75AA">
        <w:rPr>
          <w:spacing w:val="2"/>
          <w:sz w:val="28"/>
          <w:szCs w:val="28"/>
          <w:shd w:val="clear" w:color="auto" w:fill="FFFFFF"/>
        </w:rPr>
        <w:t xml:space="preserve"> </w:t>
      </w:r>
      <w:r w:rsidR="00CD75AA" w:rsidRPr="00CD75AA">
        <w:rPr>
          <w:color w:val="2D2D2D"/>
          <w:spacing w:val="2"/>
          <w:sz w:val="28"/>
          <w:szCs w:val="28"/>
          <w:shd w:val="clear" w:color="auto" w:fill="FFFFFF"/>
        </w:rPr>
        <w:t xml:space="preserve">зарегистрированы 40 ДТП, в которых пострадало человек 53, из них погибло 7, 46 человек </w:t>
      </w:r>
      <w:r w:rsidR="00CD75AA" w:rsidRPr="00CD75AA">
        <w:rPr>
          <w:spacing w:val="2"/>
          <w:sz w:val="28"/>
          <w:szCs w:val="28"/>
          <w:shd w:val="clear" w:color="auto" w:fill="FFFFFF"/>
        </w:rPr>
        <w:t>- получили ранения различной степени тяжести. Пострадало детей – 7, из них погибло – 1, ранено – 6. ДТП с превышением скорости – 6, нарушение ПДД пешеходами – 3. К</w:t>
      </w:r>
      <w:r w:rsidR="00013773" w:rsidRPr="00CD75AA">
        <w:rPr>
          <w:spacing w:val="2"/>
          <w:sz w:val="28"/>
          <w:szCs w:val="28"/>
          <w:shd w:val="clear" w:color="auto" w:fill="FFFFFF"/>
        </w:rPr>
        <w:t xml:space="preserve">оличество ДТП сократилось на </w:t>
      </w:r>
      <w:r w:rsidR="00CD75AA" w:rsidRPr="00CD75AA">
        <w:rPr>
          <w:spacing w:val="2"/>
          <w:sz w:val="28"/>
          <w:szCs w:val="28"/>
          <w:shd w:val="clear" w:color="auto" w:fill="FFFFFF"/>
        </w:rPr>
        <w:t>30</w:t>
      </w:r>
      <w:r w:rsidR="00013773" w:rsidRPr="00CD75AA">
        <w:rPr>
          <w:spacing w:val="2"/>
          <w:sz w:val="28"/>
          <w:szCs w:val="28"/>
          <w:shd w:val="clear" w:color="auto" w:fill="FFFFFF"/>
        </w:rPr>
        <w:t xml:space="preserve"> %, общая численность пострадавших </w:t>
      </w:r>
      <w:r w:rsidR="00CD75AA" w:rsidRPr="00CD75AA">
        <w:rPr>
          <w:spacing w:val="2"/>
          <w:sz w:val="28"/>
          <w:szCs w:val="28"/>
          <w:shd w:val="clear" w:color="auto" w:fill="FFFFFF"/>
        </w:rPr>
        <w:t>повысилась</w:t>
      </w:r>
      <w:r w:rsidR="00013773" w:rsidRPr="00CD75AA">
        <w:rPr>
          <w:spacing w:val="2"/>
          <w:sz w:val="28"/>
          <w:szCs w:val="28"/>
          <w:shd w:val="clear" w:color="auto" w:fill="FFFFFF"/>
        </w:rPr>
        <w:t xml:space="preserve"> на </w:t>
      </w:r>
      <w:r w:rsidR="00CD75AA" w:rsidRPr="00CD75AA">
        <w:rPr>
          <w:spacing w:val="2"/>
          <w:sz w:val="28"/>
          <w:szCs w:val="28"/>
          <w:shd w:val="clear" w:color="auto" w:fill="FFFFFF"/>
        </w:rPr>
        <w:t>3,7</w:t>
      </w:r>
      <w:r w:rsidR="00013773" w:rsidRPr="00CD75AA">
        <w:rPr>
          <w:spacing w:val="2"/>
          <w:sz w:val="28"/>
          <w:szCs w:val="28"/>
          <w:shd w:val="clear" w:color="auto" w:fill="FFFFFF"/>
        </w:rPr>
        <w:t xml:space="preserve"> %, численность погибших при ДТП </w:t>
      </w:r>
      <w:r w:rsidR="00CD75AA" w:rsidRPr="00CD75AA">
        <w:rPr>
          <w:spacing w:val="2"/>
          <w:sz w:val="28"/>
          <w:szCs w:val="28"/>
          <w:shd w:val="clear" w:color="auto" w:fill="FFFFFF"/>
        </w:rPr>
        <w:t xml:space="preserve">снизилась на 28 %. </w:t>
      </w:r>
    </w:p>
    <w:p w:rsidR="00013773" w:rsidRDefault="00013773" w:rsidP="00013773">
      <w:pPr>
        <w:tabs>
          <w:tab w:val="left" w:pos="9639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976908">
        <w:rPr>
          <w:spacing w:val="2"/>
          <w:sz w:val="28"/>
          <w:szCs w:val="28"/>
          <w:shd w:val="clear" w:color="auto" w:fill="FFFFFF"/>
        </w:rPr>
        <w:t>Самыми распространёнными причинами ДТП на дорогах являются: нарушение скоростного режима, не предоставление преимущества в движении транспортного средства, нарушение правил расположения транспортного средства на проезжей части, не соблюдение дистанции, не предоставление преимущества в движении пешеходу, переход проезжей части в неустановленном месте, движение по проезжей части пешеходов, выезд на встречную полосу и движение задним ходом.</w:t>
      </w:r>
    </w:p>
    <w:p w:rsidR="004E708D" w:rsidRPr="004E708D" w:rsidRDefault="004E708D" w:rsidP="004E70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58EB">
        <w:rPr>
          <w:rFonts w:eastAsia="Calibri"/>
          <w:color w:val="000000"/>
          <w:sz w:val="28"/>
          <w:szCs w:val="28"/>
          <w:lang w:eastAsia="en-US"/>
        </w:rPr>
        <w:t xml:space="preserve">Приведенные цифры свидетельствуют о недостаточном государственном и общественном воздействии на участников дорожного движения с целью формирования устойчивых стереотипов законопослушного поведения.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</w:t>
      </w:r>
      <w:r>
        <w:rPr>
          <w:rFonts w:eastAsia="Calibri"/>
          <w:color w:val="000000"/>
          <w:sz w:val="28"/>
          <w:szCs w:val="28"/>
          <w:lang w:eastAsia="en-US"/>
        </w:rPr>
        <w:t>дорожно-транспортных происшествий</w:t>
      </w:r>
      <w:r w:rsidRPr="009F58EB">
        <w:rPr>
          <w:rFonts w:eastAsia="Calibri"/>
          <w:color w:val="000000"/>
          <w:sz w:val="28"/>
          <w:szCs w:val="28"/>
          <w:lang w:eastAsia="en-US"/>
        </w:rPr>
        <w:t xml:space="preserve">, недостаточным вовлечением населения в деятельность по предупреждению </w:t>
      </w:r>
      <w:r>
        <w:rPr>
          <w:rFonts w:eastAsia="Calibri"/>
          <w:color w:val="000000"/>
          <w:sz w:val="28"/>
          <w:szCs w:val="28"/>
          <w:lang w:eastAsia="en-US"/>
        </w:rPr>
        <w:t>дорожно-транспортных происшествий</w:t>
      </w:r>
      <w:r w:rsidRPr="009F58E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708D" w:rsidRPr="009F58EB" w:rsidRDefault="00013773" w:rsidP="004E70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76908">
        <w:rPr>
          <w:sz w:val="28"/>
          <w:szCs w:val="28"/>
        </w:rPr>
        <w:t>Программа включает в себя мероприятия, направленные на профилактику противоправного поведения на дорогах</w:t>
      </w:r>
      <w:r w:rsidR="004E708D">
        <w:rPr>
          <w:sz w:val="28"/>
          <w:szCs w:val="28"/>
        </w:rPr>
        <w:t xml:space="preserve">, </w:t>
      </w:r>
      <w:r w:rsidR="004E708D" w:rsidRPr="009F58EB">
        <w:rPr>
          <w:rFonts w:eastAsia="Calibri"/>
          <w:color w:val="000000"/>
          <w:sz w:val="28"/>
          <w:szCs w:val="28"/>
          <w:lang w:eastAsia="en-US"/>
        </w:rPr>
        <w:t xml:space="preserve">направленной, прежде всего, на предупреждение причин возникновения </w:t>
      </w:r>
      <w:r w:rsidR="004E708D">
        <w:rPr>
          <w:rFonts w:eastAsia="Calibri"/>
          <w:color w:val="000000"/>
          <w:sz w:val="28"/>
          <w:szCs w:val="28"/>
          <w:lang w:eastAsia="en-US"/>
        </w:rPr>
        <w:t xml:space="preserve">дорожно-транспортных происшествий, а также </w:t>
      </w:r>
      <w:r w:rsidR="004E708D" w:rsidRPr="009F58EB">
        <w:rPr>
          <w:rFonts w:eastAsia="Calibri"/>
          <w:color w:val="000000"/>
          <w:sz w:val="28"/>
          <w:szCs w:val="28"/>
          <w:lang w:eastAsia="en-US"/>
        </w:rPr>
        <w:t>снижени</w:t>
      </w:r>
      <w:r w:rsidR="004E708D">
        <w:rPr>
          <w:rFonts w:eastAsia="Calibri"/>
          <w:color w:val="000000"/>
          <w:sz w:val="28"/>
          <w:szCs w:val="28"/>
          <w:lang w:eastAsia="en-US"/>
        </w:rPr>
        <w:t>е</w:t>
      </w:r>
      <w:r w:rsidR="004E708D" w:rsidRPr="009F58EB">
        <w:rPr>
          <w:rFonts w:eastAsia="Calibri"/>
          <w:color w:val="000000"/>
          <w:sz w:val="28"/>
          <w:szCs w:val="28"/>
          <w:lang w:eastAsia="en-US"/>
        </w:rPr>
        <w:t xml:space="preserve"> тяжести их последствий.</w:t>
      </w:r>
    </w:p>
    <w:p w:rsidR="004E708D" w:rsidRPr="00976908" w:rsidRDefault="00013773" w:rsidP="000137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08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 по формированию законопослушного поведения участников дорожного движения </w:t>
      </w:r>
      <w:r w:rsidR="00935CB5" w:rsidRPr="00976908">
        <w:rPr>
          <w:rFonts w:ascii="Times New Roman" w:hAnsi="Times New Roman" w:cs="Times New Roman"/>
          <w:sz w:val="28"/>
          <w:szCs w:val="28"/>
        </w:rPr>
        <w:t xml:space="preserve">на территории Анучинского </w:t>
      </w:r>
      <w:r w:rsidR="00935CB5" w:rsidRPr="0097690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976908">
        <w:rPr>
          <w:rFonts w:ascii="Times New Roman" w:hAnsi="Times New Roman" w:cs="Times New Roman"/>
          <w:sz w:val="28"/>
          <w:szCs w:val="28"/>
        </w:rPr>
        <w:t>определены в соответствии с приоритетами государственной политики, обозначенные поручением Президента Российской Федерации от 11.04.2016 № Пр-637ГС.</w:t>
      </w:r>
    </w:p>
    <w:p w:rsidR="00013773" w:rsidRPr="00976908" w:rsidRDefault="00013773" w:rsidP="000137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773" w:rsidRPr="00976908" w:rsidRDefault="00013773" w:rsidP="00013773">
      <w:pPr>
        <w:autoSpaceDE w:val="0"/>
        <w:jc w:val="center"/>
        <w:rPr>
          <w:b/>
          <w:sz w:val="28"/>
          <w:szCs w:val="28"/>
        </w:rPr>
      </w:pPr>
      <w:r w:rsidRPr="00976908">
        <w:rPr>
          <w:b/>
          <w:sz w:val="28"/>
          <w:szCs w:val="28"/>
        </w:rPr>
        <w:t>2. Цели, задачи Программы</w:t>
      </w:r>
    </w:p>
    <w:p w:rsidR="00013773" w:rsidRPr="00976908" w:rsidRDefault="00013773" w:rsidP="00013773">
      <w:pPr>
        <w:ind w:firstLine="709"/>
        <w:jc w:val="center"/>
        <w:rPr>
          <w:spacing w:val="2"/>
          <w:sz w:val="28"/>
          <w:szCs w:val="28"/>
          <w:shd w:val="clear" w:color="auto" w:fill="FFFFFF"/>
        </w:rPr>
      </w:pPr>
    </w:p>
    <w:p w:rsidR="00013773" w:rsidRPr="00976908" w:rsidRDefault="00013773" w:rsidP="00013773">
      <w:pPr>
        <w:ind w:firstLine="709"/>
        <w:jc w:val="both"/>
        <w:rPr>
          <w:sz w:val="28"/>
          <w:szCs w:val="28"/>
        </w:rPr>
      </w:pPr>
      <w:r w:rsidRPr="00976908">
        <w:rPr>
          <w:sz w:val="28"/>
          <w:szCs w:val="28"/>
        </w:rPr>
        <w:t>Цел</w:t>
      </w:r>
      <w:r w:rsidR="00976908">
        <w:rPr>
          <w:sz w:val="28"/>
          <w:szCs w:val="28"/>
        </w:rPr>
        <w:t>ь</w:t>
      </w:r>
      <w:r w:rsidRPr="00976908">
        <w:rPr>
          <w:sz w:val="28"/>
          <w:szCs w:val="28"/>
        </w:rPr>
        <w:t xml:space="preserve"> Программы:</w:t>
      </w:r>
    </w:p>
    <w:p w:rsidR="00976908" w:rsidRPr="00976908" w:rsidRDefault="00976908" w:rsidP="00013773">
      <w:pPr>
        <w:ind w:firstLine="709"/>
        <w:jc w:val="both"/>
        <w:rPr>
          <w:sz w:val="28"/>
          <w:szCs w:val="28"/>
        </w:rPr>
      </w:pPr>
      <w:r w:rsidRPr="00976908">
        <w:rPr>
          <w:sz w:val="28"/>
          <w:szCs w:val="28"/>
        </w:rPr>
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</w:r>
      <w:r w:rsidRPr="00976908">
        <w:rPr>
          <w:sz w:val="28"/>
          <w:szCs w:val="28"/>
        </w:rPr>
        <w:tab/>
      </w:r>
    </w:p>
    <w:p w:rsidR="00013773" w:rsidRPr="00976908" w:rsidRDefault="00013773" w:rsidP="00976908">
      <w:pPr>
        <w:ind w:firstLine="709"/>
        <w:jc w:val="both"/>
        <w:rPr>
          <w:sz w:val="28"/>
          <w:szCs w:val="28"/>
        </w:rPr>
      </w:pPr>
      <w:r w:rsidRPr="00976908">
        <w:rPr>
          <w:sz w:val="28"/>
          <w:szCs w:val="28"/>
        </w:rPr>
        <w:t xml:space="preserve">Задачи Программы: </w:t>
      </w:r>
    </w:p>
    <w:p w:rsidR="00976908" w:rsidRPr="00976908" w:rsidRDefault="00976908" w:rsidP="00976908">
      <w:pPr>
        <w:framePr w:hSpace="180" w:wrap="around" w:vAnchor="text" w:hAnchor="margin" w:x="108" w:y="125"/>
        <w:ind w:firstLine="567"/>
        <w:jc w:val="both"/>
        <w:rPr>
          <w:sz w:val="28"/>
          <w:szCs w:val="28"/>
        </w:rPr>
      </w:pPr>
      <w:r w:rsidRPr="00976908">
        <w:rPr>
          <w:bCs/>
          <w:color w:val="000000"/>
          <w:sz w:val="28"/>
          <w:szCs w:val="28"/>
        </w:rPr>
        <w:t>- предупреждение опасного поведения на дорогах детей дошкольного и школьного возраста, участников дорожного движения;</w:t>
      </w:r>
    </w:p>
    <w:p w:rsidR="00976908" w:rsidRPr="00976908" w:rsidRDefault="00976908" w:rsidP="00976908">
      <w:pPr>
        <w:framePr w:hSpace="180" w:wrap="around" w:vAnchor="text" w:hAnchor="margin" w:x="108" w:y="125"/>
        <w:ind w:firstLine="567"/>
        <w:jc w:val="both"/>
        <w:rPr>
          <w:sz w:val="28"/>
          <w:szCs w:val="28"/>
        </w:rPr>
      </w:pPr>
      <w:r w:rsidRPr="00976908">
        <w:rPr>
          <w:bCs/>
          <w:color w:val="000000"/>
          <w:sz w:val="28"/>
          <w:szCs w:val="28"/>
        </w:rPr>
        <w:t>- создание системы профилактических мер в целях формирования у участников дорожного движения законопослушного поведения, правового воспитания участников дорожного движения, культуры их поведения;</w:t>
      </w:r>
    </w:p>
    <w:p w:rsidR="00976908" w:rsidRDefault="00976908" w:rsidP="00976908">
      <w:pPr>
        <w:ind w:firstLine="709"/>
        <w:jc w:val="both"/>
        <w:rPr>
          <w:sz w:val="28"/>
          <w:szCs w:val="28"/>
        </w:rPr>
      </w:pPr>
      <w:r w:rsidRPr="00976908">
        <w:rPr>
          <w:bCs/>
          <w:color w:val="000000"/>
          <w:sz w:val="28"/>
          <w:szCs w:val="28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  <w:r w:rsidRPr="00976908">
        <w:rPr>
          <w:sz w:val="28"/>
          <w:szCs w:val="28"/>
        </w:rPr>
        <w:t xml:space="preserve"> </w:t>
      </w:r>
    </w:p>
    <w:p w:rsidR="004E708D" w:rsidRDefault="004E708D" w:rsidP="00976908">
      <w:pPr>
        <w:ind w:firstLine="709"/>
        <w:jc w:val="both"/>
        <w:rPr>
          <w:sz w:val="28"/>
          <w:szCs w:val="28"/>
        </w:rPr>
      </w:pPr>
    </w:p>
    <w:p w:rsidR="004E708D" w:rsidRDefault="004E708D" w:rsidP="004E708D">
      <w:pPr>
        <w:ind w:firstLine="709"/>
        <w:jc w:val="center"/>
        <w:rPr>
          <w:b/>
          <w:sz w:val="28"/>
          <w:szCs w:val="28"/>
        </w:rPr>
      </w:pPr>
      <w:r w:rsidRPr="004E708D">
        <w:rPr>
          <w:b/>
          <w:sz w:val="28"/>
          <w:szCs w:val="28"/>
        </w:rPr>
        <w:t xml:space="preserve">3. Целевые </w:t>
      </w:r>
      <w:r>
        <w:rPr>
          <w:b/>
          <w:sz w:val="28"/>
          <w:szCs w:val="28"/>
        </w:rPr>
        <w:t>показатели (</w:t>
      </w:r>
      <w:r w:rsidRPr="004E708D">
        <w:rPr>
          <w:b/>
          <w:sz w:val="28"/>
          <w:szCs w:val="28"/>
        </w:rPr>
        <w:t>индикаторы</w:t>
      </w:r>
      <w:r>
        <w:rPr>
          <w:b/>
          <w:sz w:val="28"/>
          <w:szCs w:val="28"/>
        </w:rPr>
        <w:t>)</w:t>
      </w:r>
      <w:r w:rsidR="00651C12">
        <w:rPr>
          <w:b/>
          <w:sz w:val="28"/>
          <w:szCs w:val="28"/>
        </w:rPr>
        <w:t xml:space="preserve"> Программы</w:t>
      </w:r>
    </w:p>
    <w:p w:rsidR="004E708D" w:rsidRPr="004E708D" w:rsidRDefault="004E708D" w:rsidP="004E708D">
      <w:pPr>
        <w:ind w:firstLine="709"/>
        <w:jc w:val="center"/>
        <w:rPr>
          <w:b/>
          <w:sz w:val="28"/>
          <w:szCs w:val="28"/>
        </w:rPr>
      </w:pPr>
    </w:p>
    <w:p w:rsidR="004E708D" w:rsidRPr="00BE13AF" w:rsidRDefault="00B7710E" w:rsidP="004E708D">
      <w:pPr>
        <w:pStyle w:val="af"/>
        <w:widowControl w:val="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08D" w:rsidRPr="00BE13AF">
        <w:rPr>
          <w:sz w:val="28"/>
          <w:szCs w:val="28"/>
        </w:rPr>
        <w:t>Целевые показатели (индикаторы) подпрограммы соответствуют ее приоритетам, целям и задачам.</w:t>
      </w:r>
    </w:p>
    <w:p w:rsidR="004E708D" w:rsidRDefault="00B7710E" w:rsidP="004E708D">
      <w:pPr>
        <w:pStyle w:val="af"/>
        <w:widowControl w:val="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08D" w:rsidRPr="00BE13AF">
        <w:rPr>
          <w:sz w:val="28"/>
          <w:szCs w:val="28"/>
        </w:rPr>
        <w:t xml:space="preserve">Для оценки эффективности реализации подпрограммы используются следующие </w:t>
      </w:r>
      <w:r w:rsidR="004E708D">
        <w:rPr>
          <w:sz w:val="28"/>
          <w:szCs w:val="28"/>
        </w:rPr>
        <w:t>показатели (</w:t>
      </w:r>
      <w:r w:rsidR="004E708D" w:rsidRPr="00BE13AF">
        <w:rPr>
          <w:sz w:val="28"/>
          <w:szCs w:val="28"/>
        </w:rPr>
        <w:t>индикаторы</w:t>
      </w:r>
      <w:r w:rsidR="004E708D">
        <w:rPr>
          <w:sz w:val="28"/>
          <w:szCs w:val="28"/>
        </w:rPr>
        <w:t>)</w:t>
      </w:r>
      <w:r w:rsidR="004E708D" w:rsidRPr="00BE13AF">
        <w:rPr>
          <w:sz w:val="28"/>
          <w:szCs w:val="28"/>
        </w:rPr>
        <w:t>:</w:t>
      </w:r>
    </w:p>
    <w:p w:rsidR="004E708D" w:rsidRPr="009F58EB" w:rsidRDefault="004E708D" w:rsidP="004E70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</w:t>
      </w:r>
      <w:r w:rsidRPr="009F58EB">
        <w:rPr>
          <w:color w:val="000000"/>
          <w:sz w:val="28"/>
          <w:szCs w:val="28"/>
        </w:rPr>
        <w:t xml:space="preserve"> лиц, погибших в дорожно-транспортных происшестви</w:t>
      </w:r>
      <w:r>
        <w:rPr>
          <w:color w:val="000000"/>
          <w:sz w:val="28"/>
          <w:szCs w:val="28"/>
        </w:rPr>
        <w:t>ях</w:t>
      </w:r>
      <w:r w:rsidRPr="009F58EB">
        <w:rPr>
          <w:color w:val="000000"/>
          <w:sz w:val="28"/>
          <w:szCs w:val="28"/>
        </w:rPr>
        <w:t>;</w:t>
      </w:r>
    </w:p>
    <w:p w:rsidR="004E708D" w:rsidRDefault="004E708D" w:rsidP="004E70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</w:t>
      </w:r>
      <w:r w:rsidRPr="009F58EB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</w:t>
      </w:r>
      <w:r w:rsidRPr="009F58EB">
        <w:rPr>
          <w:color w:val="000000"/>
          <w:sz w:val="28"/>
          <w:szCs w:val="28"/>
        </w:rPr>
        <w:t xml:space="preserve"> погибших в</w:t>
      </w:r>
      <w:r>
        <w:rPr>
          <w:color w:val="000000"/>
          <w:sz w:val="28"/>
          <w:szCs w:val="28"/>
        </w:rPr>
        <w:t xml:space="preserve"> </w:t>
      </w:r>
      <w:r w:rsidRPr="009F58EB">
        <w:rPr>
          <w:color w:val="000000"/>
          <w:sz w:val="28"/>
          <w:szCs w:val="28"/>
        </w:rPr>
        <w:t>дорожно-транспортных происшестви</w:t>
      </w:r>
      <w:r>
        <w:rPr>
          <w:color w:val="000000"/>
          <w:sz w:val="28"/>
          <w:szCs w:val="28"/>
        </w:rPr>
        <w:t>ях</w:t>
      </w:r>
      <w:r w:rsidRPr="009F58EB">
        <w:rPr>
          <w:color w:val="000000"/>
          <w:sz w:val="28"/>
          <w:szCs w:val="28"/>
        </w:rPr>
        <w:t>;</w:t>
      </w:r>
    </w:p>
    <w:p w:rsidR="00B7710E" w:rsidRPr="009F58EB" w:rsidRDefault="00B7710E" w:rsidP="00B771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лиц, пострадавших</w:t>
      </w:r>
      <w:r w:rsidRPr="00B7710E">
        <w:rPr>
          <w:color w:val="000000"/>
          <w:sz w:val="28"/>
          <w:szCs w:val="28"/>
        </w:rPr>
        <w:t xml:space="preserve"> </w:t>
      </w:r>
      <w:r w:rsidRPr="009F58EB">
        <w:rPr>
          <w:color w:val="000000"/>
          <w:sz w:val="28"/>
          <w:szCs w:val="28"/>
        </w:rPr>
        <w:t>в дорожно-транспортных происшестви</w:t>
      </w:r>
      <w:r>
        <w:rPr>
          <w:color w:val="000000"/>
          <w:sz w:val="28"/>
          <w:szCs w:val="28"/>
        </w:rPr>
        <w:t>ях</w:t>
      </w:r>
      <w:r w:rsidRPr="009F58EB">
        <w:rPr>
          <w:color w:val="000000"/>
          <w:sz w:val="28"/>
          <w:szCs w:val="28"/>
        </w:rPr>
        <w:t>;</w:t>
      </w:r>
    </w:p>
    <w:p w:rsidR="00B7710E" w:rsidRPr="009F58EB" w:rsidRDefault="00B7710E" w:rsidP="004E70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</w:t>
      </w:r>
      <w:r w:rsidRPr="009F58EB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</w:t>
      </w:r>
      <w:r w:rsidRPr="009F58EB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страдав</w:t>
      </w:r>
      <w:r w:rsidRPr="009F58EB">
        <w:rPr>
          <w:color w:val="000000"/>
          <w:sz w:val="28"/>
          <w:szCs w:val="28"/>
        </w:rPr>
        <w:t>ших в</w:t>
      </w:r>
      <w:r>
        <w:rPr>
          <w:color w:val="000000"/>
          <w:sz w:val="28"/>
          <w:szCs w:val="28"/>
        </w:rPr>
        <w:t xml:space="preserve"> </w:t>
      </w:r>
      <w:r w:rsidRPr="009F58EB">
        <w:rPr>
          <w:color w:val="000000"/>
          <w:sz w:val="28"/>
          <w:szCs w:val="28"/>
        </w:rPr>
        <w:t>дорожно-транспортных происшестви</w:t>
      </w:r>
      <w:r>
        <w:rPr>
          <w:color w:val="000000"/>
          <w:sz w:val="28"/>
          <w:szCs w:val="28"/>
        </w:rPr>
        <w:t>ях.</w:t>
      </w:r>
    </w:p>
    <w:p w:rsidR="004E708D" w:rsidRDefault="004E708D" w:rsidP="004E70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получения информации для определения фактически достигнутых значений показателей (индикаторов) подпрограммы за отчетный финансовый год являются статистические данные </w:t>
      </w:r>
      <w:r w:rsidR="00B7710E">
        <w:rPr>
          <w:sz w:val="28"/>
          <w:szCs w:val="28"/>
        </w:rPr>
        <w:t xml:space="preserve">ОГИБДД МОМВД </w:t>
      </w:r>
      <w:r w:rsidR="00B7582E">
        <w:rPr>
          <w:sz w:val="28"/>
          <w:szCs w:val="28"/>
        </w:rPr>
        <w:t xml:space="preserve">России </w:t>
      </w:r>
      <w:r w:rsidR="00B7710E">
        <w:rPr>
          <w:sz w:val="28"/>
          <w:szCs w:val="28"/>
        </w:rPr>
        <w:t>«</w:t>
      </w:r>
      <w:proofErr w:type="spellStart"/>
      <w:r w:rsidR="00B7710E">
        <w:rPr>
          <w:sz w:val="28"/>
          <w:szCs w:val="28"/>
        </w:rPr>
        <w:t>Арсеньевский</w:t>
      </w:r>
      <w:proofErr w:type="spellEnd"/>
      <w:r w:rsidR="00B7710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708D" w:rsidRDefault="004E708D" w:rsidP="004E708D">
      <w:pPr>
        <w:widowControl w:val="0"/>
        <w:ind w:firstLine="709"/>
        <w:jc w:val="both"/>
        <w:rPr>
          <w:sz w:val="28"/>
          <w:szCs w:val="28"/>
        </w:rPr>
      </w:pPr>
      <w:r w:rsidRPr="00AF41E9">
        <w:rPr>
          <w:sz w:val="28"/>
          <w:szCs w:val="28"/>
        </w:rPr>
        <w:t xml:space="preserve">Сведения о показателях (индикаторах) подпрограммы </w:t>
      </w:r>
      <w:r>
        <w:rPr>
          <w:sz w:val="28"/>
          <w:szCs w:val="28"/>
        </w:rPr>
        <w:t>с расшифровкой</w:t>
      </w:r>
      <w:r w:rsidRPr="00AF41E9">
        <w:rPr>
          <w:sz w:val="28"/>
          <w:szCs w:val="28"/>
        </w:rPr>
        <w:t xml:space="preserve"> плановых значени</w:t>
      </w:r>
      <w:r>
        <w:rPr>
          <w:sz w:val="28"/>
          <w:szCs w:val="28"/>
        </w:rPr>
        <w:t>й по годам реализации</w:t>
      </w:r>
      <w:r w:rsidRPr="00AF41E9">
        <w:rPr>
          <w:sz w:val="28"/>
          <w:szCs w:val="28"/>
        </w:rPr>
        <w:t xml:space="preserve"> приведены в </w:t>
      </w:r>
      <w:r>
        <w:rPr>
          <w:sz w:val="28"/>
          <w:szCs w:val="28"/>
        </w:rPr>
        <w:br/>
      </w:r>
      <w:r w:rsidRPr="00AF41E9">
        <w:rPr>
          <w:sz w:val="28"/>
          <w:szCs w:val="28"/>
        </w:rPr>
        <w:t xml:space="preserve">приложении № </w:t>
      </w:r>
      <w:r w:rsidR="00B7710E">
        <w:rPr>
          <w:sz w:val="28"/>
          <w:szCs w:val="28"/>
        </w:rPr>
        <w:t>1</w:t>
      </w:r>
      <w:r w:rsidRPr="00AF41E9">
        <w:rPr>
          <w:sz w:val="28"/>
          <w:szCs w:val="28"/>
        </w:rPr>
        <w:t xml:space="preserve"> к </w:t>
      </w:r>
      <w:r w:rsidR="00B7710E">
        <w:rPr>
          <w:sz w:val="28"/>
          <w:szCs w:val="28"/>
        </w:rPr>
        <w:t>П</w:t>
      </w:r>
      <w:r w:rsidRPr="00AF41E9">
        <w:rPr>
          <w:sz w:val="28"/>
          <w:szCs w:val="28"/>
        </w:rPr>
        <w:t>рограмме.</w:t>
      </w:r>
    </w:p>
    <w:p w:rsidR="00360EC3" w:rsidRPr="00976908" w:rsidRDefault="00360EC3" w:rsidP="00976908">
      <w:pPr>
        <w:ind w:firstLine="709"/>
        <w:jc w:val="both"/>
        <w:rPr>
          <w:sz w:val="28"/>
          <w:szCs w:val="28"/>
        </w:rPr>
      </w:pPr>
    </w:p>
    <w:p w:rsidR="00013773" w:rsidRPr="00976908" w:rsidRDefault="00B7710E" w:rsidP="0001377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773" w:rsidRPr="00976908">
        <w:rPr>
          <w:b/>
          <w:sz w:val="28"/>
          <w:szCs w:val="28"/>
        </w:rPr>
        <w:t>. Характеристика основных мероприятий Программы</w:t>
      </w:r>
    </w:p>
    <w:p w:rsidR="00013773" w:rsidRPr="00976908" w:rsidRDefault="00013773" w:rsidP="00013773">
      <w:pPr>
        <w:ind w:right="283" w:firstLine="709"/>
        <w:jc w:val="both"/>
        <w:rPr>
          <w:sz w:val="28"/>
          <w:szCs w:val="28"/>
        </w:rPr>
      </w:pPr>
    </w:p>
    <w:p w:rsidR="00360EC3" w:rsidRDefault="00013773" w:rsidP="00360EC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76908">
        <w:rPr>
          <w:sz w:val="28"/>
          <w:szCs w:val="28"/>
        </w:rPr>
        <w:t xml:space="preserve">Программа представляет собой систему мероприятий, направленных на сохранение, совершенствование уровня безопасности дорожного движения на территории </w:t>
      </w:r>
      <w:r w:rsidR="00360EC3">
        <w:rPr>
          <w:sz w:val="28"/>
          <w:szCs w:val="28"/>
        </w:rPr>
        <w:t>района</w:t>
      </w:r>
      <w:r w:rsidRPr="00976908">
        <w:rPr>
          <w:sz w:val="28"/>
          <w:szCs w:val="28"/>
        </w:rPr>
        <w:t xml:space="preserve"> и законопослушного поведения участников дорожного </w:t>
      </w:r>
      <w:r w:rsidRPr="00976908">
        <w:rPr>
          <w:sz w:val="28"/>
          <w:szCs w:val="28"/>
        </w:rPr>
        <w:lastRenderedPageBreak/>
        <w:t xml:space="preserve">движения. </w:t>
      </w:r>
      <w:r w:rsidR="00360EC3">
        <w:rPr>
          <w:sz w:val="28"/>
          <w:szCs w:val="28"/>
        </w:rPr>
        <w:t>М</w:t>
      </w:r>
      <w:r w:rsidR="00360EC3" w:rsidRPr="00980A28">
        <w:rPr>
          <w:rFonts w:eastAsia="Calibri"/>
          <w:sz w:val="28"/>
          <w:szCs w:val="28"/>
        </w:rPr>
        <w:t>ероприятия должны быть направлены на создание безопасных условий для всех участников дорожного движения.</w:t>
      </w:r>
    </w:p>
    <w:p w:rsidR="00360EC3" w:rsidRPr="00980A28" w:rsidRDefault="00360EC3" w:rsidP="00360EC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Основными задачами мероприятий программы является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формированию законопослушного поведения участников дорожного движения.</w:t>
      </w:r>
    </w:p>
    <w:p w:rsidR="00360EC3" w:rsidRPr="00980A28" w:rsidRDefault="00360EC3" w:rsidP="00360EC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 предусматривают как можно более раннее воспитание детей для своевременного предупреждения появления неадаптированного поведения и отрицательных психологических установок.</w:t>
      </w:r>
    </w:p>
    <w:p w:rsidR="00013773" w:rsidRDefault="00360EC3" w:rsidP="000137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В процессе выполнения мероприятий программы должна быть создана система, активно воздействующая на индивидуальное и массовое сознание участников дорожного движения, формирующая у них отношение к вопросам безопасности дорожного движения  как жизненно важное и индивидуально значимое.</w:t>
      </w:r>
    </w:p>
    <w:p w:rsidR="00B7710E" w:rsidRDefault="00B7710E" w:rsidP="00B771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A7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 краткое описание</w:t>
      </w:r>
      <w:r w:rsidRPr="00782A78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</w:t>
      </w:r>
      <w:r w:rsidRPr="00782A78">
        <w:rPr>
          <w:sz w:val="28"/>
          <w:szCs w:val="28"/>
        </w:rPr>
        <w:t>рограммы (с указанием сроков их реализации, ответственных исполнителей и соисполнителей, ожидаемых непосредственных результатов</w:t>
      </w:r>
      <w:r>
        <w:rPr>
          <w:sz w:val="28"/>
          <w:szCs w:val="28"/>
        </w:rPr>
        <w:t>)</w:t>
      </w:r>
      <w:r w:rsidRPr="00782A78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ы</w:t>
      </w:r>
      <w:r w:rsidRPr="00782A78">
        <w:rPr>
          <w:sz w:val="28"/>
          <w:szCs w:val="28"/>
        </w:rPr>
        <w:t xml:space="preserve"> в приложении </w:t>
      </w:r>
      <w:r w:rsidRPr="002C45AB">
        <w:rPr>
          <w:sz w:val="28"/>
          <w:szCs w:val="28"/>
        </w:rPr>
        <w:t>№ 2</w:t>
      </w:r>
      <w:r w:rsidRPr="00782A7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782A78">
        <w:rPr>
          <w:sz w:val="28"/>
          <w:szCs w:val="28"/>
        </w:rPr>
        <w:t>рограмме.</w:t>
      </w:r>
    </w:p>
    <w:p w:rsidR="00B7710E" w:rsidRDefault="00B7710E" w:rsidP="00B771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10E" w:rsidRPr="00B7710E" w:rsidRDefault="00B7710E" w:rsidP="00B771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7710E">
        <w:rPr>
          <w:b/>
          <w:sz w:val="28"/>
          <w:szCs w:val="28"/>
        </w:rPr>
        <w:t>5. Механизм реализации подпрограммы</w:t>
      </w:r>
    </w:p>
    <w:p w:rsidR="00B7710E" w:rsidRDefault="00B7710E" w:rsidP="00B771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10E" w:rsidRDefault="00B7710E" w:rsidP="00B771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направлен на эффективное планирование основных мероприятий, координацию действий ответственного исполнителя и соисполнителей Программы, обеспечение контроля исполнения подпрограммных мероприятий, проведение мониторинга состояния работ по выполнению Программы, выработку решений при возникновении отклонения хода работ от плана реализации </w:t>
      </w:r>
      <w:r w:rsidR="00651C12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B7710E" w:rsidRDefault="00361BF5" w:rsidP="00B771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ходе исполнения программных мероприятий ежегодно заслушивается отчет исполнителя Программы на комиссии по безопасности дорожного движения Анучинского муниципального района.</w:t>
      </w:r>
    </w:p>
    <w:p w:rsidR="00B7710E" w:rsidRPr="00976908" w:rsidRDefault="00B7710E" w:rsidP="00013773">
      <w:pPr>
        <w:ind w:firstLine="709"/>
        <w:contextualSpacing/>
        <w:jc w:val="both"/>
        <w:rPr>
          <w:sz w:val="28"/>
          <w:szCs w:val="28"/>
        </w:rPr>
      </w:pPr>
    </w:p>
    <w:p w:rsidR="00013773" w:rsidRDefault="00651C12" w:rsidP="00360EC3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6</w:t>
      </w:r>
      <w:r w:rsidR="00360EC3" w:rsidRPr="00360EC3">
        <w:rPr>
          <w:rFonts w:ascii="Times New Roman" w:hAnsi="Times New Roman" w:cs="Times New Roman"/>
          <w:b/>
          <w:kern w:val="2"/>
          <w:sz w:val="28"/>
          <w:szCs w:val="28"/>
        </w:rPr>
        <w:t>. Сроки реализации Программы</w:t>
      </w:r>
    </w:p>
    <w:p w:rsidR="00DA5DD3" w:rsidRDefault="00DA5DD3" w:rsidP="00360EC3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DA5DD3" w:rsidRPr="00976908" w:rsidRDefault="00DA5DD3" w:rsidP="00DA5DD3">
      <w:pPr>
        <w:ind w:firstLine="709"/>
        <w:jc w:val="both"/>
        <w:rPr>
          <w:sz w:val="28"/>
          <w:szCs w:val="28"/>
        </w:rPr>
      </w:pPr>
      <w:r w:rsidRPr="00976908">
        <w:rPr>
          <w:sz w:val="28"/>
          <w:szCs w:val="28"/>
        </w:rPr>
        <w:t xml:space="preserve">Сроки реализации программы: 2019-2025 годы. </w:t>
      </w:r>
    </w:p>
    <w:p w:rsidR="00DA5DD3" w:rsidRPr="00360EC3" w:rsidRDefault="00DA5DD3" w:rsidP="00360EC3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13773" w:rsidRPr="00976908" w:rsidRDefault="00651C12" w:rsidP="0001377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13773" w:rsidRPr="00976908">
        <w:rPr>
          <w:b/>
          <w:sz w:val="28"/>
          <w:szCs w:val="28"/>
        </w:rPr>
        <w:t xml:space="preserve"> . Информация по ресурсному обеспечению Программы</w:t>
      </w:r>
    </w:p>
    <w:p w:rsidR="00013773" w:rsidRPr="00976908" w:rsidRDefault="00013773" w:rsidP="00013773">
      <w:pPr>
        <w:autoSpaceDE w:val="0"/>
        <w:jc w:val="center"/>
        <w:rPr>
          <w:b/>
          <w:sz w:val="28"/>
          <w:szCs w:val="28"/>
        </w:rPr>
      </w:pPr>
    </w:p>
    <w:p w:rsidR="00013773" w:rsidRPr="00976908" w:rsidRDefault="00B7710E" w:rsidP="0001377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3773" w:rsidRPr="00976908">
        <w:rPr>
          <w:sz w:val="28"/>
          <w:szCs w:val="28"/>
        </w:rPr>
        <w:t>Ресурсного обеспечения для реализации Программы не требуется</w:t>
      </w:r>
      <w:r>
        <w:rPr>
          <w:sz w:val="28"/>
          <w:szCs w:val="28"/>
        </w:rPr>
        <w:t>, так как данные мероприятия носят организационный характер</w:t>
      </w:r>
      <w:r w:rsidR="00013773" w:rsidRPr="00976908">
        <w:rPr>
          <w:sz w:val="28"/>
          <w:szCs w:val="28"/>
        </w:rPr>
        <w:t xml:space="preserve">. </w:t>
      </w:r>
    </w:p>
    <w:p w:rsidR="008A5D89" w:rsidRPr="00980A28" w:rsidRDefault="008A5D89" w:rsidP="00360EC3">
      <w:pPr>
        <w:contextualSpacing/>
        <w:jc w:val="both"/>
        <w:rPr>
          <w:rFonts w:eastAsia="Calibri"/>
          <w:sz w:val="28"/>
          <w:szCs w:val="28"/>
        </w:rPr>
      </w:pPr>
    </w:p>
    <w:p w:rsidR="008A5D89" w:rsidRDefault="00651C12" w:rsidP="008A5D89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8</w:t>
      </w:r>
      <w:r w:rsidR="008A5D89" w:rsidRPr="00980A28">
        <w:rPr>
          <w:rFonts w:eastAsia="Calibri"/>
          <w:b/>
          <w:sz w:val="28"/>
          <w:szCs w:val="28"/>
        </w:rPr>
        <w:t>.Оценка эффективности реализации программы</w:t>
      </w:r>
    </w:p>
    <w:p w:rsidR="00651C12" w:rsidRPr="00980A28" w:rsidRDefault="00651C12" w:rsidP="008A5D89">
      <w:pPr>
        <w:contextualSpacing/>
        <w:jc w:val="center"/>
        <w:rPr>
          <w:rFonts w:eastAsia="Calibri"/>
          <w:b/>
          <w:sz w:val="28"/>
          <w:szCs w:val="28"/>
        </w:rPr>
      </w:pPr>
    </w:p>
    <w:p w:rsidR="008A5D89" w:rsidRPr="00980A28" w:rsidRDefault="008A5D89" w:rsidP="008A5D8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 </w:t>
      </w:r>
      <w:r w:rsidR="004101EE" w:rsidRPr="00980A28">
        <w:rPr>
          <w:rFonts w:eastAsia="Calibri"/>
          <w:sz w:val="28"/>
          <w:szCs w:val="28"/>
        </w:rPr>
        <w:t xml:space="preserve">Предложенные программой мероприятия </w:t>
      </w:r>
      <w:r w:rsidR="00647A55" w:rsidRPr="00980A28">
        <w:rPr>
          <w:rFonts w:eastAsia="Calibri"/>
          <w:sz w:val="28"/>
          <w:szCs w:val="28"/>
        </w:rPr>
        <w:t>позволят решить ряд социальных проблем, связанных с охраной жизни и здоровья участников дорожного движения и овладением ими навыков безопасного поведения на дорогах.</w:t>
      </w:r>
    </w:p>
    <w:p w:rsidR="00647A55" w:rsidRPr="00980A28" w:rsidRDefault="00647A55" w:rsidP="008A5D8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 транспортных средств и пешеходов на улично-дорожной </w:t>
      </w:r>
      <w:r w:rsidR="00651C12">
        <w:rPr>
          <w:rFonts w:eastAsia="Calibri"/>
          <w:sz w:val="28"/>
          <w:szCs w:val="28"/>
        </w:rPr>
        <w:t xml:space="preserve">сети </w:t>
      </w:r>
      <w:r w:rsidR="00360EC3">
        <w:rPr>
          <w:rFonts w:eastAsia="Calibri"/>
          <w:sz w:val="28"/>
          <w:szCs w:val="28"/>
        </w:rPr>
        <w:t>района</w:t>
      </w:r>
      <w:r w:rsidRPr="00980A28">
        <w:rPr>
          <w:rFonts w:eastAsia="Calibri"/>
          <w:sz w:val="28"/>
          <w:szCs w:val="28"/>
        </w:rPr>
        <w:t>.</w:t>
      </w:r>
    </w:p>
    <w:p w:rsidR="00360EC3" w:rsidRDefault="00360EC3" w:rsidP="00360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Программы:</w:t>
      </w:r>
    </w:p>
    <w:p w:rsidR="00360EC3" w:rsidRPr="00980A28" w:rsidRDefault="00360EC3" w:rsidP="00360EC3">
      <w:pPr>
        <w:framePr w:hSpace="180" w:wrap="around" w:vAnchor="text" w:hAnchor="margin" w:x="108" w:y="125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980A28">
        <w:rPr>
          <w:bCs/>
          <w:color w:val="000000"/>
          <w:sz w:val="28"/>
          <w:szCs w:val="28"/>
        </w:rPr>
        <w:t xml:space="preserve">- сокращение роста количества дорожно-транспортных происшествий и тяжести их последствий на территории </w:t>
      </w:r>
      <w:r>
        <w:rPr>
          <w:bCs/>
          <w:color w:val="000000"/>
          <w:sz w:val="28"/>
          <w:szCs w:val="28"/>
        </w:rPr>
        <w:t>Анучинского муниципального района</w:t>
      </w:r>
      <w:r w:rsidRPr="00980A28">
        <w:rPr>
          <w:bCs/>
          <w:color w:val="000000"/>
          <w:sz w:val="28"/>
          <w:szCs w:val="28"/>
        </w:rPr>
        <w:t>;</w:t>
      </w:r>
    </w:p>
    <w:p w:rsidR="00360EC3" w:rsidRDefault="00360EC3" w:rsidP="00360EC3">
      <w:pPr>
        <w:ind w:firstLine="709"/>
        <w:jc w:val="both"/>
        <w:rPr>
          <w:bCs/>
          <w:color w:val="000000"/>
          <w:sz w:val="28"/>
          <w:szCs w:val="28"/>
        </w:rPr>
      </w:pPr>
      <w:r w:rsidRPr="00980A28">
        <w:rPr>
          <w:bCs/>
          <w:color w:val="000000"/>
          <w:sz w:val="28"/>
          <w:szCs w:val="28"/>
        </w:rPr>
        <w:t xml:space="preserve">- повышение безопасности дорожного движения на территории </w:t>
      </w:r>
      <w:r>
        <w:rPr>
          <w:bCs/>
          <w:color w:val="000000"/>
          <w:sz w:val="28"/>
          <w:szCs w:val="28"/>
        </w:rPr>
        <w:t>Анучинского муниципального района.</w:t>
      </w:r>
    </w:p>
    <w:p w:rsidR="00C1118A" w:rsidRDefault="00C1118A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1118A" w:rsidRDefault="00C1118A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1118A" w:rsidRDefault="00C1118A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1118A" w:rsidRDefault="00C1118A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D0CCD" w:rsidRDefault="00CD0CCD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C1118A" w:rsidRDefault="00C1118A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EB221C" w:rsidRDefault="00EB221C" w:rsidP="00C1118A">
      <w:pPr>
        <w:autoSpaceDE w:val="0"/>
        <w:autoSpaceDN w:val="0"/>
        <w:adjustRightInd w:val="0"/>
        <w:jc w:val="right"/>
      </w:pPr>
    </w:p>
    <w:p w:rsidR="00EB221C" w:rsidRDefault="00EB221C" w:rsidP="00C1118A">
      <w:pPr>
        <w:autoSpaceDE w:val="0"/>
        <w:autoSpaceDN w:val="0"/>
        <w:adjustRightInd w:val="0"/>
        <w:jc w:val="right"/>
      </w:pPr>
    </w:p>
    <w:p w:rsidR="00C1118A" w:rsidRPr="00E62E39" w:rsidRDefault="00C1118A" w:rsidP="00C1118A">
      <w:pPr>
        <w:autoSpaceDE w:val="0"/>
        <w:autoSpaceDN w:val="0"/>
        <w:adjustRightInd w:val="0"/>
        <w:jc w:val="right"/>
      </w:pPr>
      <w:r w:rsidRPr="00E62E39">
        <w:t>Приложение № 1</w:t>
      </w:r>
    </w:p>
    <w:p w:rsidR="00C1118A" w:rsidRPr="00E62E39" w:rsidRDefault="00C1118A" w:rsidP="00C1118A">
      <w:pPr>
        <w:autoSpaceDE w:val="0"/>
        <w:autoSpaceDN w:val="0"/>
        <w:adjustRightInd w:val="0"/>
        <w:jc w:val="right"/>
      </w:pPr>
      <w:r w:rsidRPr="00E62E39">
        <w:t>к муниципальной программе</w:t>
      </w:r>
    </w:p>
    <w:p w:rsidR="00C1118A" w:rsidRPr="00E62E39" w:rsidRDefault="00C1118A" w:rsidP="00C1118A">
      <w:pPr>
        <w:autoSpaceDE w:val="0"/>
        <w:autoSpaceDN w:val="0"/>
        <w:adjustRightInd w:val="0"/>
        <w:jc w:val="right"/>
      </w:pPr>
      <w:r w:rsidRPr="00E62E39">
        <w:t>«Формирование законопослушного поведения</w:t>
      </w:r>
    </w:p>
    <w:p w:rsidR="00C1118A" w:rsidRPr="00E62E39" w:rsidRDefault="00C1118A" w:rsidP="00C1118A">
      <w:pPr>
        <w:autoSpaceDE w:val="0"/>
        <w:autoSpaceDN w:val="0"/>
        <w:adjustRightInd w:val="0"/>
        <w:jc w:val="right"/>
      </w:pPr>
      <w:r w:rsidRPr="00E62E39">
        <w:t xml:space="preserve"> участников дорожного движения </w:t>
      </w:r>
    </w:p>
    <w:p w:rsidR="00C1118A" w:rsidRDefault="00C1118A" w:rsidP="00C1118A">
      <w:pPr>
        <w:autoSpaceDE w:val="0"/>
        <w:autoSpaceDN w:val="0"/>
        <w:adjustRightInd w:val="0"/>
        <w:jc w:val="right"/>
      </w:pPr>
      <w:r>
        <w:t xml:space="preserve">на территории Анучинского </w:t>
      </w:r>
    </w:p>
    <w:p w:rsidR="00C1118A" w:rsidRPr="00E62E39" w:rsidRDefault="00C1118A" w:rsidP="00C1118A">
      <w:pPr>
        <w:autoSpaceDE w:val="0"/>
        <w:autoSpaceDN w:val="0"/>
        <w:adjustRightInd w:val="0"/>
        <w:jc w:val="right"/>
      </w:pPr>
      <w:r>
        <w:t>муниципального района на 2019</w:t>
      </w:r>
      <w:r w:rsidRPr="00E62E39">
        <w:t>-202</w:t>
      </w:r>
      <w:r>
        <w:t>5</w:t>
      </w:r>
      <w:r w:rsidRPr="00E62E39">
        <w:t xml:space="preserve"> годы»</w:t>
      </w:r>
    </w:p>
    <w:p w:rsidR="00C1118A" w:rsidRPr="00E62E39" w:rsidRDefault="00C1118A" w:rsidP="00C1118A"/>
    <w:p w:rsidR="00C1118A" w:rsidRPr="00E62E39" w:rsidRDefault="00C1118A" w:rsidP="00C1118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</w:t>
      </w:r>
      <w:r w:rsidRPr="00E62E39">
        <w:rPr>
          <w:b/>
        </w:rPr>
        <w:t xml:space="preserve">елевые показатели </w:t>
      </w:r>
      <w:r>
        <w:rPr>
          <w:b/>
        </w:rPr>
        <w:t xml:space="preserve">(индикаторы) </w:t>
      </w:r>
      <w:r w:rsidRPr="00E62E39">
        <w:rPr>
          <w:b/>
        </w:rPr>
        <w:t>программы</w:t>
      </w:r>
    </w:p>
    <w:p w:rsidR="00C1118A" w:rsidRPr="00E62E39" w:rsidRDefault="00C1118A" w:rsidP="00C1118A">
      <w:pPr>
        <w:autoSpaceDE w:val="0"/>
        <w:autoSpaceDN w:val="0"/>
        <w:adjustRightInd w:val="0"/>
        <w:rPr>
          <w:b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1134"/>
        <w:gridCol w:w="709"/>
        <w:gridCol w:w="709"/>
        <w:gridCol w:w="708"/>
        <w:gridCol w:w="709"/>
        <w:gridCol w:w="709"/>
        <w:gridCol w:w="709"/>
        <w:gridCol w:w="709"/>
      </w:tblGrid>
      <w:tr w:rsidR="00B7582E" w:rsidRPr="00E62E39" w:rsidTr="00B7582E">
        <w:trPr>
          <w:trHeight w:val="38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7582E" w:rsidRPr="00E62E39" w:rsidRDefault="00B7582E" w:rsidP="002C3238">
            <w:pPr>
              <w:autoSpaceDE w:val="0"/>
              <w:autoSpaceDN w:val="0"/>
              <w:adjustRightInd w:val="0"/>
            </w:pPr>
            <w:proofErr w:type="gramStart"/>
            <w:r w:rsidRPr="00E62E39">
              <w:t xml:space="preserve">№ </w:t>
            </w:r>
            <w:r>
              <w:t xml:space="preserve"> п</w:t>
            </w:r>
            <w:proofErr w:type="gramEnd"/>
            <w:r>
              <w:t>/п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B7582E" w:rsidRPr="00E62E39" w:rsidRDefault="00B7582E" w:rsidP="00B7582E">
            <w:pPr>
              <w:autoSpaceDE w:val="0"/>
              <w:autoSpaceDN w:val="0"/>
              <w:adjustRightInd w:val="0"/>
            </w:pPr>
            <w:r w:rsidRPr="00E62E39">
              <w:t>Наименование целевы</w:t>
            </w:r>
            <w:r>
              <w:t>х</w:t>
            </w:r>
            <w:r w:rsidRPr="00E62E39">
              <w:t xml:space="preserve"> показател</w:t>
            </w:r>
            <w:r>
              <w:t>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582E" w:rsidRPr="00E62E39" w:rsidRDefault="00B7582E" w:rsidP="002C3238">
            <w:pPr>
              <w:autoSpaceDE w:val="0"/>
              <w:autoSpaceDN w:val="0"/>
              <w:adjustRightInd w:val="0"/>
            </w:pPr>
            <w:r w:rsidRPr="00E62E39">
              <w:t>Единица измерения</w:t>
            </w:r>
          </w:p>
        </w:tc>
        <w:tc>
          <w:tcPr>
            <w:tcW w:w="4962" w:type="dxa"/>
            <w:gridSpan w:val="7"/>
            <w:shd w:val="clear" w:color="auto" w:fill="auto"/>
          </w:tcPr>
          <w:p w:rsidR="00B7582E" w:rsidRPr="00E62E39" w:rsidRDefault="00B7582E" w:rsidP="00B7582E">
            <w:pPr>
              <w:autoSpaceDE w:val="0"/>
              <w:autoSpaceDN w:val="0"/>
              <w:adjustRightInd w:val="0"/>
              <w:jc w:val="center"/>
            </w:pPr>
            <w:r w:rsidRPr="00E62E39">
              <w:t>Значение целевого показателя</w:t>
            </w:r>
          </w:p>
        </w:tc>
      </w:tr>
      <w:tr w:rsidR="00B7582E" w:rsidRPr="00E62E39" w:rsidTr="00B7582E">
        <w:trPr>
          <w:trHeight w:val="380"/>
        </w:trPr>
        <w:tc>
          <w:tcPr>
            <w:tcW w:w="425" w:type="dxa"/>
            <w:vMerge/>
            <w:shd w:val="clear" w:color="auto" w:fill="auto"/>
          </w:tcPr>
          <w:p w:rsidR="00B7582E" w:rsidRPr="00E62E39" w:rsidRDefault="00B7582E" w:rsidP="002C3238">
            <w:pPr>
              <w:autoSpaceDE w:val="0"/>
              <w:autoSpaceDN w:val="0"/>
              <w:adjustRightInd w:val="0"/>
            </w:pPr>
          </w:p>
        </w:tc>
        <w:tc>
          <w:tcPr>
            <w:tcW w:w="3970" w:type="dxa"/>
            <w:vMerge/>
            <w:shd w:val="clear" w:color="auto" w:fill="auto"/>
          </w:tcPr>
          <w:p w:rsidR="00B7582E" w:rsidRPr="00E62E39" w:rsidRDefault="00B7582E" w:rsidP="002C323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shd w:val="clear" w:color="auto" w:fill="auto"/>
          </w:tcPr>
          <w:p w:rsidR="00B7582E" w:rsidRPr="00E62E39" w:rsidRDefault="00B7582E" w:rsidP="002C323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B7582E" w:rsidRPr="00E62E39" w:rsidRDefault="00B7582E" w:rsidP="00B7582E">
            <w:pPr>
              <w:autoSpaceDE w:val="0"/>
              <w:autoSpaceDN w:val="0"/>
              <w:adjustRightInd w:val="0"/>
            </w:pPr>
            <w:r w:rsidRPr="00E62E39">
              <w:t>201</w:t>
            </w:r>
            <w:r>
              <w:t>9</w:t>
            </w:r>
            <w:r w:rsidRPr="00E62E39"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B7582E" w:rsidRPr="00E62E39" w:rsidRDefault="00B7582E" w:rsidP="00B7582E">
            <w:pPr>
              <w:autoSpaceDE w:val="0"/>
              <w:autoSpaceDN w:val="0"/>
              <w:adjustRightInd w:val="0"/>
            </w:pPr>
            <w:r w:rsidRPr="00E62E39">
              <w:t>2</w:t>
            </w:r>
            <w:r>
              <w:t>020</w:t>
            </w:r>
            <w:r w:rsidRPr="00E62E39"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B7582E" w:rsidRPr="00E62E39" w:rsidRDefault="00B7582E" w:rsidP="00B7582E">
            <w:pPr>
              <w:autoSpaceDE w:val="0"/>
              <w:autoSpaceDN w:val="0"/>
              <w:adjustRightInd w:val="0"/>
            </w:pPr>
            <w:r>
              <w:t xml:space="preserve">2021 </w:t>
            </w:r>
            <w:r w:rsidRPr="00E62E39">
              <w:t>год</w:t>
            </w:r>
          </w:p>
        </w:tc>
        <w:tc>
          <w:tcPr>
            <w:tcW w:w="709" w:type="dxa"/>
            <w:shd w:val="clear" w:color="auto" w:fill="auto"/>
          </w:tcPr>
          <w:p w:rsidR="00B7582E" w:rsidRPr="00E62E39" w:rsidRDefault="00B7582E" w:rsidP="00B7582E">
            <w:pPr>
              <w:autoSpaceDE w:val="0"/>
              <w:autoSpaceDN w:val="0"/>
              <w:adjustRightInd w:val="0"/>
            </w:pPr>
            <w:r>
              <w:t>2022</w:t>
            </w:r>
            <w:r w:rsidRPr="00E62E39">
              <w:t xml:space="preserve"> год</w:t>
            </w:r>
          </w:p>
        </w:tc>
        <w:tc>
          <w:tcPr>
            <w:tcW w:w="709" w:type="dxa"/>
          </w:tcPr>
          <w:p w:rsidR="00B7582E" w:rsidRPr="00E62E39" w:rsidRDefault="00B7582E" w:rsidP="002C3238">
            <w:pPr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709" w:type="dxa"/>
          </w:tcPr>
          <w:p w:rsidR="00B7582E" w:rsidRPr="00E62E39" w:rsidRDefault="00B7582E" w:rsidP="002C3238">
            <w:pPr>
              <w:autoSpaceDE w:val="0"/>
              <w:autoSpaceDN w:val="0"/>
              <w:adjustRightInd w:val="0"/>
            </w:pPr>
            <w:r>
              <w:t>2024 год</w:t>
            </w:r>
          </w:p>
        </w:tc>
        <w:tc>
          <w:tcPr>
            <w:tcW w:w="709" w:type="dxa"/>
          </w:tcPr>
          <w:p w:rsidR="00B7582E" w:rsidRDefault="00B7582E" w:rsidP="002C3238">
            <w:pPr>
              <w:autoSpaceDE w:val="0"/>
              <w:autoSpaceDN w:val="0"/>
              <w:adjustRightInd w:val="0"/>
            </w:pPr>
            <w:r>
              <w:t>2025 год</w:t>
            </w:r>
          </w:p>
        </w:tc>
      </w:tr>
      <w:tr w:rsidR="00730A2F" w:rsidRPr="00E62E39" w:rsidTr="00DC577F">
        <w:tc>
          <w:tcPr>
            <w:tcW w:w="425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 w:rsidRPr="00E62E39">
              <w:rPr>
                <w:u w:val="single"/>
              </w:rPr>
              <w:t>Целевой показатель 1</w:t>
            </w:r>
            <w:r w:rsidRPr="00E62E39">
              <w:t xml:space="preserve">. </w:t>
            </w:r>
          </w:p>
          <w:p w:rsidR="00730A2F" w:rsidRPr="00B7582E" w:rsidRDefault="00730A2F" w:rsidP="00B758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118A">
              <w:rPr>
                <w:color w:val="000000"/>
              </w:rPr>
              <w:t>количество лиц, погибших в дорожно-транспортных происшествиях;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30A2F" w:rsidRPr="00E62E39" w:rsidTr="00DC577F">
        <w:tc>
          <w:tcPr>
            <w:tcW w:w="425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30A2F" w:rsidRPr="00E62E39" w:rsidRDefault="00730A2F" w:rsidP="002C3238">
            <w:pPr>
              <w:pStyle w:val="ConsPlusCell"/>
              <w:rPr>
                <w:sz w:val="20"/>
                <w:szCs w:val="20"/>
              </w:rPr>
            </w:pPr>
            <w:r w:rsidRPr="00E62E39">
              <w:rPr>
                <w:sz w:val="20"/>
                <w:szCs w:val="20"/>
                <w:u w:val="single"/>
              </w:rPr>
              <w:t>Целевой показатель 2.</w:t>
            </w:r>
            <w:r w:rsidRPr="00E62E39">
              <w:rPr>
                <w:sz w:val="20"/>
                <w:szCs w:val="20"/>
              </w:rPr>
              <w:t xml:space="preserve"> </w:t>
            </w:r>
          </w:p>
          <w:p w:rsidR="00730A2F" w:rsidRPr="00E62E39" w:rsidRDefault="00730A2F" w:rsidP="00B75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18A">
              <w:rPr>
                <w:color w:val="000000"/>
              </w:rPr>
              <w:t>количество детей, погибших в дорожно-транспортных происшествиях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30A2F" w:rsidRPr="00E62E39" w:rsidTr="00DC577F">
        <w:tc>
          <w:tcPr>
            <w:tcW w:w="425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30A2F" w:rsidRPr="00E62E39" w:rsidRDefault="00730A2F" w:rsidP="00B7582E">
            <w:pPr>
              <w:autoSpaceDE w:val="0"/>
              <w:autoSpaceDN w:val="0"/>
              <w:adjustRightInd w:val="0"/>
            </w:pPr>
            <w:r w:rsidRPr="00E62E39">
              <w:rPr>
                <w:u w:val="single"/>
              </w:rPr>
              <w:t xml:space="preserve">Целевой показатель </w:t>
            </w:r>
            <w:r>
              <w:rPr>
                <w:u w:val="single"/>
              </w:rPr>
              <w:t>3</w:t>
            </w:r>
            <w:r w:rsidRPr="00E62E39">
              <w:t xml:space="preserve">. </w:t>
            </w:r>
          </w:p>
          <w:p w:rsidR="00730A2F" w:rsidRPr="00E62E39" w:rsidRDefault="00730A2F" w:rsidP="00B758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u w:val="single"/>
              </w:rPr>
            </w:pPr>
            <w:r w:rsidRPr="00C1118A">
              <w:rPr>
                <w:color w:val="000000"/>
              </w:rPr>
              <w:t>количество лиц, пострадавших в дорожно-транспортных происшествиях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30A2F" w:rsidRPr="00E62E39" w:rsidTr="00DC577F">
        <w:tc>
          <w:tcPr>
            <w:tcW w:w="425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730A2F" w:rsidRPr="00E62E39" w:rsidRDefault="00730A2F" w:rsidP="00B7582E">
            <w:pPr>
              <w:autoSpaceDE w:val="0"/>
              <w:autoSpaceDN w:val="0"/>
              <w:adjustRightInd w:val="0"/>
            </w:pPr>
            <w:r w:rsidRPr="00E62E39">
              <w:rPr>
                <w:u w:val="single"/>
              </w:rPr>
              <w:t xml:space="preserve">Целевой показатель </w:t>
            </w:r>
            <w:r>
              <w:rPr>
                <w:u w:val="single"/>
              </w:rPr>
              <w:t>4</w:t>
            </w:r>
            <w:r w:rsidRPr="00E62E39">
              <w:t xml:space="preserve">. </w:t>
            </w:r>
          </w:p>
          <w:p w:rsidR="00730A2F" w:rsidRPr="00E62E39" w:rsidRDefault="00730A2F" w:rsidP="002C3238">
            <w:pPr>
              <w:pStyle w:val="ConsPlusCell"/>
              <w:rPr>
                <w:sz w:val="20"/>
                <w:szCs w:val="20"/>
                <w:u w:val="single"/>
              </w:rPr>
            </w:pPr>
            <w:r w:rsidRPr="00C1118A">
              <w:rPr>
                <w:color w:val="000000"/>
                <w:sz w:val="20"/>
                <w:szCs w:val="20"/>
              </w:rPr>
              <w:t>количество детей, пострадавших в дорожно-транспортных происшествиях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2F" w:rsidRPr="00E62E39" w:rsidRDefault="00730A2F" w:rsidP="002C3238">
            <w:pPr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30A2F" w:rsidRPr="00E62E39" w:rsidRDefault="00730A2F" w:rsidP="00730A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1118A" w:rsidRPr="00E62E39" w:rsidRDefault="00C1118A" w:rsidP="00C1118A">
      <w:pPr>
        <w:pStyle w:val="af1"/>
        <w:rPr>
          <w:rFonts w:ascii="Times New Roman" w:hAnsi="Times New Roman"/>
          <w:sz w:val="20"/>
          <w:szCs w:val="20"/>
        </w:rPr>
      </w:pPr>
    </w:p>
    <w:p w:rsidR="00C1118A" w:rsidRDefault="00C1118A" w:rsidP="00360EC3">
      <w:pPr>
        <w:ind w:firstLine="709"/>
        <w:jc w:val="both"/>
        <w:rPr>
          <w:bCs/>
          <w:color w:val="000000"/>
          <w:sz w:val="28"/>
          <w:szCs w:val="28"/>
        </w:rPr>
      </w:pPr>
    </w:p>
    <w:p w:rsidR="00651C12" w:rsidRPr="006A46FE" w:rsidRDefault="00651C12" w:rsidP="00651C1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</w:t>
      </w: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227F78" w:rsidRDefault="00227F78" w:rsidP="0059643F">
      <w:pPr>
        <w:jc w:val="center"/>
        <w:rPr>
          <w:sz w:val="28"/>
          <w:szCs w:val="28"/>
        </w:rPr>
        <w:sectPr w:rsidR="00227F78" w:rsidSect="00CD0CCD">
          <w:headerReference w:type="default" r:id="rId9"/>
          <w:pgSz w:w="11906" w:h="16838"/>
          <w:pgMar w:top="992" w:right="805" w:bottom="1276" w:left="1276" w:header="709" w:footer="709" w:gutter="0"/>
          <w:cols w:space="708"/>
          <w:titlePg/>
          <w:docGrid w:linePitch="360"/>
        </w:sectPr>
      </w:pPr>
    </w:p>
    <w:p w:rsidR="00227F78" w:rsidRPr="00730A2F" w:rsidRDefault="00227F78" w:rsidP="00227F78">
      <w:pPr>
        <w:jc w:val="right"/>
        <w:rPr>
          <w:sz w:val="18"/>
          <w:szCs w:val="18"/>
        </w:rPr>
      </w:pPr>
      <w:r w:rsidRPr="00730A2F">
        <w:rPr>
          <w:sz w:val="18"/>
          <w:szCs w:val="18"/>
        </w:rPr>
        <w:lastRenderedPageBreak/>
        <w:t>Приложение</w:t>
      </w:r>
      <w:r w:rsidR="00730A2F" w:rsidRPr="00730A2F">
        <w:rPr>
          <w:sz w:val="18"/>
          <w:szCs w:val="18"/>
        </w:rPr>
        <w:t xml:space="preserve"> № 2</w:t>
      </w:r>
    </w:p>
    <w:p w:rsidR="00730A2F" w:rsidRPr="00E62E39" w:rsidRDefault="00730A2F" w:rsidP="00730A2F">
      <w:pPr>
        <w:autoSpaceDE w:val="0"/>
        <w:autoSpaceDN w:val="0"/>
        <w:adjustRightInd w:val="0"/>
        <w:jc w:val="right"/>
      </w:pPr>
      <w:r w:rsidRPr="00E62E39">
        <w:t>к муниципальной программе</w:t>
      </w:r>
    </w:p>
    <w:p w:rsidR="00730A2F" w:rsidRPr="00E62E39" w:rsidRDefault="00730A2F" w:rsidP="00730A2F">
      <w:pPr>
        <w:autoSpaceDE w:val="0"/>
        <w:autoSpaceDN w:val="0"/>
        <w:adjustRightInd w:val="0"/>
        <w:jc w:val="right"/>
      </w:pPr>
      <w:r w:rsidRPr="00E62E39">
        <w:t>«Формирование законопослушного поведения</w:t>
      </w:r>
    </w:p>
    <w:p w:rsidR="00730A2F" w:rsidRPr="00E62E39" w:rsidRDefault="00730A2F" w:rsidP="00730A2F">
      <w:pPr>
        <w:autoSpaceDE w:val="0"/>
        <w:autoSpaceDN w:val="0"/>
        <w:adjustRightInd w:val="0"/>
        <w:jc w:val="right"/>
      </w:pPr>
      <w:r w:rsidRPr="00E62E39">
        <w:t xml:space="preserve"> участников дорожного движения </w:t>
      </w:r>
    </w:p>
    <w:p w:rsidR="00730A2F" w:rsidRDefault="00730A2F" w:rsidP="00730A2F">
      <w:pPr>
        <w:autoSpaceDE w:val="0"/>
        <w:autoSpaceDN w:val="0"/>
        <w:adjustRightInd w:val="0"/>
        <w:jc w:val="right"/>
      </w:pPr>
      <w:r>
        <w:t xml:space="preserve">на территории Анучинского </w:t>
      </w:r>
    </w:p>
    <w:p w:rsidR="00730A2F" w:rsidRPr="00E62E39" w:rsidRDefault="00730A2F" w:rsidP="00730A2F">
      <w:pPr>
        <w:autoSpaceDE w:val="0"/>
        <w:autoSpaceDN w:val="0"/>
        <w:adjustRightInd w:val="0"/>
        <w:jc w:val="right"/>
      </w:pPr>
      <w:r>
        <w:t>муниципального района на 2019</w:t>
      </w:r>
      <w:r w:rsidRPr="00E62E39">
        <w:t>-202</w:t>
      </w:r>
      <w:r>
        <w:t>5</w:t>
      </w:r>
      <w:r w:rsidRPr="00E62E39">
        <w:t xml:space="preserve"> годы»</w:t>
      </w:r>
    </w:p>
    <w:p w:rsidR="00227F78" w:rsidRDefault="00227F78" w:rsidP="00227F78">
      <w:pPr>
        <w:jc w:val="right"/>
        <w:rPr>
          <w:sz w:val="28"/>
          <w:szCs w:val="28"/>
        </w:rPr>
      </w:pPr>
    </w:p>
    <w:p w:rsidR="00227F78" w:rsidRDefault="006C040D" w:rsidP="006C040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C040D" w:rsidRDefault="004C4573" w:rsidP="006C04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формированию законопослушного поведения участников дорожного движения</w:t>
      </w:r>
    </w:p>
    <w:p w:rsidR="004C4573" w:rsidRPr="00E37CD2" w:rsidRDefault="004C4573" w:rsidP="006C040D">
      <w:pPr>
        <w:jc w:val="center"/>
        <w:rPr>
          <w:sz w:val="28"/>
          <w:szCs w:val="28"/>
        </w:rPr>
      </w:pPr>
    </w:p>
    <w:tbl>
      <w:tblPr>
        <w:tblW w:w="156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6237"/>
        <w:gridCol w:w="1488"/>
        <w:gridCol w:w="1276"/>
        <w:gridCol w:w="5898"/>
      </w:tblGrid>
      <w:tr w:rsidR="00DA5DD3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Срок</w:t>
            </w:r>
          </w:p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исполнения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ё</w:t>
            </w: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мы</w:t>
            </w:r>
          </w:p>
          <w:p w:rsidR="00DA5DD3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финанси</w:t>
            </w: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 xml:space="preserve">рования, </w:t>
            </w:r>
          </w:p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тыс. руб.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Исполнители</w:t>
            </w:r>
          </w:p>
        </w:tc>
      </w:tr>
      <w:tr w:rsidR="00DA5DD3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DD3" w:rsidRPr="00654754" w:rsidRDefault="00DA5DD3" w:rsidP="00AF24C8">
            <w:pPr>
              <w:pStyle w:val="ConsPlusNormal"/>
              <w:widowControl/>
              <w:ind w:firstLine="0"/>
              <w:jc w:val="center"/>
              <w:rPr>
                <w:sz w:val="22"/>
                <w:szCs w:val="24"/>
              </w:rPr>
            </w:pPr>
            <w:r w:rsidRPr="00654754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</w:tr>
      <w:tr w:rsidR="00466C28" w:rsidRPr="00654754" w:rsidTr="00EB221C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E1778F">
            <w:pPr>
              <w:suppressAutoHyphens/>
              <w:autoSpaceDE w:val="0"/>
              <w:jc w:val="both"/>
              <w:rPr>
                <w:rFonts w:eastAsia="Andale Sans UI"/>
                <w:kern w:val="2"/>
                <w:sz w:val="26"/>
                <w:szCs w:val="26"/>
              </w:rPr>
            </w:pPr>
            <w:r w:rsidRPr="00654754">
              <w:rPr>
                <w:color w:val="000000"/>
                <w:sz w:val="26"/>
                <w:szCs w:val="26"/>
              </w:rPr>
              <w:t xml:space="preserve">Организация цикла тематических материалов </w:t>
            </w:r>
            <w:r>
              <w:rPr>
                <w:color w:val="000000"/>
                <w:sz w:val="26"/>
                <w:szCs w:val="26"/>
              </w:rPr>
              <w:t>в средствах массовой информации</w:t>
            </w:r>
            <w:r w:rsidRPr="0065475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напра</w:t>
            </w:r>
            <w:r w:rsidRPr="00654754">
              <w:rPr>
                <w:color w:val="000000"/>
                <w:sz w:val="26"/>
                <w:szCs w:val="26"/>
              </w:rPr>
              <w:t xml:space="preserve">вленных на </w:t>
            </w:r>
            <w:r>
              <w:rPr>
                <w:color w:val="000000"/>
                <w:sz w:val="26"/>
                <w:szCs w:val="26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488" w:type="dxa"/>
            <w:tcBorders>
              <w:left w:val="single" w:sz="6" w:space="0" w:color="000000"/>
              <w:right w:val="nil"/>
            </w:tcBorders>
            <w:hideMark/>
          </w:tcPr>
          <w:p w:rsidR="00466C28" w:rsidRPr="00654754" w:rsidRDefault="00466C28" w:rsidP="00EB221C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2019-2025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nil"/>
            </w:tcBorders>
            <w:hideMark/>
          </w:tcPr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C28" w:rsidRDefault="00466C28" w:rsidP="00EB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C28" w:rsidRDefault="00466C28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C818F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Pr="00654754" w:rsidRDefault="00C818F9" w:rsidP="00C818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 МОУО</w:t>
            </w:r>
          </w:p>
        </w:tc>
      </w:tr>
      <w:tr w:rsidR="00466C28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методических рекомендаций по обуче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детей правилам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дорожного движения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6C28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66C28" w:rsidRPr="00445343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44534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466C28" w:rsidRPr="00536C18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бразовательные </w:t>
            </w:r>
          </w:p>
          <w:p w:rsidR="00466C28" w:rsidRPr="00654754" w:rsidRDefault="00466C28" w:rsidP="00DA5DD3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ния; ОГИБДД МОМ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ВД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6C18">
              <w:rPr>
                <w:rFonts w:ascii="Times New Roman" w:hAnsi="Times New Roman" w:cs="Times New Roman"/>
                <w:i/>
                <w:sz w:val="26"/>
                <w:szCs w:val="26"/>
              </w:rPr>
              <w:t>(по согласованию)</w:t>
            </w:r>
          </w:p>
        </w:tc>
      </w:tr>
      <w:tr w:rsidR="00466C28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муниципальных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учре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ждений перечнем нормативно-правовой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документации, регламентирующей 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тельных учреждений по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чению безопасности дорожного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снижению детского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дорожно-транспортного травматизма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6C28" w:rsidRPr="00445343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343">
              <w:rPr>
                <w:rFonts w:ascii="Times New Roman" w:hAnsi="Times New Roman" w:cs="Times New Roman"/>
                <w:sz w:val="26"/>
                <w:szCs w:val="26"/>
              </w:rPr>
              <w:t>До 1 сентября</w:t>
            </w:r>
          </w:p>
          <w:p w:rsidR="00466C28" w:rsidRPr="00445343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nil"/>
            </w:tcBorders>
            <w:textDirection w:val="btLr"/>
            <w:vAlign w:val="center"/>
            <w:hideMark/>
          </w:tcPr>
          <w:p w:rsidR="00466C28" w:rsidRPr="00654754" w:rsidRDefault="00466C28" w:rsidP="00AF24C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бразовательные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ния;</w:t>
            </w:r>
          </w:p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ОГИБДД МОМ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ВД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6C18">
              <w:rPr>
                <w:rFonts w:ascii="Times New Roman" w:hAnsi="Times New Roman" w:cs="Times New Roman"/>
                <w:i/>
                <w:sz w:val="26"/>
                <w:szCs w:val="26"/>
              </w:rPr>
              <w:t>(по согласованию)</w:t>
            </w:r>
          </w:p>
        </w:tc>
      </w:tr>
      <w:tr w:rsidR="00466C28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уроков правовых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образовательных учреждениях в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ках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Всероссийской акции «Внимание - дети!»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6C28" w:rsidRPr="00445343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34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66C28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5343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6C28" w:rsidRPr="00445343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44534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466C28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C818F9" w:rsidRPr="00445343" w:rsidRDefault="00C818F9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бразовательные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учреждения культуры</w:t>
            </w:r>
          </w:p>
        </w:tc>
      </w:tr>
      <w:tr w:rsidR="00466C28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18F9" w:rsidRPr="00C818F9" w:rsidRDefault="00466C28" w:rsidP="00C818F9">
            <w:pPr>
              <w:rPr>
                <w:sz w:val="26"/>
                <w:szCs w:val="26"/>
              </w:rPr>
            </w:pPr>
            <w:r w:rsidRPr="00C818F9">
              <w:rPr>
                <w:sz w:val="26"/>
                <w:szCs w:val="26"/>
              </w:rPr>
              <w:t xml:space="preserve">Организация и проведение в муниципальных дошкольных, школьных образовательных </w:t>
            </w:r>
            <w:r w:rsidRPr="00C818F9">
              <w:rPr>
                <w:sz w:val="26"/>
                <w:szCs w:val="26"/>
              </w:rPr>
              <w:lastRenderedPageBreak/>
              <w:t>учреждениях, учреждениях культуры района ак</w:t>
            </w:r>
            <w:r w:rsidR="00C818F9" w:rsidRPr="00C818F9">
              <w:rPr>
                <w:sz w:val="26"/>
                <w:szCs w:val="26"/>
              </w:rPr>
              <w:t>ций</w:t>
            </w:r>
            <w:r w:rsidRPr="00C818F9">
              <w:rPr>
                <w:sz w:val="26"/>
                <w:szCs w:val="26"/>
              </w:rPr>
              <w:t xml:space="preserve"> «Неделя безопасности на дорогах»</w:t>
            </w:r>
            <w:r w:rsidR="00C818F9" w:rsidRPr="00C818F9">
              <w:rPr>
                <w:sz w:val="26"/>
                <w:szCs w:val="26"/>
              </w:rPr>
              <w:t xml:space="preserve">, «Правилам движения – наше уважение» «Стань заметней в темноте»  </w:t>
            </w:r>
            <w:proofErr w:type="spellStart"/>
            <w:r w:rsidR="00C818F9" w:rsidRPr="00C818F9">
              <w:rPr>
                <w:sz w:val="26"/>
                <w:szCs w:val="26"/>
              </w:rPr>
              <w:t>световозвращающие</w:t>
            </w:r>
            <w:proofErr w:type="spellEnd"/>
            <w:r w:rsidR="00C818F9" w:rsidRPr="00C818F9">
              <w:rPr>
                <w:sz w:val="26"/>
                <w:szCs w:val="26"/>
              </w:rPr>
              <w:t xml:space="preserve"> элементы</w:t>
            </w:r>
            <w:r w:rsidR="00C818F9">
              <w:rPr>
                <w:sz w:val="26"/>
                <w:szCs w:val="26"/>
              </w:rPr>
              <w:t>,</w:t>
            </w:r>
          </w:p>
          <w:p w:rsidR="00C818F9" w:rsidRPr="00C818F9" w:rsidRDefault="00C818F9" w:rsidP="00C818F9">
            <w:pPr>
              <w:rPr>
                <w:sz w:val="26"/>
                <w:szCs w:val="26"/>
              </w:rPr>
            </w:pPr>
            <w:r w:rsidRPr="00C818F9">
              <w:rPr>
                <w:sz w:val="26"/>
                <w:szCs w:val="26"/>
              </w:rPr>
              <w:t xml:space="preserve"> «Внимание – дети»</w:t>
            </w:r>
            <w:r>
              <w:rPr>
                <w:sz w:val="26"/>
                <w:szCs w:val="26"/>
              </w:rPr>
              <w:t xml:space="preserve">, </w:t>
            </w:r>
            <w:r w:rsidRPr="00C818F9">
              <w:rPr>
                <w:sz w:val="26"/>
                <w:szCs w:val="26"/>
              </w:rPr>
              <w:t>«Проведи</w:t>
            </w:r>
            <w:r>
              <w:rPr>
                <w:sz w:val="26"/>
                <w:szCs w:val="26"/>
              </w:rPr>
              <w:t xml:space="preserve"> </w:t>
            </w:r>
            <w:r w:rsidRPr="00C818F9">
              <w:rPr>
                <w:sz w:val="26"/>
                <w:szCs w:val="26"/>
              </w:rPr>
              <w:t xml:space="preserve"> гнома до дома»</w:t>
            </w:r>
            <w:r>
              <w:rPr>
                <w:sz w:val="26"/>
                <w:szCs w:val="26"/>
              </w:rPr>
              <w:t>,</w:t>
            </w:r>
          </w:p>
          <w:p w:rsidR="00C818F9" w:rsidRPr="00C818F9" w:rsidRDefault="00EB221C" w:rsidP="00C81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C818F9" w:rsidRPr="00C818F9">
              <w:rPr>
                <w:sz w:val="26"/>
                <w:szCs w:val="26"/>
              </w:rPr>
              <w:t>Повод для обгона»</w:t>
            </w:r>
            <w:r w:rsidR="00C818F9">
              <w:rPr>
                <w:sz w:val="26"/>
                <w:szCs w:val="26"/>
              </w:rPr>
              <w:t>,</w:t>
            </w:r>
            <w:r w:rsidR="00C818F9" w:rsidRPr="00C818F9">
              <w:rPr>
                <w:sz w:val="26"/>
                <w:szCs w:val="26"/>
              </w:rPr>
              <w:t xml:space="preserve"> </w:t>
            </w:r>
            <w:r w:rsidR="00C818F9">
              <w:rPr>
                <w:sz w:val="26"/>
                <w:szCs w:val="26"/>
              </w:rPr>
              <w:t>«Автокресло – детям!»,</w:t>
            </w:r>
          </w:p>
          <w:p w:rsidR="00C818F9" w:rsidRPr="00C818F9" w:rsidRDefault="00C818F9" w:rsidP="00C818F9">
            <w:pPr>
              <w:tabs>
                <w:tab w:val="left" w:pos="2985"/>
              </w:tabs>
              <w:jc w:val="both"/>
              <w:rPr>
                <w:sz w:val="26"/>
                <w:szCs w:val="26"/>
              </w:rPr>
            </w:pPr>
            <w:r w:rsidRPr="00C818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«Шлем – всему голова», </w:t>
            </w:r>
            <w:r w:rsidRPr="00C818F9">
              <w:rPr>
                <w:sz w:val="26"/>
                <w:szCs w:val="26"/>
              </w:rPr>
              <w:t>«Пристегнись!»;</w:t>
            </w:r>
          </w:p>
          <w:p w:rsidR="00C818F9" w:rsidRPr="00C818F9" w:rsidRDefault="00C818F9" w:rsidP="00C81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«Притормози», «Мы и дорога», «Дорожные знаки»,</w:t>
            </w:r>
          </w:p>
          <w:p w:rsidR="00466C28" w:rsidRPr="00654754" w:rsidRDefault="00C818F9" w:rsidP="00C818F9">
            <w:pPr>
              <w:tabs>
                <w:tab w:val="left" w:pos="2985"/>
              </w:tabs>
              <w:jc w:val="both"/>
              <w:rPr>
                <w:sz w:val="26"/>
                <w:szCs w:val="26"/>
              </w:rPr>
            </w:pPr>
            <w:r w:rsidRPr="00C818F9">
              <w:rPr>
                <w:sz w:val="26"/>
                <w:szCs w:val="26"/>
              </w:rPr>
              <w:t xml:space="preserve"> «Я за теб</w:t>
            </w:r>
            <w:r>
              <w:rPr>
                <w:sz w:val="26"/>
                <w:szCs w:val="26"/>
              </w:rPr>
              <w:t>я в ответе»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818F9" w:rsidRPr="00654754" w:rsidRDefault="00C818F9" w:rsidP="00C81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466C28" w:rsidRPr="00445343" w:rsidRDefault="00C818F9" w:rsidP="00C81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66C28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в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учре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ждениях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нятий, направленных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повы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шение у участников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дорожного движе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 уровня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сознания, в том числе стереотипа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законопослуш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поведения и негативного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ношения к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правона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рушениям в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сфере дорожного движения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466C28" w:rsidRPr="00654754" w:rsidRDefault="00466C28" w:rsidP="00DA5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66C28" w:rsidRPr="00654754" w:rsidTr="00EB221C">
        <w:trPr>
          <w:trHeight w:val="2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соревнований, игр, конкурсов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творче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ских работ среди детей по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безопасно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818F9">
              <w:rPr>
                <w:rFonts w:ascii="Times New Roman" w:hAnsi="Times New Roman" w:cs="Times New Roman"/>
                <w:sz w:val="26"/>
                <w:szCs w:val="26"/>
              </w:rPr>
              <w:t>ти дорожного движения (районный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«Безопасное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коле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со»,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конкурсы и викто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рины по ПДД в летних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оздоровительных лаге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рях, участие во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всероссийских соревновани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ях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«Безопасное колесо»)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:rsidR="00C818F9" w:rsidRDefault="00C818F9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8F9" w:rsidRDefault="00C818F9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C28" w:rsidRPr="00FC2F1C" w:rsidRDefault="00466C28" w:rsidP="00C8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F1C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466C28" w:rsidRPr="00FC2F1C" w:rsidRDefault="00466C28" w:rsidP="00E177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F1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C2F1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2F1C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66C28" w:rsidRPr="00FC2F1C" w:rsidRDefault="00466C28" w:rsidP="00AF24C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Pr="00FC2F1C" w:rsidRDefault="00466C28" w:rsidP="00AF24C8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бразовательные учреждения</w:t>
            </w:r>
          </w:p>
          <w:p w:rsidR="00466C28" w:rsidRPr="00FC2F1C" w:rsidRDefault="00466C28" w:rsidP="00AF24C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466C28" w:rsidRPr="00654754" w:rsidTr="00EB221C">
        <w:trPr>
          <w:cantSplit/>
          <w:trHeight w:val="113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AF2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654754" w:rsidRDefault="00466C28" w:rsidP="00094E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материалов о проведении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стендах в</w:t>
            </w:r>
            <w:r w:rsidRPr="00654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учреждениях</w:t>
            </w:r>
          </w:p>
        </w:tc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6C28" w:rsidRPr="00FC2F1C" w:rsidRDefault="00466C28" w:rsidP="00AF2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extDirection w:val="btLr"/>
            <w:vAlign w:val="center"/>
            <w:hideMark/>
          </w:tcPr>
          <w:p w:rsidR="00466C28" w:rsidRPr="00FC2F1C" w:rsidRDefault="00466C28" w:rsidP="00AF24C8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C28" w:rsidRPr="00FC2F1C" w:rsidRDefault="00466C28" w:rsidP="00AF24C8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DA5DD3" w:rsidRDefault="00DA5DD3" w:rsidP="00DA5DD3">
      <w:pPr>
        <w:autoSpaceDE w:val="0"/>
        <w:jc w:val="center"/>
        <w:rPr>
          <w:szCs w:val="26"/>
        </w:rPr>
      </w:pPr>
    </w:p>
    <w:p w:rsidR="00DA5DD3" w:rsidRDefault="00DA5DD3" w:rsidP="00DA5DD3">
      <w:pPr>
        <w:autoSpaceDE w:val="0"/>
        <w:jc w:val="center"/>
        <w:rPr>
          <w:szCs w:val="26"/>
        </w:rPr>
      </w:pPr>
    </w:p>
    <w:p w:rsidR="00227F78" w:rsidRDefault="00227F78" w:rsidP="0059643F">
      <w:pPr>
        <w:jc w:val="center"/>
        <w:rPr>
          <w:sz w:val="28"/>
          <w:szCs w:val="28"/>
        </w:rPr>
        <w:sectPr w:rsidR="00227F78" w:rsidSect="00227F78">
          <w:pgSz w:w="16838" w:h="11906" w:orient="landscape"/>
          <w:pgMar w:top="1276" w:right="992" w:bottom="805" w:left="851" w:header="709" w:footer="709" w:gutter="0"/>
          <w:cols w:space="708"/>
          <w:titlePg/>
          <w:docGrid w:linePitch="360"/>
        </w:sectPr>
      </w:pPr>
    </w:p>
    <w:p w:rsidR="0059643F" w:rsidRDefault="0059643F" w:rsidP="00A37FDF">
      <w:pPr>
        <w:jc w:val="both"/>
        <w:rPr>
          <w:sz w:val="28"/>
          <w:szCs w:val="28"/>
        </w:rPr>
      </w:pPr>
    </w:p>
    <w:sectPr w:rsidR="0059643F" w:rsidSect="00B238EC">
      <w:pgSz w:w="11906" w:h="16838"/>
      <w:pgMar w:top="1135" w:right="805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E0" w:rsidRDefault="002412E0" w:rsidP="00C56547">
      <w:r>
        <w:separator/>
      </w:r>
    </w:p>
  </w:endnote>
  <w:endnote w:type="continuationSeparator" w:id="0">
    <w:p w:rsidR="002412E0" w:rsidRDefault="002412E0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E0" w:rsidRDefault="002412E0" w:rsidP="00C56547">
      <w:r>
        <w:separator/>
      </w:r>
    </w:p>
  </w:footnote>
  <w:footnote w:type="continuationSeparator" w:id="0">
    <w:p w:rsidR="002412E0" w:rsidRDefault="002412E0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7EC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6152E"/>
    <w:rsid w:val="00066683"/>
    <w:rsid w:val="00071DDF"/>
    <w:rsid w:val="00075EB8"/>
    <w:rsid w:val="000764D4"/>
    <w:rsid w:val="000818D6"/>
    <w:rsid w:val="00085075"/>
    <w:rsid w:val="00093015"/>
    <w:rsid w:val="00094ED1"/>
    <w:rsid w:val="00095089"/>
    <w:rsid w:val="000959C6"/>
    <w:rsid w:val="00095FFF"/>
    <w:rsid w:val="000B3661"/>
    <w:rsid w:val="000C4E66"/>
    <w:rsid w:val="000C5D35"/>
    <w:rsid w:val="000D1194"/>
    <w:rsid w:val="000F2DC4"/>
    <w:rsid w:val="000F50F1"/>
    <w:rsid w:val="000F5905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6B7B"/>
    <w:rsid w:val="00181437"/>
    <w:rsid w:val="001815F0"/>
    <w:rsid w:val="00183165"/>
    <w:rsid w:val="001872A8"/>
    <w:rsid w:val="001957BA"/>
    <w:rsid w:val="001971AF"/>
    <w:rsid w:val="001A71F0"/>
    <w:rsid w:val="001B40C6"/>
    <w:rsid w:val="001B65A6"/>
    <w:rsid w:val="001D2537"/>
    <w:rsid w:val="001D3B00"/>
    <w:rsid w:val="001D437C"/>
    <w:rsid w:val="001E27AC"/>
    <w:rsid w:val="001F70EC"/>
    <w:rsid w:val="002048A7"/>
    <w:rsid w:val="0020619D"/>
    <w:rsid w:val="002074F7"/>
    <w:rsid w:val="002078E7"/>
    <w:rsid w:val="00207936"/>
    <w:rsid w:val="0021296D"/>
    <w:rsid w:val="0021646F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71BB"/>
    <w:rsid w:val="0025418F"/>
    <w:rsid w:val="00254FA8"/>
    <w:rsid w:val="00255317"/>
    <w:rsid w:val="0026087F"/>
    <w:rsid w:val="00262BAC"/>
    <w:rsid w:val="00271A1F"/>
    <w:rsid w:val="002829CB"/>
    <w:rsid w:val="002838D0"/>
    <w:rsid w:val="00286CA7"/>
    <w:rsid w:val="002928AE"/>
    <w:rsid w:val="002930F0"/>
    <w:rsid w:val="0029418F"/>
    <w:rsid w:val="00296B86"/>
    <w:rsid w:val="002A0DB5"/>
    <w:rsid w:val="002B02AE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7522"/>
    <w:rsid w:val="00303492"/>
    <w:rsid w:val="00306927"/>
    <w:rsid w:val="003075A4"/>
    <w:rsid w:val="003235BC"/>
    <w:rsid w:val="00325EF3"/>
    <w:rsid w:val="003314F3"/>
    <w:rsid w:val="003350D3"/>
    <w:rsid w:val="00341B68"/>
    <w:rsid w:val="00346266"/>
    <w:rsid w:val="003503B3"/>
    <w:rsid w:val="00352836"/>
    <w:rsid w:val="00352847"/>
    <w:rsid w:val="00356A22"/>
    <w:rsid w:val="00360EC3"/>
    <w:rsid w:val="00361BF5"/>
    <w:rsid w:val="0037244C"/>
    <w:rsid w:val="00372495"/>
    <w:rsid w:val="003761B8"/>
    <w:rsid w:val="003B19AF"/>
    <w:rsid w:val="003B21F6"/>
    <w:rsid w:val="003C5B2D"/>
    <w:rsid w:val="003C685D"/>
    <w:rsid w:val="003D7661"/>
    <w:rsid w:val="003E09EF"/>
    <w:rsid w:val="003E42EE"/>
    <w:rsid w:val="003E70BD"/>
    <w:rsid w:val="003F4246"/>
    <w:rsid w:val="003F5672"/>
    <w:rsid w:val="004101EE"/>
    <w:rsid w:val="00422B6B"/>
    <w:rsid w:val="0042523D"/>
    <w:rsid w:val="00443470"/>
    <w:rsid w:val="00443E92"/>
    <w:rsid w:val="00445A48"/>
    <w:rsid w:val="00453DF0"/>
    <w:rsid w:val="004620C6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32231"/>
    <w:rsid w:val="00540B85"/>
    <w:rsid w:val="00542A23"/>
    <w:rsid w:val="00544F68"/>
    <w:rsid w:val="00546F36"/>
    <w:rsid w:val="00556620"/>
    <w:rsid w:val="00556D54"/>
    <w:rsid w:val="00563A8E"/>
    <w:rsid w:val="00564024"/>
    <w:rsid w:val="00567723"/>
    <w:rsid w:val="00576E0F"/>
    <w:rsid w:val="005774BB"/>
    <w:rsid w:val="00581B0D"/>
    <w:rsid w:val="00585258"/>
    <w:rsid w:val="0059643F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C86"/>
    <w:rsid w:val="005E1A61"/>
    <w:rsid w:val="005E2029"/>
    <w:rsid w:val="005F58B8"/>
    <w:rsid w:val="0060196C"/>
    <w:rsid w:val="00604391"/>
    <w:rsid w:val="00605E65"/>
    <w:rsid w:val="006067DB"/>
    <w:rsid w:val="0060690D"/>
    <w:rsid w:val="0061006D"/>
    <w:rsid w:val="0061709E"/>
    <w:rsid w:val="0062057E"/>
    <w:rsid w:val="00637460"/>
    <w:rsid w:val="0064015D"/>
    <w:rsid w:val="006456D2"/>
    <w:rsid w:val="00647A55"/>
    <w:rsid w:val="00651C12"/>
    <w:rsid w:val="00660AB5"/>
    <w:rsid w:val="00661AF0"/>
    <w:rsid w:val="006663E5"/>
    <w:rsid w:val="00667356"/>
    <w:rsid w:val="00673CB6"/>
    <w:rsid w:val="00673F92"/>
    <w:rsid w:val="00675D7A"/>
    <w:rsid w:val="00686527"/>
    <w:rsid w:val="00692947"/>
    <w:rsid w:val="00696192"/>
    <w:rsid w:val="006A1756"/>
    <w:rsid w:val="006A6098"/>
    <w:rsid w:val="006B19B0"/>
    <w:rsid w:val="006B49B5"/>
    <w:rsid w:val="006C040D"/>
    <w:rsid w:val="006C25C1"/>
    <w:rsid w:val="006D4C81"/>
    <w:rsid w:val="006E447E"/>
    <w:rsid w:val="006F0906"/>
    <w:rsid w:val="006F0EB1"/>
    <w:rsid w:val="006F2780"/>
    <w:rsid w:val="006F4116"/>
    <w:rsid w:val="006F76CE"/>
    <w:rsid w:val="00702156"/>
    <w:rsid w:val="00715B4E"/>
    <w:rsid w:val="0072049E"/>
    <w:rsid w:val="007252A3"/>
    <w:rsid w:val="00730A2F"/>
    <w:rsid w:val="00734F29"/>
    <w:rsid w:val="0074080A"/>
    <w:rsid w:val="007458FF"/>
    <w:rsid w:val="00746B56"/>
    <w:rsid w:val="007531DA"/>
    <w:rsid w:val="00754E53"/>
    <w:rsid w:val="00756514"/>
    <w:rsid w:val="0077180C"/>
    <w:rsid w:val="00774DF9"/>
    <w:rsid w:val="0079158A"/>
    <w:rsid w:val="00792117"/>
    <w:rsid w:val="007959D0"/>
    <w:rsid w:val="007A1F27"/>
    <w:rsid w:val="007A2097"/>
    <w:rsid w:val="007B2209"/>
    <w:rsid w:val="007B2582"/>
    <w:rsid w:val="007C1EB3"/>
    <w:rsid w:val="007C3E28"/>
    <w:rsid w:val="007C7534"/>
    <w:rsid w:val="007E3374"/>
    <w:rsid w:val="007F17E5"/>
    <w:rsid w:val="007F3CE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344C1"/>
    <w:rsid w:val="00837701"/>
    <w:rsid w:val="008402CF"/>
    <w:rsid w:val="008411B5"/>
    <w:rsid w:val="00860129"/>
    <w:rsid w:val="008622BE"/>
    <w:rsid w:val="008675D1"/>
    <w:rsid w:val="008736BB"/>
    <w:rsid w:val="00883164"/>
    <w:rsid w:val="0088616E"/>
    <w:rsid w:val="00894036"/>
    <w:rsid w:val="008942AC"/>
    <w:rsid w:val="00895CA3"/>
    <w:rsid w:val="008A1C4C"/>
    <w:rsid w:val="008A4256"/>
    <w:rsid w:val="008A5D89"/>
    <w:rsid w:val="008C386C"/>
    <w:rsid w:val="008C40BD"/>
    <w:rsid w:val="008E25A5"/>
    <w:rsid w:val="008F0C24"/>
    <w:rsid w:val="008F2EE7"/>
    <w:rsid w:val="008F4A8B"/>
    <w:rsid w:val="009055E2"/>
    <w:rsid w:val="0091190E"/>
    <w:rsid w:val="00913EAB"/>
    <w:rsid w:val="00915C9E"/>
    <w:rsid w:val="009160C3"/>
    <w:rsid w:val="00921A87"/>
    <w:rsid w:val="00923E38"/>
    <w:rsid w:val="00924E77"/>
    <w:rsid w:val="0092528E"/>
    <w:rsid w:val="00927AEE"/>
    <w:rsid w:val="00932C07"/>
    <w:rsid w:val="00935CB5"/>
    <w:rsid w:val="00940E92"/>
    <w:rsid w:val="00941F13"/>
    <w:rsid w:val="009448B1"/>
    <w:rsid w:val="009458DD"/>
    <w:rsid w:val="009465E5"/>
    <w:rsid w:val="00951CFC"/>
    <w:rsid w:val="00952AC9"/>
    <w:rsid w:val="0095679C"/>
    <w:rsid w:val="00964210"/>
    <w:rsid w:val="00967620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B5C07"/>
    <w:rsid w:val="00BC5F61"/>
    <w:rsid w:val="00BC7C70"/>
    <w:rsid w:val="00BD1932"/>
    <w:rsid w:val="00BD2CDB"/>
    <w:rsid w:val="00BD7A4F"/>
    <w:rsid w:val="00BE069E"/>
    <w:rsid w:val="00BE08A0"/>
    <w:rsid w:val="00BE429D"/>
    <w:rsid w:val="00BE595F"/>
    <w:rsid w:val="00BE75A5"/>
    <w:rsid w:val="00BF0829"/>
    <w:rsid w:val="00BF372E"/>
    <w:rsid w:val="00BF406A"/>
    <w:rsid w:val="00BF5394"/>
    <w:rsid w:val="00C01B15"/>
    <w:rsid w:val="00C0685A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6C0A"/>
    <w:rsid w:val="00C86F35"/>
    <w:rsid w:val="00C94A1A"/>
    <w:rsid w:val="00C975CB"/>
    <w:rsid w:val="00CA020F"/>
    <w:rsid w:val="00CA1E87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D17CBC"/>
    <w:rsid w:val="00D25A61"/>
    <w:rsid w:val="00D26668"/>
    <w:rsid w:val="00D279C6"/>
    <w:rsid w:val="00D34062"/>
    <w:rsid w:val="00D500B9"/>
    <w:rsid w:val="00D529C2"/>
    <w:rsid w:val="00D5787C"/>
    <w:rsid w:val="00D63977"/>
    <w:rsid w:val="00D673AA"/>
    <w:rsid w:val="00D67C16"/>
    <w:rsid w:val="00D92FB7"/>
    <w:rsid w:val="00D94AB6"/>
    <w:rsid w:val="00DA14D0"/>
    <w:rsid w:val="00DA5DD3"/>
    <w:rsid w:val="00DC0189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4E37"/>
    <w:rsid w:val="00E1276A"/>
    <w:rsid w:val="00E1778F"/>
    <w:rsid w:val="00E2459D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E78DB"/>
    <w:rsid w:val="00F0636B"/>
    <w:rsid w:val="00F10C3C"/>
    <w:rsid w:val="00F10FEB"/>
    <w:rsid w:val="00F2022C"/>
    <w:rsid w:val="00F24767"/>
    <w:rsid w:val="00F346CD"/>
    <w:rsid w:val="00F3561E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9027C"/>
    <w:rsid w:val="00F91FDA"/>
    <w:rsid w:val="00F92E01"/>
    <w:rsid w:val="00F92FE2"/>
    <w:rsid w:val="00F96B34"/>
    <w:rsid w:val="00FA1FC8"/>
    <w:rsid w:val="00FA26B7"/>
    <w:rsid w:val="00FB5619"/>
    <w:rsid w:val="00FB5EAB"/>
    <w:rsid w:val="00FC6CA0"/>
    <w:rsid w:val="00FD47EC"/>
    <w:rsid w:val="00FD6B82"/>
    <w:rsid w:val="00FE3164"/>
    <w:rsid w:val="00FE434E"/>
    <w:rsid w:val="00FE7353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8869"/>
  <w15:docId w15:val="{E37791D6-1164-48B6-9C63-E4A4634B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веб) Знак"/>
    <w:link w:val="af3"/>
    <w:rsid w:val="00EB2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A749-D917-4115-AEFC-FDAE0C38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</Template>
  <TotalTime>75</TotalTime>
  <Pages>13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Татьяна Н. Малявка</cp:lastModifiedBy>
  <cp:revision>9</cp:revision>
  <cp:lastPrinted>2019-04-10T00:38:00Z</cp:lastPrinted>
  <dcterms:created xsi:type="dcterms:W3CDTF">2019-03-26T06:16:00Z</dcterms:created>
  <dcterms:modified xsi:type="dcterms:W3CDTF">2019-04-11T22:40:00Z</dcterms:modified>
</cp:coreProperties>
</file>