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D935" w14:textId="65DCCD51" w:rsidR="00B330B9" w:rsidRDefault="00D96FCB" w:rsidP="00D96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АУКЦИОННЫХ ПРОЦЕДУР</w:t>
      </w:r>
    </w:p>
    <w:p w14:paraId="62BD83FA" w14:textId="1B7CE8B6" w:rsidR="00D96FCB" w:rsidRDefault="00D96FCB" w:rsidP="00D96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84E42" w14:textId="770CB388" w:rsidR="00D96FCB" w:rsidRDefault="00DE45CD" w:rsidP="00DE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FCB">
        <w:rPr>
          <w:rFonts w:ascii="Times New Roman" w:hAnsi="Times New Roman" w:cs="Times New Roman"/>
          <w:sz w:val="28"/>
          <w:szCs w:val="28"/>
        </w:rPr>
        <w:t>В связи с несостоявшимся аукционом</w:t>
      </w:r>
      <w:r>
        <w:rPr>
          <w:rFonts w:ascii="Times New Roman" w:hAnsi="Times New Roman" w:cs="Times New Roman"/>
          <w:sz w:val="28"/>
          <w:szCs w:val="28"/>
        </w:rPr>
        <w:t xml:space="preserve"> по установке детской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</w:t>
      </w:r>
      <w:r w:rsidR="00D96FCB">
        <w:rPr>
          <w:rFonts w:ascii="Times New Roman" w:hAnsi="Times New Roman" w:cs="Times New Roman"/>
          <w:sz w:val="28"/>
          <w:szCs w:val="28"/>
        </w:rPr>
        <w:t>, проведены мероприятия по приведению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6FCB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локально сметн</w:t>
      </w:r>
      <w:r w:rsidR="00D778B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778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дизайн-проект</w:t>
      </w:r>
      <w:r w:rsidR="00D778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9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CB"/>
    <w:rsid w:val="00B330B9"/>
    <w:rsid w:val="00D778BB"/>
    <w:rsid w:val="00D96FCB"/>
    <w:rsid w:val="00D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19BC"/>
  <w15:chartTrackingRefBased/>
  <w15:docId w15:val="{F56AA2A9-9C9E-4A2D-B595-7ABFF18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4</cp:revision>
  <dcterms:created xsi:type="dcterms:W3CDTF">2022-06-20T23:53:00Z</dcterms:created>
  <dcterms:modified xsi:type="dcterms:W3CDTF">2022-06-21T00:15:00Z</dcterms:modified>
</cp:coreProperties>
</file>