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167" w:rsidRDefault="002A2E37" w:rsidP="00001D9A">
      <w:pPr>
        <w:shd w:val="clear" w:color="auto" w:fill="FFFFFF"/>
        <w:jc w:val="center"/>
        <w:rPr>
          <w:color w:val="000000"/>
          <w:sz w:val="10"/>
          <w:vertAlign w:val="subscript"/>
        </w:rPr>
      </w:pPr>
      <w:r w:rsidRPr="002A2E37">
        <w:rPr>
          <w:noProof/>
          <w:color w:val="000000"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_02_2" style="width:50.25pt;height:66pt;visibility:visible">
            <v:imagedata r:id="rId7" o:title=""/>
          </v:shape>
        </w:pict>
      </w:r>
    </w:p>
    <w:p w:rsidR="00493167" w:rsidRDefault="00493167" w:rsidP="00001D9A">
      <w:pPr>
        <w:shd w:val="clear" w:color="auto" w:fill="FFFFFF"/>
        <w:jc w:val="center"/>
        <w:rPr>
          <w:color w:val="000000"/>
          <w:sz w:val="10"/>
        </w:rPr>
      </w:pPr>
    </w:p>
    <w:p w:rsidR="00493167" w:rsidRDefault="00493167" w:rsidP="00001D9A">
      <w:pPr>
        <w:pStyle w:val="2"/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                                                           АНУЧИНСКОГО МУНИЦИПАЛЬНОГО РАЙОНА</w:t>
      </w:r>
    </w:p>
    <w:p w:rsidR="00493167" w:rsidRDefault="00493167" w:rsidP="00001D9A">
      <w:pPr>
        <w:pStyle w:val="1"/>
        <w:rPr>
          <w:bCs/>
          <w:szCs w:val="28"/>
        </w:rPr>
      </w:pPr>
    </w:p>
    <w:p w:rsidR="00493167" w:rsidRPr="00757C9B" w:rsidRDefault="00493167" w:rsidP="00001D9A">
      <w:pPr>
        <w:pStyle w:val="1"/>
        <w:rPr>
          <w:b/>
          <w:bCs/>
          <w:szCs w:val="28"/>
        </w:rPr>
      </w:pPr>
      <w:r>
        <w:rPr>
          <w:bCs/>
          <w:szCs w:val="28"/>
        </w:rPr>
        <w:t>П О С Т А Н О В Л Е Н И Е</w:t>
      </w:r>
    </w:p>
    <w:p w:rsidR="00493167" w:rsidRDefault="00493167" w:rsidP="00001D9A">
      <w:pPr>
        <w:shd w:val="clear" w:color="auto" w:fill="FFFFFF"/>
        <w:tabs>
          <w:tab w:val="left" w:pos="5151"/>
        </w:tabs>
        <w:rPr>
          <w:color w:val="000000"/>
          <w:sz w:val="28"/>
          <w:szCs w:val="28"/>
        </w:rPr>
      </w:pPr>
    </w:p>
    <w:p w:rsidR="00493167" w:rsidRDefault="00F24BD7" w:rsidP="00F24BD7">
      <w:pPr>
        <w:shd w:val="clear" w:color="auto" w:fill="FFFFFF"/>
        <w:tabs>
          <w:tab w:val="left" w:pos="7365"/>
        </w:tabs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« </w:t>
      </w:r>
      <w:r w:rsidR="000B1475">
        <w:rPr>
          <w:color w:val="000000"/>
          <w:sz w:val="28"/>
          <w:szCs w:val="28"/>
        </w:rPr>
        <w:t>31</w:t>
      </w:r>
      <w:r>
        <w:rPr>
          <w:color w:val="000000"/>
          <w:sz w:val="28"/>
          <w:szCs w:val="28"/>
        </w:rPr>
        <w:t xml:space="preserve"> »</w:t>
      </w:r>
      <w:r w:rsidR="001B7876">
        <w:rPr>
          <w:color w:val="000000"/>
          <w:sz w:val="28"/>
          <w:szCs w:val="28"/>
        </w:rPr>
        <w:t xml:space="preserve"> января </w:t>
      </w:r>
      <w:r w:rsidR="00CE56B5">
        <w:rPr>
          <w:color w:val="000000"/>
          <w:sz w:val="28"/>
          <w:szCs w:val="28"/>
        </w:rPr>
        <w:t>201</w:t>
      </w:r>
      <w:r w:rsidR="000B1475">
        <w:rPr>
          <w:color w:val="000000"/>
          <w:sz w:val="28"/>
          <w:szCs w:val="28"/>
        </w:rPr>
        <w:t>9</w:t>
      </w:r>
      <w:r w:rsidR="00CE56B5">
        <w:rPr>
          <w:color w:val="000000"/>
          <w:sz w:val="28"/>
          <w:szCs w:val="28"/>
        </w:rPr>
        <w:t>г</w:t>
      </w:r>
      <w:r w:rsidR="00493167" w:rsidRPr="00A9474C">
        <w:rPr>
          <w:color w:val="000000"/>
          <w:sz w:val="28"/>
          <w:szCs w:val="28"/>
        </w:rPr>
        <w:t>.</w:t>
      </w:r>
      <w:r w:rsidR="006D5678">
        <w:rPr>
          <w:color w:val="000000"/>
          <w:sz w:val="28"/>
          <w:szCs w:val="28"/>
        </w:rPr>
        <w:t xml:space="preserve">          </w:t>
      </w:r>
      <w:r w:rsidR="00493167">
        <w:rPr>
          <w:rFonts w:ascii="Arial"/>
          <w:color w:val="000000"/>
          <w:sz w:val="28"/>
          <w:szCs w:val="28"/>
        </w:rPr>
        <w:t>с</w:t>
      </w:r>
      <w:r w:rsidR="00493167">
        <w:rPr>
          <w:rFonts w:ascii="Arial"/>
          <w:color w:val="000000"/>
          <w:sz w:val="28"/>
          <w:szCs w:val="28"/>
        </w:rPr>
        <w:t xml:space="preserve">. </w:t>
      </w:r>
      <w:r w:rsidR="00493167">
        <w:rPr>
          <w:rFonts w:ascii="Arial"/>
          <w:color w:val="000000"/>
          <w:sz w:val="28"/>
          <w:szCs w:val="28"/>
        </w:rPr>
        <w:t>Анучино</w:t>
      </w:r>
      <w:r w:rsidR="006D5678">
        <w:rPr>
          <w:rFonts w:ascii="Arial"/>
          <w:color w:val="000000"/>
          <w:sz w:val="28"/>
          <w:szCs w:val="28"/>
        </w:rPr>
        <w:t xml:space="preserve">                                                 </w:t>
      </w:r>
      <w:r w:rsidR="001B7876">
        <w:rPr>
          <w:color w:val="000000"/>
          <w:sz w:val="28"/>
          <w:szCs w:val="28"/>
        </w:rPr>
        <w:t>№</w:t>
      </w:r>
      <w:r w:rsidR="000B1475">
        <w:rPr>
          <w:color w:val="000000"/>
          <w:sz w:val="28"/>
          <w:szCs w:val="28"/>
        </w:rPr>
        <w:t>48</w:t>
      </w:r>
    </w:p>
    <w:p w:rsidR="00FC177A" w:rsidRDefault="00FC177A" w:rsidP="00001D9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93167" w:rsidRDefault="00493167" w:rsidP="00001D9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стоимости услуг, предоставляемых согласно гарантированному перечню услуг по погребению</w:t>
      </w:r>
    </w:p>
    <w:p w:rsidR="00493167" w:rsidRDefault="00493167" w:rsidP="00FC177A">
      <w:pPr>
        <w:pStyle w:val="ConsPlusNormal"/>
        <w:widowControl/>
        <w:spacing w:line="360" w:lineRule="auto"/>
        <w:ind w:firstLine="540"/>
        <w:jc w:val="both"/>
        <w:rPr>
          <w:b/>
          <w:bCs/>
          <w:sz w:val="28"/>
          <w:szCs w:val="28"/>
        </w:rPr>
      </w:pPr>
    </w:p>
    <w:p w:rsidR="00493167" w:rsidRPr="00BB082D" w:rsidRDefault="00493167" w:rsidP="000B2F5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5F6">
        <w:rPr>
          <w:rFonts w:ascii="Times New Roman" w:hAnsi="Times New Roman" w:cs="Times New Roman"/>
          <w:sz w:val="28"/>
          <w:szCs w:val="28"/>
        </w:rPr>
        <w:t>Руководствуясь</w:t>
      </w:r>
      <w:r w:rsidR="00CE25F6" w:rsidRPr="00CE25F6">
        <w:rPr>
          <w:rFonts w:ascii="Times New Roman" w:hAnsi="Times New Roman" w:cs="Times New Roman"/>
          <w:sz w:val="28"/>
          <w:szCs w:val="28"/>
        </w:rPr>
        <w:t xml:space="preserve"> Федеральным законом от 12.01.1996 года № 8-ФЗ</w:t>
      </w:r>
      <w:r w:rsidR="00CE25F6" w:rsidRPr="00CE25F6">
        <w:rPr>
          <w:rFonts w:ascii="Times New Roman" w:hAnsi="Times New Roman" w:cs="Times New Roman"/>
          <w:sz w:val="28"/>
          <w:szCs w:val="28"/>
        </w:rPr>
        <w:br/>
        <w:t>«О</w:t>
      </w:r>
      <w:r w:rsidR="00BD0B63">
        <w:rPr>
          <w:rFonts w:ascii="Times New Roman" w:hAnsi="Times New Roman" w:cs="Times New Roman"/>
          <w:sz w:val="28"/>
          <w:szCs w:val="28"/>
        </w:rPr>
        <w:t xml:space="preserve"> погребении и похоронном деле», </w:t>
      </w:r>
      <w:r w:rsidR="000B2F5E" w:rsidRPr="000B2F5E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26.01.201</w:t>
      </w:r>
      <w:r w:rsidR="00A56CE7">
        <w:rPr>
          <w:rFonts w:ascii="Times New Roman" w:hAnsi="Times New Roman" w:cs="Times New Roman"/>
          <w:sz w:val="28"/>
          <w:szCs w:val="28"/>
        </w:rPr>
        <w:t xml:space="preserve">8 </w:t>
      </w:r>
      <w:r w:rsidR="000B2F5E" w:rsidRPr="000B2F5E">
        <w:rPr>
          <w:rFonts w:ascii="Times New Roman" w:hAnsi="Times New Roman" w:cs="Times New Roman"/>
          <w:sz w:val="28"/>
          <w:szCs w:val="28"/>
        </w:rPr>
        <w:t xml:space="preserve"> N 74 "Об утверждении коэффициента индексации выплат, пособий и компенсаций в 2018 году",</w:t>
      </w:r>
      <w:r w:rsidR="00BD0B63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CE25F6" w:rsidRPr="00CE25F6">
        <w:rPr>
          <w:rFonts w:ascii="Times New Roman" w:hAnsi="Times New Roman" w:cs="Times New Roman"/>
          <w:sz w:val="28"/>
          <w:szCs w:val="28"/>
        </w:rPr>
        <w:t>Приморского края от 23.12.2005 года № 332-КЗ «О погребении и пох</w:t>
      </w:r>
      <w:r w:rsidR="00BD0B63">
        <w:rPr>
          <w:rFonts w:ascii="Times New Roman" w:hAnsi="Times New Roman" w:cs="Times New Roman"/>
          <w:sz w:val="28"/>
          <w:szCs w:val="28"/>
        </w:rPr>
        <w:t>оронном деле в Приморском кра</w:t>
      </w:r>
      <w:r w:rsidR="000B2F5E">
        <w:rPr>
          <w:rFonts w:ascii="Times New Roman" w:hAnsi="Times New Roman" w:cs="Times New Roman"/>
          <w:sz w:val="28"/>
          <w:szCs w:val="28"/>
        </w:rPr>
        <w:t>е»,п</w:t>
      </w:r>
      <w:r w:rsidR="000B2F5E" w:rsidRPr="000B2F5E">
        <w:rPr>
          <w:rFonts w:ascii="Times New Roman" w:hAnsi="Times New Roman" w:cs="Times New Roman"/>
          <w:sz w:val="28"/>
          <w:szCs w:val="28"/>
        </w:rPr>
        <w:t>остановление</w:t>
      </w:r>
      <w:r w:rsidR="000B2F5E">
        <w:rPr>
          <w:rFonts w:ascii="Times New Roman" w:hAnsi="Times New Roman" w:cs="Times New Roman"/>
          <w:sz w:val="28"/>
          <w:szCs w:val="28"/>
        </w:rPr>
        <w:t>м</w:t>
      </w:r>
      <w:r w:rsidR="000B2F5E" w:rsidRPr="000B2F5E">
        <w:rPr>
          <w:rFonts w:ascii="Times New Roman" w:hAnsi="Times New Roman" w:cs="Times New Roman"/>
          <w:sz w:val="28"/>
          <w:szCs w:val="28"/>
        </w:rPr>
        <w:t xml:space="preserve"> Прав</w:t>
      </w:r>
      <w:r w:rsidR="000B2F5E">
        <w:rPr>
          <w:rFonts w:ascii="Times New Roman" w:hAnsi="Times New Roman" w:cs="Times New Roman"/>
          <w:sz w:val="28"/>
          <w:szCs w:val="28"/>
        </w:rPr>
        <w:t>ительства РФ от 12.10.2010 N 813</w:t>
      </w:r>
      <w:r w:rsidR="000B2F5E" w:rsidRPr="000B2F5E">
        <w:rPr>
          <w:rFonts w:ascii="Times New Roman" w:hAnsi="Times New Roman" w:cs="Times New Roman"/>
          <w:sz w:val="28"/>
          <w:szCs w:val="28"/>
        </w:rPr>
        <w:t>(с изм. от 07.04.2017)"О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погребение"</w:t>
      </w:r>
      <w:r w:rsidR="000B1475">
        <w:rPr>
          <w:rFonts w:ascii="Times New Roman" w:hAnsi="Times New Roman" w:cs="Times New Roman"/>
          <w:sz w:val="28"/>
          <w:szCs w:val="28"/>
        </w:rPr>
        <w:t>, постановлением ПравительстваРФ от 24.01.2019г.№ 32 «Об утверждении коэффициента индексации выплат, пособий и компенсаций в 2019 году» для выплат</w:t>
      </w:r>
      <w:r w:rsidR="000B1475" w:rsidRPr="000B1475">
        <w:rPr>
          <w:rFonts w:ascii="Times New Roman" w:hAnsi="Times New Roman" w:cs="Times New Roman"/>
          <w:sz w:val="28"/>
          <w:szCs w:val="28"/>
        </w:rPr>
        <w:t>пособий и компенсаций</w:t>
      </w:r>
      <w:r w:rsidR="000B1475">
        <w:rPr>
          <w:rFonts w:ascii="Times New Roman" w:hAnsi="Times New Roman" w:cs="Times New Roman"/>
          <w:sz w:val="28"/>
          <w:szCs w:val="28"/>
        </w:rPr>
        <w:t>, предусмотренных ст.9 и 10 Федерального закона «О погребении и похоронном деле»</w:t>
      </w:r>
    </w:p>
    <w:p w:rsidR="00493167" w:rsidRPr="00BB082D" w:rsidRDefault="00493167" w:rsidP="00BB082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493167" w:rsidRDefault="00493167" w:rsidP="00001D9A">
      <w:pPr>
        <w:spacing w:after="20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ПОСТАНОВЛЯЕТ:</w:t>
      </w:r>
    </w:p>
    <w:p w:rsidR="00493167" w:rsidRDefault="00493167" w:rsidP="00ED1017">
      <w:pPr>
        <w:spacing w:after="200"/>
        <w:contextualSpacing/>
        <w:jc w:val="both"/>
        <w:rPr>
          <w:sz w:val="28"/>
          <w:szCs w:val="28"/>
        </w:rPr>
      </w:pPr>
    </w:p>
    <w:p w:rsidR="00493167" w:rsidRDefault="00493167" w:rsidP="00145E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1.Определить стоимость услуг, предоставляемых согласно гарантированному перечню услуг по погребению на одного умершего</w:t>
      </w:r>
      <w:r w:rsidR="00CE25F6">
        <w:rPr>
          <w:sz w:val="28"/>
          <w:szCs w:val="28"/>
        </w:rPr>
        <w:t xml:space="preserve">, а также социального пособия на погребение </w:t>
      </w:r>
      <w:r w:rsidR="00F05A18">
        <w:rPr>
          <w:sz w:val="28"/>
          <w:szCs w:val="28"/>
        </w:rPr>
        <w:t>(приложение №1).</w:t>
      </w:r>
    </w:p>
    <w:p w:rsidR="00493167" w:rsidRDefault="00246243" w:rsidP="00B305C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493167">
        <w:rPr>
          <w:sz w:val="28"/>
          <w:szCs w:val="28"/>
        </w:rPr>
        <w:t>.</w:t>
      </w:r>
      <w:bookmarkStart w:id="0" w:name="_GoBack"/>
      <w:bookmarkEnd w:id="0"/>
      <w:r w:rsidR="00493167" w:rsidRPr="008B1D30">
        <w:rPr>
          <w:rFonts w:cs="Calibri"/>
          <w:sz w:val="28"/>
          <w:szCs w:val="28"/>
        </w:rPr>
        <w:t xml:space="preserve">Общему отделу администрации Анучинского муниципального района </w:t>
      </w:r>
      <w:r w:rsidR="00493167">
        <w:rPr>
          <w:rFonts w:cs="Calibri"/>
          <w:sz w:val="28"/>
          <w:szCs w:val="28"/>
        </w:rPr>
        <w:t xml:space="preserve">(Бурдейной) </w:t>
      </w:r>
      <w:r w:rsidR="00493167" w:rsidRPr="008B1D30">
        <w:rPr>
          <w:rFonts w:cs="Calibri"/>
          <w:sz w:val="28"/>
          <w:szCs w:val="28"/>
        </w:rPr>
        <w:t xml:space="preserve">опубликовать настоящее постановление в </w:t>
      </w:r>
      <w:r w:rsidR="00493167">
        <w:rPr>
          <w:sz w:val="28"/>
          <w:szCs w:val="28"/>
        </w:rPr>
        <w:t>районной газете «Анучинские Зори»</w:t>
      </w:r>
      <w:r w:rsidR="00493167" w:rsidRPr="008B1D30">
        <w:rPr>
          <w:rFonts w:cs="Calibri"/>
          <w:sz w:val="28"/>
          <w:szCs w:val="28"/>
        </w:rPr>
        <w:t xml:space="preserve"> и разместить на официальном сайте администрации Анучинского муниципального района в сети Интернет.</w:t>
      </w:r>
    </w:p>
    <w:p w:rsidR="00493167" w:rsidRDefault="00246243" w:rsidP="002D39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93167">
        <w:rPr>
          <w:sz w:val="28"/>
          <w:szCs w:val="28"/>
        </w:rPr>
        <w:t xml:space="preserve">. </w:t>
      </w:r>
      <w:r w:rsidR="00A56CE7" w:rsidRPr="00A56CE7">
        <w:rPr>
          <w:sz w:val="28"/>
          <w:szCs w:val="28"/>
        </w:rPr>
        <w:t>Настоящее постановление вступает в силу со дня его официального опубликования и распространяет свое действие на правоотношения, возникшие с 01.02.201</w:t>
      </w:r>
      <w:r w:rsidR="00A56CE7">
        <w:rPr>
          <w:sz w:val="28"/>
          <w:szCs w:val="28"/>
        </w:rPr>
        <w:t>9года</w:t>
      </w:r>
      <w:r>
        <w:rPr>
          <w:sz w:val="28"/>
          <w:szCs w:val="28"/>
        </w:rPr>
        <w:t>.</w:t>
      </w:r>
    </w:p>
    <w:p w:rsidR="00FC177A" w:rsidRDefault="00FC177A" w:rsidP="00B305C7">
      <w:pPr>
        <w:rPr>
          <w:sz w:val="28"/>
          <w:szCs w:val="28"/>
        </w:rPr>
      </w:pPr>
    </w:p>
    <w:p w:rsidR="00246243" w:rsidRDefault="00246243" w:rsidP="00B305C7">
      <w:pPr>
        <w:rPr>
          <w:sz w:val="28"/>
          <w:szCs w:val="28"/>
        </w:rPr>
      </w:pPr>
    </w:p>
    <w:p w:rsidR="006D5678" w:rsidRDefault="00FC177A" w:rsidP="00B305C7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D5678">
        <w:rPr>
          <w:sz w:val="28"/>
          <w:szCs w:val="28"/>
        </w:rPr>
        <w:t xml:space="preserve"> </w:t>
      </w:r>
      <w:r w:rsidR="00493167">
        <w:rPr>
          <w:sz w:val="28"/>
          <w:szCs w:val="28"/>
        </w:rPr>
        <w:t xml:space="preserve">Анучинского </w:t>
      </w:r>
    </w:p>
    <w:p w:rsidR="00493167" w:rsidRDefault="00493167" w:rsidP="00B305C7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</w:t>
      </w:r>
      <w:r w:rsidR="006D5678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</w:t>
      </w:r>
      <w:r w:rsidR="00FC177A">
        <w:rPr>
          <w:sz w:val="28"/>
          <w:szCs w:val="28"/>
        </w:rPr>
        <w:t>С.А.Понуровский</w:t>
      </w:r>
    </w:p>
    <w:p w:rsidR="00493167" w:rsidRDefault="00493167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:rsidR="00BD0B63" w:rsidRDefault="00BD0B63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:rsidR="00BD0B63" w:rsidRDefault="00BD0B63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:rsidR="00757C9B" w:rsidRDefault="00757C9B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:rsidR="00757C9B" w:rsidRDefault="00757C9B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:rsidR="00757C9B" w:rsidRDefault="00757C9B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:rsidR="00757C9B" w:rsidRDefault="00757C9B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:rsidR="00757C9B" w:rsidRDefault="00757C9B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:rsidR="00757C9B" w:rsidRDefault="00757C9B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:rsidR="00757C9B" w:rsidRDefault="00757C9B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:rsidR="00757C9B" w:rsidRDefault="00757C9B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:rsidR="00757C9B" w:rsidRDefault="00757C9B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:rsidR="00757C9B" w:rsidRDefault="00757C9B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:rsidR="00757C9B" w:rsidRDefault="00757C9B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:rsidR="00757C9B" w:rsidRDefault="00757C9B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:rsidR="00757C9B" w:rsidRDefault="00757C9B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:rsidR="00757C9B" w:rsidRDefault="00757C9B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:rsidR="00757C9B" w:rsidRDefault="00757C9B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:rsidR="00757C9B" w:rsidRDefault="00757C9B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:rsidR="00757C9B" w:rsidRDefault="00757C9B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:rsidR="00757C9B" w:rsidRDefault="00757C9B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:rsidR="00757C9B" w:rsidRDefault="00757C9B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:rsidR="00757C9B" w:rsidRDefault="00757C9B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:rsidR="00757C9B" w:rsidRDefault="00757C9B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:rsidR="00757C9B" w:rsidRDefault="00757C9B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:rsidR="00757C9B" w:rsidRDefault="00757C9B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:rsidR="00757C9B" w:rsidRDefault="00757C9B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:rsidR="00757C9B" w:rsidRDefault="00757C9B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:rsidR="00757C9B" w:rsidRDefault="00757C9B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:rsidR="00757C9B" w:rsidRDefault="00757C9B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:rsidR="00757C9B" w:rsidRDefault="00757C9B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:rsidR="00757C9B" w:rsidRDefault="00757C9B" w:rsidP="006D5678">
      <w:pPr>
        <w:pStyle w:val="ConsPlusNormal"/>
        <w:widowControl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BD0B63" w:rsidRDefault="00BD0B63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:rsidR="00493167" w:rsidRPr="001B7876" w:rsidRDefault="00493167" w:rsidP="006D5678">
      <w:pPr>
        <w:pStyle w:val="ConsPlusNormal"/>
        <w:widowControl/>
        <w:ind w:left="5529" w:firstLine="0"/>
        <w:jc w:val="right"/>
        <w:outlineLvl w:val="0"/>
        <w:rPr>
          <w:rFonts w:ascii="Times New Roman" w:hAnsi="Times New Roman"/>
          <w:sz w:val="24"/>
          <w:szCs w:val="24"/>
        </w:rPr>
      </w:pPr>
      <w:r w:rsidRPr="001B7876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493167" w:rsidRPr="001B7876" w:rsidRDefault="00493167" w:rsidP="006D5678">
      <w:pPr>
        <w:pStyle w:val="ConsPlusNormal"/>
        <w:widowControl/>
        <w:ind w:left="5529" w:firstLine="0"/>
        <w:jc w:val="right"/>
        <w:outlineLvl w:val="0"/>
        <w:rPr>
          <w:rFonts w:ascii="Times New Roman" w:hAnsi="Times New Roman"/>
          <w:sz w:val="24"/>
          <w:szCs w:val="24"/>
        </w:rPr>
      </w:pPr>
      <w:r w:rsidRPr="001B7876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493167" w:rsidRPr="001B7876" w:rsidRDefault="00493167" w:rsidP="006D5678">
      <w:pPr>
        <w:pStyle w:val="ConsPlusNormal"/>
        <w:widowControl/>
        <w:ind w:left="5529" w:firstLine="0"/>
        <w:jc w:val="right"/>
        <w:rPr>
          <w:rFonts w:ascii="Times New Roman" w:hAnsi="Times New Roman"/>
          <w:sz w:val="24"/>
          <w:szCs w:val="24"/>
        </w:rPr>
      </w:pPr>
      <w:r w:rsidRPr="001B7876">
        <w:rPr>
          <w:rFonts w:ascii="Times New Roman" w:hAnsi="Times New Roman"/>
          <w:sz w:val="24"/>
          <w:szCs w:val="24"/>
        </w:rPr>
        <w:t>администрации Анучинского</w:t>
      </w:r>
    </w:p>
    <w:p w:rsidR="00493167" w:rsidRPr="001B7876" w:rsidRDefault="00493167" w:rsidP="006D5678">
      <w:pPr>
        <w:pStyle w:val="ConsPlusNormal"/>
        <w:widowControl/>
        <w:ind w:left="5529" w:firstLine="0"/>
        <w:jc w:val="right"/>
        <w:rPr>
          <w:rFonts w:ascii="Times New Roman" w:hAnsi="Times New Roman"/>
          <w:sz w:val="24"/>
          <w:szCs w:val="24"/>
        </w:rPr>
      </w:pPr>
      <w:r w:rsidRPr="001B7876">
        <w:rPr>
          <w:rFonts w:ascii="Times New Roman" w:hAnsi="Times New Roman"/>
          <w:sz w:val="24"/>
          <w:szCs w:val="24"/>
        </w:rPr>
        <w:t>муниципального района</w:t>
      </w:r>
    </w:p>
    <w:p w:rsidR="00493167" w:rsidRPr="001B7876" w:rsidRDefault="00493167" w:rsidP="006D5678">
      <w:pPr>
        <w:pStyle w:val="ConsPlusNormal"/>
        <w:widowControl/>
        <w:spacing w:line="360" w:lineRule="auto"/>
        <w:ind w:left="5529" w:firstLine="0"/>
        <w:jc w:val="right"/>
        <w:rPr>
          <w:rFonts w:ascii="Times New Roman" w:hAnsi="Times New Roman" w:cs="Times New Roman"/>
          <w:sz w:val="24"/>
          <w:szCs w:val="24"/>
        </w:rPr>
      </w:pPr>
      <w:r w:rsidRPr="001B7876">
        <w:rPr>
          <w:rFonts w:ascii="Times New Roman" w:hAnsi="Times New Roman" w:cs="Times New Roman"/>
          <w:sz w:val="24"/>
          <w:szCs w:val="24"/>
        </w:rPr>
        <w:t>от</w:t>
      </w:r>
      <w:r w:rsidR="00BD0B63" w:rsidRPr="001B7876">
        <w:rPr>
          <w:rFonts w:ascii="Times New Roman" w:hAnsi="Times New Roman" w:cs="Times New Roman"/>
          <w:sz w:val="24"/>
          <w:szCs w:val="24"/>
        </w:rPr>
        <w:t>«</w:t>
      </w:r>
      <w:r w:rsidR="000B1475">
        <w:rPr>
          <w:rFonts w:ascii="Times New Roman" w:hAnsi="Times New Roman" w:cs="Times New Roman"/>
          <w:sz w:val="24"/>
          <w:szCs w:val="24"/>
        </w:rPr>
        <w:t>31</w:t>
      </w:r>
      <w:r w:rsidR="00BD0B63" w:rsidRPr="001B7876">
        <w:rPr>
          <w:rFonts w:ascii="Times New Roman" w:hAnsi="Times New Roman" w:cs="Times New Roman"/>
          <w:sz w:val="24"/>
          <w:szCs w:val="24"/>
        </w:rPr>
        <w:t>»</w:t>
      </w:r>
      <w:r w:rsidR="001B7876">
        <w:rPr>
          <w:rFonts w:ascii="Times New Roman" w:hAnsi="Times New Roman" w:cs="Times New Roman"/>
          <w:sz w:val="24"/>
          <w:szCs w:val="24"/>
        </w:rPr>
        <w:t xml:space="preserve"> января</w:t>
      </w:r>
      <w:r w:rsidR="006D5678">
        <w:rPr>
          <w:rFonts w:ascii="Times New Roman" w:hAnsi="Times New Roman" w:cs="Times New Roman"/>
          <w:sz w:val="24"/>
          <w:szCs w:val="24"/>
        </w:rPr>
        <w:t xml:space="preserve"> </w:t>
      </w:r>
      <w:r w:rsidR="001B7876">
        <w:rPr>
          <w:rFonts w:ascii="Times New Roman" w:hAnsi="Times New Roman" w:cs="Times New Roman"/>
          <w:sz w:val="24"/>
          <w:szCs w:val="24"/>
        </w:rPr>
        <w:t>201</w:t>
      </w:r>
      <w:r w:rsidR="000B1475">
        <w:rPr>
          <w:rFonts w:ascii="Times New Roman" w:hAnsi="Times New Roman" w:cs="Times New Roman"/>
          <w:sz w:val="24"/>
          <w:szCs w:val="24"/>
        </w:rPr>
        <w:t>9</w:t>
      </w:r>
      <w:r w:rsidR="001B7876">
        <w:rPr>
          <w:rFonts w:ascii="Times New Roman" w:hAnsi="Times New Roman" w:cs="Times New Roman"/>
          <w:sz w:val="24"/>
          <w:szCs w:val="24"/>
        </w:rPr>
        <w:t>г.</w:t>
      </w:r>
      <w:r w:rsidRPr="001B7876">
        <w:rPr>
          <w:rFonts w:ascii="Times New Roman" w:hAnsi="Times New Roman" w:cs="Times New Roman"/>
          <w:sz w:val="24"/>
          <w:szCs w:val="24"/>
        </w:rPr>
        <w:t xml:space="preserve">  №</w:t>
      </w:r>
      <w:r w:rsidR="000B1475">
        <w:rPr>
          <w:rFonts w:ascii="Times New Roman" w:hAnsi="Times New Roman" w:cs="Times New Roman"/>
          <w:sz w:val="24"/>
          <w:szCs w:val="24"/>
        </w:rPr>
        <w:t xml:space="preserve"> 48</w:t>
      </w:r>
    </w:p>
    <w:p w:rsidR="00493167" w:rsidRDefault="00493167" w:rsidP="002A75E7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B21DB9">
        <w:rPr>
          <w:rFonts w:ascii="Times New Roman" w:hAnsi="Times New Roman"/>
          <w:sz w:val="28"/>
          <w:szCs w:val="28"/>
        </w:rPr>
        <w:t xml:space="preserve">Стоимость услуг, предоставляемых согласно гарантированному перечню услуг по погребению на одного умершего </w:t>
      </w:r>
    </w:p>
    <w:p w:rsidR="00493167" w:rsidRPr="00B21DB9" w:rsidRDefault="00493167" w:rsidP="002A75E7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B21DB9">
        <w:rPr>
          <w:rFonts w:ascii="Times New Roman" w:hAnsi="Times New Roman"/>
          <w:sz w:val="28"/>
          <w:szCs w:val="28"/>
        </w:rPr>
        <w:t>(с учетом районного коэффициента</w:t>
      </w:r>
      <w:r>
        <w:rPr>
          <w:rFonts w:ascii="Times New Roman" w:hAnsi="Times New Roman"/>
          <w:sz w:val="28"/>
          <w:szCs w:val="28"/>
        </w:rPr>
        <w:t xml:space="preserve">) </w:t>
      </w:r>
      <w:r w:rsidR="00FC177A">
        <w:rPr>
          <w:rFonts w:ascii="Times New Roman" w:hAnsi="Times New Roman"/>
          <w:sz w:val="28"/>
          <w:szCs w:val="28"/>
        </w:rPr>
        <w:t>с</w:t>
      </w:r>
      <w:r w:rsidR="00F71B17">
        <w:rPr>
          <w:rFonts w:ascii="Times New Roman" w:hAnsi="Times New Roman"/>
          <w:sz w:val="28"/>
          <w:szCs w:val="28"/>
        </w:rPr>
        <w:t xml:space="preserve"> 01 февраля 201</w:t>
      </w:r>
      <w:r w:rsidR="00A56CE7">
        <w:rPr>
          <w:rFonts w:ascii="Times New Roman" w:hAnsi="Times New Roman"/>
          <w:sz w:val="28"/>
          <w:szCs w:val="28"/>
        </w:rPr>
        <w:t>9</w:t>
      </w:r>
      <w:r w:rsidR="00F71B17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493167" w:rsidRPr="00B21DB9" w:rsidRDefault="00493167" w:rsidP="00DE623B">
      <w:pPr>
        <w:spacing w:after="200" w:line="480" w:lineRule="auto"/>
        <w:ind w:left="360"/>
        <w:contextualSpacing/>
        <w:jc w:val="both"/>
        <w:rPr>
          <w:sz w:val="28"/>
          <w:szCs w:val="28"/>
          <w:lang w:eastAsia="en-US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4818"/>
        <w:gridCol w:w="3402"/>
      </w:tblGrid>
      <w:tr w:rsidR="00493167" w:rsidRPr="00B21DB9" w:rsidTr="00946BC0">
        <w:trPr>
          <w:trHeight w:val="570"/>
        </w:trPr>
        <w:tc>
          <w:tcPr>
            <w:tcW w:w="710" w:type="dxa"/>
            <w:vMerge w:val="restart"/>
          </w:tcPr>
          <w:p w:rsidR="00493167" w:rsidRPr="00B21DB9" w:rsidRDefault="00493167">
            <w:pPr>
              <w:spacing w:after="200" w:line="276" w:lineRule="auto"/>
              <w:contextualSpacing/>
              <w:jc w:val="both"/>
              <w:rPr>
                <w:bCs/>
                <w:sz w:val="28"/>
                <w:szCs w:val="28"/>
                <w:lang w:eastAsia="en-US"/>
              </w:rPr>
            </w:pPr>
            <w:r w:rsidRPr="00B21DB9">
              <w:rPr>
                <w:b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818" w:type="dxa"/>
            <w:vMerge w:val="restart"/>
            <w:vAlign w:val="center"/>
          </w:tcPr>
          <w:p w:rsidR="00493167" w:rsidRPr="00B21DB9" w:rsidRDefault="00493167" w:rsidP="00946BC0">
            <w:pPr>
              <w:spacing w:after="200" w:line="276" w:lineRule="auto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B21DB9">
              <w:rPr>
                <w:bCs/>
                <w:sz w:val="28"/>
                <w:szCs w:val="28"/>
                <w:lang w:eastAsia="en-US"/>
              </w:rPr>
              <w:t>Наименование услуг</w:t>
            </w:r>
          </w:p>
        </w:tc>
        <w:tc>
          <w:tcPr>
            <w:tcW w:w="3402" w:type="dxa"/>
            <w:vMerge w:val="restart"/>
            <w:vAlign w:val="center"/>
          </w:tcPr>
          <w:p w:rsidR="00493167" w:rsidRPr="00B21DB9" w:rsidRDefault="00493167" w:rsidP="00946BC0">
            <w:pPr>
              <w:spacing w:after="200" w:line="276" w:lineRule="auto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B21DB9">
              <w:rPr>
                <w:bCs/>
                <w:sz w:val="28"/>
                <w:szCs w:val="28"/>
                <w:lang w:eastAsia="en-US"/>
              </w:rPr>
              <w:t>Стоимость в рублях</w:t>
            </w:r>
          </w:p>
        </w:tc>
      </w:tr>
      <w:tr w:rsidR="00493167" w:rsidRPr="00B21DB9" w:rsidTr="00417C41">
        <w:trPr>
          <w:trHeight w:val="549"/>
        </w:trPr>
        <w:tc>
          <w:tcPr>
            <w:tcW w:w="710" w:type="dxa"/>
            <w:vMerge/>
            <w:vAlign w:val="center"/>
          </w:tcPr>
          <w:p w:rsidR="00493167" w:rsidRPr="00B21DB9" w:rsidRDefault="00493167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18" w:type="dxa"/>
            <w:vMerge/>
            <w:vAlign w:val="center"/>
          </w:tcPr>
          <w:p w:rsidR="00493167" w:rsidRPr="00B21DB9" w:rsidRDefault="00493167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493167" w:rsidRPr="00B21DB9" w:rsidRDefault="00493167">
            <w:pPr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493167" w:rsidRPr="00B21DB9" w:rsidTr="00946BC0">
        <w:trPr>
          <w:trHeight w:val="641"/>
        </w:trPr>
        <w:tc>
          <w:tcPr>
            <w:tcW w:w="710" w:type="dxa"/>
          </w:tcPr>
          <w:p w:rsidR="00493167" w:rsidRPr="00B21DB9" w:rsidRDefault="00493167">
            <w:pPr>
              <w:spacing w:after="200" w:line="276" w:lineRule="auto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B21DB9">
              <w:rPr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18" w:type="dxa"/>
          </w:tcPr>
          <w:p w:rsidR="00493167" w:rsidRPr="00B21DB9" w:rsidRDefault="00493167" w:rsidP="00B21DB9">
            <w:pPr>
              <w:spacing w:after="200" w:line="276" w:lineRule="auto"/>
              <w:contextualSpacing/>
              <w:rPr>
                <w:bCs/>
                <w:sz w:val="28"/>
                <w:szCs w:val="28"/>
                <w:lang w:eastAsia="en-US"/>
              </w:rPr>
            </w:pPr>
            <w:r w:rsidRPr="00B21DB9">
              <w:rPr>
                <w:bCs/>
                <w:sz w:val="28"/>
                <w:szCs w:val="28"/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3402" w:type="dxa"/>
            <w:vAlign w:val="center"/>
          </w:tcPr>
          <w:p w:rsidR="00493167" w:rsidRPr="00B21DB9" w:rsidRDefault="00BD0B63" w:rsidP="00A56CE7">
            <w:pPr>
              <w:spacing w:after="200" w:line="276" w:lineRule="auto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7</w:t>
            </w:r>
            <w:r w:rsidR="00A56CE7">
              <w:rPr>
                <w:bCs/>
                <w:sz w:val="28"/>
                <w:szCs w:val="28"/>
                <w:lang w:eastAsia="en-US"/>
              </w:rPr>
              <w:t>4</w:t>
            </w:r>
            <w:r>
              <w:rPr>
                <w:bCs/>
                <w:sz w:val="28"/>
                <w:szCs w:val="28"/>
                <w:lang w:eastAsia="en-US"/>
              </w:rPr>
              <w:t>,</w:t>
            </w:r>
            <w:r w:rsidR="00A56CE7">
              <w:rPr>
                <w:bCs/>
                <w:sz w:val="28"/>
                <w:szCs w:val="28"/>
                <w:lang w:eastAsia="en-US"/>
              </w:rPr>
              <w:t>35</w:t>
            </w:r>
          </w:p>
        </w:tc>
      </w:tr>
      <w:tr w:rsidR="00493167" w:rsidRPr="00B21DB9" w:rsidTr="00946BC0">
        <w:trPr>
          <w:trHeight w:val="564"/>
        </w:trPr>
        <w:tc>
          <w:tcPr>
            <w:tcW w:w="710" w:type="dxa"/>
          </w:tcPr>
          <w:p w:rsidR="00493167" w:rsidRPr="00B21DB9" w:rsidRDefault="00493167">
            <w:pPr>
              <w:spacing w:after="200" w:line="276" w:lineRule="auto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B21DB9">
              <w:rPr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18" w:type="dxa"/>
          </w:tcPr>
          <w:p w:rsidR="00493167" w:rsidRPr="00B21DB9" w:rsidRDefault="00493167" w:rsidP="00B21DB9">
            <w:pPr>
              <w:spacing w:after="200" w:line="276" w:lineRule="auto"/>
              <w:contextualSpacing/>
              <w:rPr>
                <w:bCs/>
                <w:sz w:val="28"/>
                <w:szCs w:val="28"/>
                <w:lang w:eastAsia="en-US"/>
              </w:rPr>
            </w:pPr>
            <w:r w:rsidRPr="00B21DB9">
              <w:rPr>
                <w:bCs/>
                <w:sz w:val="28"/>
                <w:szCs w:val="28"/>
                <w:lang w:eastAsia="en-US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402" w:type="dxa"/>
            <w:vAlign w:val="center"/>
          </w:tcPr>
          <w:p w:rsidR="00493167" w:rsidRPr="00B21DB9" w:rsidRDefault="00A56CE7" w:rsidP="00A56CE7">
            <w:pPr>
              <w:spacing w:after="200" w:line="276" w:lineRule="auto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1 598</w:t>
            </w:r>
            <w:r w:rsidR="00BD0B63">
              <w:rPr>
                <w:bCs/>
                <w:sz w:val="28"/>
                <w:szCs w:val="28"/>
                <w:lang w:eastAsia="en-US"/>
              </w:rPr>
              <w:t>,</w:t>
            </w:r>
            <w:r>
              <w:rPr>
                <w:bCs/>
                <w:sz w:val="28"/>
                <w:szCs w:val="28"/>
                <w:lang w:eastAsia="en-US"/>
              </w:rPr>
              <w:t>13</w:t>
            </w:r>
          </w:p>
        </w:tc>
      </w:tr>
      <w:tr w:rsidR="00493167" w:rsidRPr="00B21DB9" w:rsidTr="00946BC0">
        <w:trPr>
          <w:trHeight w:val="631"/>
        </w:trPr>
        <w:tc>
          <w:tcPr>
            <w:tcW w:w="710" w:type="dxa"/>
          </w:tcPr>
          <w:p w:rsidR="00493167" w:rsidRPr="00B21DB9" w:rsidRDefault="00493167">
            <w:pPr>
              <w:spacing w:after="200" w:line="276" w:lineRule="auto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B21DB9">
              <w:rPr>
                <w:b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818" w:type="dxa"/>
          </w:tcPr>
          <w:p w:rsidR="00493167" w:rsidRPr="00B21DB9" w:rsidRDefault="00493167" w:rsidP="00B21DB9">
            <w:pPr>
              <w:spacing w:after="200" w:line="276" w:lineRule="auto"/>
              <w:contextualSpacing/>
              <w:rPr>
                <w:bCs/>
                <w:sz w:val="28"/>
                <w:szCs w:val="28"/>
                <w:lang w:eastAsia="en-US"/>
              </w:rPr>
            </w:pPr>
            <w:r w:rsidRPr="00B21DB9">
              <w:rPr>
                <w:bCs/>
                <w:sz w:val="28"/>
                <w:szCs w:val="28"/>
                <w:lang w:eastAsia="en-US"/>
              </w:rPr>
              <w:t>Перевозка тела (останков) умершего на кладбище (в крематорий)</w:t>
            </w:r>
          </w:p>
        </w:tc>
        <w:tc>
          <w:tcPr>
            <w:tcW w:w="3402" w:type="dxa"/>
            <w:vAlign w:val="center"/>
          </w:tcPr>
          <w:p w:rsidR="00493167" w:rsidRPr="00B21DB9" w:rsidRDefault="00BA1F94" w:rsidP="00A56CE7">
            <w:pPr>
              <w:spacing w:after="200" w:line="276" w:lineRule="auto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  <w:r w:rsidR="00A56CE7">
              <w:rPr>
                <w:bCs/>
                <w:sz w:val="28"/>
                <w:szCs w:val="28"/>
                <w:lang w:eastAsia="en-US"/>
              </w:rPr>
              <w:t xml:space="preserve"> 204,65</w:t>
            </w:r>
          </w:p>
        </w:tc>
      </w:tr>
      <w:tr w:rsidR="00493167" w:rsidRPr="00B21DB9" w:rsidTr="00946BC0">
        <w:trPr>
          <w:trHeight w:val="555"/>
        </w:trPr>
        <w:tc>
          <w:tcPr>
            <w:tcW w:w="710" w:type="dxa"/>
          </w:tcPr>
          <w:p w:rsidR="00493167" w:rsidRPr="00B21DB9" w:rsidRDefault="00493167" w:rsidP="00B21DB9">
            <w:pPr>
              <w:spacing w:after="200" w:line="276" w:lineRule="auto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B21DB9">
              <w:rPr>
                <w:bCs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818" w:type="dxa"/>
          </w:tcPr>
          <w:p w:rsidR="00493167" w:rsidRPr="00B21DB9" w:rsidRDefault="00493167" w:rsidP="00B21DB9">
            <w:pPr>
              <w:spacing w:after="200" w:line="276" w:lineRule="auto"/>
              <w:contextualSpacing/>
              <w:rPr>
                <w:bCs/>
                <w:sz w:val="28"/>
                <w:szCs w:val="28"/>
                <w:lang w:eastAsia="en-US"/>
              </w:rPr>
            </w:pPr>
            <w:r w:rsidRPr="00B21DB9">
              <w:rPr>
                <w:bCs/>
                <w:sz w:val="28"/>
                <w:szCs w:val="28"/>
                <w:lang w:eastAsia="en-US"/>
              </w:rPr>
              <w:t>Погребение (кремация с последующей выдачей урны с прахом)</w:t>
            </w:r>
          </w:p>
        </w:tc>
        <w:tc>
          <w:tcPr>
            <w:tcW w:w="3402" w:type="dxa"/>
            <w:vAlign w:val="center"/>
          </w:tcPr>
          <w:p w:rsidR="00493167" w:rsidRPr="00B21DB9" w:rsidRDefault="00BA1F94" w:rsidP="00A56CE7">
            <w:pPr>
              <w:spacing w:after="200" w:line="276" w:lineRule="auto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</w:t>
            </w:r>
            <w:r w:rsidR="00A56CE7">
              <w:rPr>
                <w:bCs/>
                <w:sz w:val="28"/>
                <w:szCs w:val="28"/>
                <w:lang w:eastAsia="en-US"/>
              </w:rPr>
              <w:t xml:space="preserve"> 258,63</w:t>
            </w:r>
          </w:p>
        </w:tc>
      </w:tr>
      <w:tr w:rsidR="00493167" w:rsidRPr="00B21DB9" w:rsidTr="00946BC0">
        <w:tc>
          <w:tcPr>
            <w:tcW w:w="710" w:type="dxa"/>
          </w:tcPr>
          <w:p w:rsidR="00493167" w:rsidRPr="00B21DB9" w:rsidRDefault="00493167">
            <w:pPr>
              <w:spacing w:after="200" w:line="276" w:lineRule="auto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18" w:type="dxa"/>
          </w:tcPr>
          <w:p w:rsidR="00493167" w:rsidRPr="00B21DB9" w:rsidRDefault="00493167" w:rsidP="00B21DB9">
            <w:pPr>
              <w:spacing w:after="200" w:line="276" w:lineRule="auto"/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  <w:r w:rsidRPr="00B21DB9">
              <w:rPr>
                <w:b/>
                <w:bCs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3402" w:type="dxa"/>
            <w:vAlign w:val="center"/>
          </w:tcPr>
          <w:p w:rsidR="00493167" w:rsidRPr="00B21DB9" w:rsidRDefault="00A56CE7" w:rsidP="00941001">
            <w:pPr>
              <w:spacing w:after="200" w:line="276" w:lineRule="auto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7 135,76</w:t>
            </w:r>
          </w:p>
        </w:tc>
      </w:tr>
    </w:tbl>
    <w:p w:rsidR="00493167" w:rsidRDefault="00493167" w:rsidP="00B21DB9">
      <w:pPr>
        <w:spacing w:after="200" w:line="276" w:lineRule="auto"/>
        <w:ind w:left="720"/>
        <w:contextualSpacing/>
        <w:rPr>
          <w:sz w:val="28"/>
          <w:szCs w:val="28"/>
        </w:rPr>
      </w:pPr>
    </w:p>
    <w:p w:rsidR="00493167" w:rsidRDefault="00493167" w:rsidP="00B21DB9">
      <w:pPr>
        <w:spacing w:after="200" w:line="276" w:lineRule="auto"/>
        <w:ind w:left="720"/>
        <w:contextualSpacing/>
        <w:rPr>
          <w:sz w:val="28"/>
          <w:szCs w:val="28"/>
        </w:rPr>
      </w:pPr>
    </w:p>
    <w:p w:rsidR="00493167" w:rsidRDefault="00493167" w:rsidP="00B21DB9">
      <w:pPr>
        <w:spacing w:after="200" w:line="276" w:lineRule="auto"/>
        <w:ind w:left="720"/>
        <w:contextualSpacing/>
        <w:rPr>
          <w:sz w:val="28"/>
          <w:szCs w:val="28"/>
        </w:rPr>
      </w:pPr>
    </w:p>
    <w:sectPr w:rsidR="00493167" w:rsidSect="00F05A18">
      <w:pgSz w:w="11906" w:h="16838"/>
      <w:pgMar w:top="1134" w:right="851" w:bottom="142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ABB" w:rsidRDefault="00BE0ABB" w:rsidP="006D5678">
      <w:r>
        <w:separator/>
      </w:r>
    </w:p>
  </w:endnote>
  <w:endnote w:type="continuationSeparator" w:id="1">
    <w:p w:rsidR="00BE0ABB" w:rsidRDefault="00BE0ABB" w:rsidP="006D5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ABB" w:rsidRDefault="00BE0ABB" w:rsidP="006D5678">
      <w:r>
        <w:separator/>
      </w:r>
    </w:p>
  </w:footnote>
  <w:footnote w:type="continuationSeparator" w:id="1">
    <w:p w:rsidR="00BE0ABB" w:rsidRDefault="00BE0ABB" w:rsidP="006D56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D5B1A"/>
    <w:multiLevelType w:val="hybridMultilevel"/>
    <w:tmpl w:val="EC1A4E48"/>
    <w:lvl w:ilvl="0" w:tplc="A4D275B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9193332"/>
    <w:multiLevelType w:val="hybridMultilevel"/>
    <w:tmpl w:val="781EB09C"/>
    <w:lvl w:ilvl="0" w:tplc="268C2734">
      <w:start w:val="1"/>
      <w:numFmt w:val="upperRoman"/>
      <w:lvlText w:val="%1."/>
      <w:lvlJc w:val="left"/>
      <w:pPr>
        <w:ind w:left="1080" w:hanging="720"/>
      </w:pPr>
      <w:rPr>
        <w:rFonts w:cs="Times New Roman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1D9A"/>
    <w:rsid w:val="00001D9A"/>
    <w:rsid w:val="00022D67"/>
    <w:rsid w:val="00077DF9"/>
    <w:rsid w:val="000B1475"/>
    <w:rsid w:val="000B2F5E"/>
    <w:rsid w:val="001176DE"/>
    <w:rsid w:val="00145E00"/>
    <w:rsid w:val="001523B3"/>
    <w:rsid w:val="001A70B5"/>
    <w:rsid w:val="001B7876"/>
    <w:rsid w:val="001D07EA"/>
    <w:rsid w:val="00235B23"/>
    <w:rsid w:val="00245A0D"/>
    <w:rsid w:val="00246243"/>
    <w:rsid w:val="0025181C"/>
    <w:rsid w:val="00264289"/>
    <w:rsid w:val="002670AE"/>
    <w:rsid w:val="00294C90"/>
    <w:rsid w:val="002A2E37"/>
    <w:rsid w:val="002A75E7"/>
    <w:rsid w:val="002C37F4"/>
    <w:rsid w:val="002D396B"/>
    <w:rsid w:val="00316C46"/>
    <w:rsid w:val="003223E8"/>
    <w:rsid w:val="00351BBD"/>
    <w:rsid w:val="0036368B"/>
    <w:rsid w:val="003A31AC"/>
    <w:rsid w:val="003E1F46"/>
    <w:rsid w:val="00417C41"/>
    <w:rsid w:val="00440C53"/>
    <w:rsid w:val="00441691"/>
    <w:rsid w:val="00470045"/>
    <w:rsid w:val="00482566"/>
    <w:rsid w:val="004842F2"/>
    <w:rsid w:val="004848AD"/>
    <w:rsid w:val="00493167"/>
    <w:rsid w:val="004B656E"/>
    <w:rsid w:val="005F4A52"/>
    <w:rsid w:val="00665BED"/>
    <w:rsid w:val="00694EC0"/>
    <w:rsid w:val="00695BA0"/>
    <w:rsid w:val="006B215C"/>
    <w:rsid w:val="006D5678"/>
    <w:rsid w:val="006F7D2C"/>
    <w:rsid w:val="00757C9B"/>
    <w:rsid w:val="00794190"/>
    <w:rsid w:val="007B0A61"/>
    <w:rsid w:val="007F076E"/>
    <w:rsid w:val="008119F2"/>
    <w:rsid w:val="00853D1A"/>
    <w:rsid w:val="008858C7"/>
    <w:rsid w:val="008B1D30"/>
    <w:rsid w:val="008C530C"/>
    <w:rsid w:val="008E2B6B"/>
    <w:rsid w:val="008E3D87"/>
    <w:rsid w:val="008F7461"/>
    <w:rsid w:val="00941001"/>
    <w:rsid w:val="00946BC0"/>
    <w:rsid w:val="00973203"/>
    <w:rsid w:val="009A003B"/>
    <w:rsid w:val="009A6A8D"/>
    <w:rsid w:val="009C1A17"/>
    <w:rsid w:val="00A36E28"/>
    <w:rsid w:val="00A536CA"/>
    <w:rsid w:val="00A56CE7"/>
    <w:rsid w:val="00A77F7D"/>
    <w:rsid w:val="00A9474C"/>
    <w:rsid w:val="00AA5679"/>
    <w:rsid w:val="00B21DB9"/>
    <w:rsid w:val="00B2215D"/>
    <w:rsid w:val="00B23A3C"/>
    <w:rsid w:val="00B305C7"/>
    <w:rsid w:val="00B46EE5"/>
    <w:rsid w:val="00B83609"/>
    <w:rsid w:val="00BA0CF0"/>
    <w:rsid w:val="00BA1F94"/>
    <w:rsid w:val="00BB082D"/>
    <w:rsid w:val="00BD0B63"/>
    <w:rsid w:val="00BE0ABB"/>
    <w:rsid w:val="00BE7C48"/>
    <w:rsid w:val="00C07435"/>
    <w:rsid w:val="00C27646"/>
    <w:rsid w:val="00C43D1F"/>
    <w:rsid w:val="00C57CF0"/>
    <w:rsid w:val="00CA02DA"/>
    <w:rsid w:val="00CD1546"/>
    <w:rsid w:val="00CE25F6"/>
    <w:rsid w:val="00CE56B5"/>
    <w:rsid w:val="00CF29ED"/>
    <w:rsid w:val="00D20821"/>
    <w:rsid w:val="00D40739"/>
    <w:rsid w:val="00D606E5"/>
    <w:rsid w:val="00D85C02"/>
    <w:rsid w:val="00DB1115"/>
    <w:rsid w:val="00DE623B"/>
    <w:rsid w:val="00E4176D"/>
    <w:rsid w:val="00E43BB0"/>
    <w:rsid w:val="00E458BA"/>
    <w:rsid w:val="00ED1017"/>
    <w:rsid w:val="00EE6BBF"/>
    <w:rsid w:val="00F05A18"/>
    <w:rsid w:val="00F17CAC"/>
    <w:rsid w:val="00F24BD7"/>
    <w:rsid w:val="00F576E1"/>
    <w:rsid w:val="00F71B17"/>
    <w:rsid w:val="00F73AB4"/>
    <w:rsid w:val="00FC177A"/>
    <w:rsid w:val="00FE4D7F"/>
    <w:rsid w:val="00FE6B2A"/>
    <w:rsid w:val="00FE7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D9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01D9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01D9A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001D9A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locked/>
    <w:rsid w:val="00001D9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01D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001D9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uiPriority w:val="99"/>
    <w:semiHidden/>
    <w:rsid w:val="00001D9A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001D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01D9A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D56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D5678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6D56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D567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23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4294935032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Атаманчук</dc:creator>
  <cp:keywords/>
  <dc:description/>
  <cp:lastModifiedBy>KravchukAV</cp:lastModifiedBy>
  <cp:revision>59</cp:revision>
  <cp:lastPrinted>2019-01-31T05:20:00Z</cp:lastPrinted>
  <dcterms:created xsi:type="dcterms:W3CDTF">2012-12-20T22:34:00Z</dcterms:created>
  <dcterms:modified xsi:type="dcterms:W3CDTF">2019-02-04T04:09:00Z</dcterms:modified>
</cp:coreProperties>
</file>