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15" w:rsidRDefault="00A76D15" w:rsidP="00F406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C17A4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Библиотека лучших практик по охране труда организаций</w:t>
      </w:r>
      <w:r w:rsidR="00F406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="00F4061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Анучинского</w:t>
      </w:r>
      <w:proofErr w:type="spellEnd"/>
      <w:r w:rsidRPr="00C17A4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 муниципального</w:t>
      </w:r>
      <w:proofErr w:type="gramEnd"/>
      <w:r w:rsidRPr="00C17A4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округа</w:t>
      </w:r>
    </w:p>
    <w:p w:rsidR="0064544A" w:rsidRPr="00C17A4A" w:rsidRDefault="0064544A" w:rsidP="00F406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За 2022 год</w:t>
      </w:r>
    </w:p>
    <w:p w:rsidR="00A76D15" w:rsidRPr="00C17A4A" w:rsidRDefault="00A76D15" w:rsidP="00F406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76D15" w:rsidRPr="00C17A4A" w:rsidRDefault="00A76D15" w:rsidP="00A76D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A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10095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73"/>
        <w:gridCol w:w="2501"/>
        <w:gridCol w:w="2027"/>
      </w:tblGrid>
      <w:tr w:rsidR="00456374" w:rsidRPr="00456374" w:rsidTr="0045637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организации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лучшей практики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внедрения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организациях  </w:t>
            </w:r>
            <w:proofErr w:type="spell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Анучинского</w:t>
            </w:r>
            <w:proofErr w:type="spellEnd"/>
            <w:proofErr w:type="gram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внедрена 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профессиональных рисков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  оценки</w:t>
            </w:r>
            <w:proofErr w:type="gram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профессиональных рисков на всех рабочих местах, на основании которых разработан План мероприятий по снижению профессиональных рисков</w:t>
            </w:r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0B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:rsidR="00456374" w:rsidRPr="00456374" w:rsidRDefault="00456374" w:rsidP="00F5315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4563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https://xn--80aqaedqb6ap4b.xn--p1ai/okrug/okhrana-truda/biblioteka-luchshikh-praktik/</w:t>
              </w:r>
            </w:hyperlink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84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  В 3 </w:t>
            </w:r>
            <w:proofErr w:type="gramStart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организациях  </w:t>
            </w:r>
            <w:proofErr w:type="spellStart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Анучинского</w:t>
            </w:r>
            <w:proofErr w:type="spellEnd"/>
            <w:proofErr w:type="gramEnd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внедрена программа «Нулевого травматизма»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84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безопасных условий и сохранения здоровья работников на рабочем месте, обеспечения соответствия оборудования и процессов производства государственным нормативным требованиям по охране труда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F40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Анучинского</w:t>
            </w:r>
            <w:proofErr w:type="spell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округа, </w:t>
            </w: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ООО «Дальневосточный региональный центр охраны труда»</w:t>
            </w:r>
            <w:r w:rsidRPr="0045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семинара на тему: «Новый порядок обучения и проверки знаний по охране труда -2022»</w:t>
            </w:r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  компетенции</w:t>
            </w:r>
            <w:proofErr w:type="gram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специалистов по охране труда 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законодательства по охране труда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СП Приморские северные электрические </w:t>
            </w:r>
            <w:r w:rsidRPr="0045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сети Филиала Приморские ЭС АО ДРСК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8E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предприятии </w:t>
            </w:r>
            <w:proofErr w:type="gramStart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приобретен  и</w:t>
            </w:r>
            <w:proofErr w:type="gramEnd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 введен в эксплуатацию измельчитель древесины </w:t>
            </w:r>
            <w:proofErr w:type="spellStart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РубМастер</w:t>
            </w:r>
            <w:proofErr w:type="spellEnd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 для переработки отходов лесопиления и лесозаготовки. Максимальный </w:t>
            </w:r>
            <w:proofErr w:type="gramStart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диаметр  рубильной</w:t>
            </w:r>
            <w:proofErr w:type="gramEnd"/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 машины по переработке древесины до 300 мм.</w:t>
            </w:r>
          </w:p>
          <w:p w:rsidR="00456374" w:rsidRPr="00456374" w:rsidRDefault="00456374" w:rsidP="008E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малой механизации для измельчения порубочных остатков на просеках ВЛ 0,4-10кВ проходящих в населенных пунктах. </w:t>
            </w:r>
          </w:p>
          <w:p w:rsidR="00456374" w:rsidRPr="00456374" w:rsidRDefault="00456374" w:rsidP="008E7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8E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 от применения и</w:t>
            </w:r>
            <w:r w:rsidRPr="00456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змельчителя древесины- экономия времени для </w:t>
            </w:r>
            <w:r w:rsidRPr="00456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уборки порубочных остатков с просек ВЛ. Экономия материальных ресурсов (эксплуатация автотехники, топливо) соблюдение экологических требований и ПОТ в лесной промышленности.</w:t>
            </w:r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8E7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КГБУЗ «</w:t>
            </w:r>
            <w:proofErr w:type="spell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Анучинская</w:t>
            </w:r>
            <w:proofErr w:type="spell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  специальной</w:t>
            </w:r>
            <w:proofErr w:type="gram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условий труда и профессиональных рисков на всех рабочих местах, на основании которых разработан План мероприятий по снижению профессиональных рисков</w:t>
            </w:r>
          </w:p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медосмотров и диспансеризации (</w:t>
            </w: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предварительные и периодические)</w:t>
            </w: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сезонная вакцинация от гриппа, COVID-19, ежегодно проводятся спортивные мероприятия (акции «10 000 шагов к здоровью»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Приобретения спец. одежды и средств индивидуальной защиты.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</w:p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Снижения заболеваемости </w:t>
            </w:r>
            <w:r w:rsidRPr="00456374">
              <w:rPr>
                <w:rFonts w:ascii="Times New Roman" w:hAnsi="Times New Roman" w:cs="Times New Roman"/>
                <w:sz w:val="20"/>
                <w:szCs w:val="20"/>
              </w:rPr>
              <w:t>и сохранения здоровья работников, также диагностирования на ранних стадиях, выявления на проф. заболевание.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563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Для  защиты</w:t>
            </w:r>
            <w:proofErr w:type="gramEnd"/>
            <w:r w:rsidRPr="004563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5637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сотрудников</w:t>
            </w:r>
            <w:r w:rsidRPr="004563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которые выполняют определенный вид работы, сопряженный с воздействием различных негативных факторов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B34F4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374" w:rsidRPr="00456374" w:rsidTr="0045637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Анучинского</w:t>
            </w:r>
            <w:proofErr w:type="spell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по вопросам охраны труда на официальном сайте </w:t>
            </w:r>
            <w:proofErr w:type="gramStart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  и</w:t>
            </w:r>
            <w:proofErr w:type="gramEnd"/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компетенции работников и руководителей организаций в области охраны труда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6374" w:rsidRPr="00456374" w:rsidRDefault="00456374" w:rsidP="000B1DF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6D15" w:rsidRPr="00456374" w:rsidRDefault="00A76D15" w:rsidP="00A7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6D15" w:rsidRPr="00456374" w:rsidRDefault="00A76D15" w:rsidP="00A76D15">
      <w:pPr>
        <w:rPr>
          <w:rFonts w:ascii="Times New Roman" w:hAnsi="Times New Roman" w:cs="Times New Roman"/>
          <w:sz w:val="20"/>
          <w:szCs w:val="20"/>
        </w:rPr>
      </w:pPr>
    </w:p>
    <w:p w:rsidR="00A76D15" w:rsidRDefault="00A76D15"/>
    <w:sectPr w:rsidR="00A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5"/>
    <w:rsid w:val="003A08E4"/>
    <w:rsid w:val="00456374"/>
    <w:rsid w:val="004A04DE"/>
    <w:rsid w:val="00585F79"/>
    <w:rsid w:val="0064544A"/>
    <w:rsid w:val="00840C38"/>
    <w:rsid w:val="008E758B"/>
    <w:rsid w:val="00A76D15"/>
    <w:rsid w:val="00A81342"/>
    <w:rsid w:val="00B04A28"/>
    <w:rsid w:val="00B34F49"/>
    <w:rsid w:val="00BA5A3A"/>
    <w:rsid w:val="00BD0289"/>
    <w:rsid w:val="00E52485"/>
    <w:rsid w:val="00F4061A"/>
    <w:rsid w:val="00F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3EE5"/>
  <w15:chartTrackingRefBased/>
  <w15:docId w15:val="{523BD03D-DBFD-4A6F-A278-D8FB984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C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342"/>
    <w:rPr>
      <w:b/>
      <w:bCs/>
    </w:rPr>
  </w:style>
  <w:style w:type="character" w:styleId="a6">
    <w:name w:val="Hyperlink"/>
    <w:basedOn w:val="a0"/>
    <w:uiPriority w:val="99"/>
    <w:unhideWhenUsed/>
    <w:rsid w:val="004563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qaedqb6ap4b.xn--p1ai/okrug/okhrana-truda/biblioteka-luchshikh-prakt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13</cp:revision>
  <dcterms:created xsi:type="dcterms:W3CDTF">2023-01-10T01:56:00Z</dcterms:created>
  <dcterms:modified xsi:type="dcterms:W3CDTF">2023-01-10T04:45:00Z</dcterms:modified>
</cp:coreProperties>
</file>