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4"/>
        <w:gridCol w:w="4754"/>
        <w:gridCol w:w="3384"/>
      </w:tblGrid>
      <w:tr w:rsidR="001D6C35" w:rsidRPr="001D6C35" w:rsidTr="001D6C35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883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D6C35" w:rsidRPr="001D6C35" w:rsidRDefault="001D6C35" w:rsidP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b/>
                <w:bCs/>
                <w:color w:val="000000"/>
              </w:rPr>
              <w:t>Таблица кодов  ОКТМО муниципальных образований Приморского края</w:t>
            </w:r>
          </w:p>
        </w:tc>
      </w:tr>
      <w:tr w:rsidR="001D6C35" w:rsidRPr="001D6C35" w:rsidTr="001D6C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D6C35">
              <w:rPr>
                <w:color w:val="000000"/>
              </w:rPr>
              <w:t>п</w:t>
            </w:r>
            <w:proofErr w:type="spellEnd"/>
            <w:proofErr w:type="gramEnd"/>
            <w:r w:rsidRPr="001D6C35">
              <w:rPr>
                <w:color w:val="000000"/>
              </w:rPr>
              <w:t>/</w:t>
            </w:r>
            <w:proofErr w:type="spellStart"/>
            <w:r w:rsidRPr="001D6C35">
              <w:rPr>
                <w:color w:val="000000"/>
              </w:rPr>
              <w:t>п</w:t>
            </w:r>
            <w:proofErr w:type="spellEnd"/>
          </w:p>
        </w:tc>
        <w:tc>
          <w:tcPr>
            <w:tcW w:w="475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Наименование муниципального образования Приморского края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код по ОКТМО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1</w:t>
            </w:r>
          </w:p>
        </w:tc>
        <w:tc>
          <w:tcPr>
            <w:tcW w:w="4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3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1</w:t>
            </w:r>
          </w:p>
        </w:tc>
        <w:tc>
          <w:tcPr>
            <w:tcW w:w="4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Анучинский муниципальный район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05602000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2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D6C35">
              <w:rPr>
                <w:color w:val="000000"/>
              </w:rPr>
              <w:t>Дальнереченский</w:t>
            </w:r>
            <w:proofErr w:type="spellEnd"/>
            <w:r w:rsidRPr="001D6C3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05607000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3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D6C35">
              <w:rPr>
                <w:color w:val="000000"/>
              </w:rPr>
              <w:t>Кавалеровский</w:t>
            </w:r>
            <w:proofErr w:type="spellEnd"/>
            <w:r w:rsidRPr="001D6C3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05610000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4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05612000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5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Красноармейский муниципальный район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05614000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6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D6C35">
              <w:rPr>
                <w:color w:val="000000"/>
              </w:rPr>
              <w:t>Лазовский</w:t>
            </w:r>
            <w:proofErr w:type="spellEnd"/>
            <w:r w:rsidRPr="001D6C3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05617000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7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Михайловский муниципальный район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05620000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8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D6C35">
              <w:rPr>
                <w:color w:val="000000"/>
              </w:rPr>
              <w:t>Надеждинский</w:t>
            </w:r>
            <w:proofErr w:type="spellEnd"/>
            <w:r w:rsidRPr="001D6C3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05623000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9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Октябрьский муниципальный район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05626000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10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D6C35">
              <w:rPr>
                <w:color w:val="000000"/>
              </w:rPr>
              <w:t>Ольгинский</w:t>
            </w:r>
            <w:proofErr w:type="spellEnd"/>
            <w:r w:rsidRPr="001D6C3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05628000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11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Партизанский муниципальный район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05630000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12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Пограничный муниципальный район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05632000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13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Пожарский муниципальный район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05634000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14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Спасский муниципальный район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05637000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15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D6C35">
              <w:rPr>
                <w:color w:val="000000"/>
              </w:rPr>
              <w:t>Тернейский</w:t>
            </w:r>
            <w:proofErr w:type="spellEnd"/>
            <w:r w:rsidRPr="001D6C3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05640000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16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D6C35">
              <w:rPr>
                <w:color w:val="000000"/>
              </w:rPr>
              <w:t>Ханкайский</w:t>
            </w:r>
            <w:proofErr w:type="spellEnd"/>
            <w:r w:rsidRPr="001D6C3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05646000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17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D6C35">
              <w:rPr>
                <w:color w:val="000000"/>
              </w:rPr>
              <w:t>Хасанский</w:t>
            </w:r>
            <w:proofErr w:type="spellEnd"/>
            <w:r w:rsidRPr="001D6C3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05648000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18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D6C35">
              <w:rPr>
                <w:color w:val="000000"/>
              </w:rPr>
              <w:t>Хорольский</w:t>
            </w:r>
            <w:proofErr w:type="spellEnd"/>
            <w:r w:rsidRPr="001D6C3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05650000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19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Черниговский муниципальный район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05653000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20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D6C35">
              <w:rPr>
                <w:color w:val="000000"/>
              </w:rPr>
              <w:t>Чугуевский</w:t>
            </w:r>
            <w:proofErr w:type="spellEnd"/>
            <w:r w:rsidRPr="001D6C3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05655000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21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D6C35">
              <w:rPr>
                <w:color w:val="000000"/>
              </w:rPr>
              <w:t>Шкотовский</w:t>
            </w:r>
            <w:proofErr w:type="spellEnd"/>
            <w:r w:rsidRPr="001D6C3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05657000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22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D6C35">
              <w:rPr>
                <w:color w:val="000000"/>
              </w:rPr>
              <w:t>Яковлевский</w:t>
            </w:r>
            <w:proofErr w:type="spellEnd"/>
            <w:r w:rsidRPr="001D6C35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05659000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23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Владивостокский городской округ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05701000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24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D6C35">
              <w:rPr>
                <w:color w:val="000000"/>
              </w:rPr>
              <w:t>Арсеньевский</w:t>
            </w:r>
            <w:proofErr w:type="spellEnd"/>
            <w:r w:rsidRPr="001D6C35">
              <w:rPr>
                <w:color w:val="000000"/>
              </w:rPr>
              <w:t xml:space="preserve"> городской округ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05703000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25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Артемовский городской округ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05705000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26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 xml:space="preserve">Городской </w:t>
            </w:r>
            <w:proofErr w:type="gramStart"/>
            <w:r w:rsidRPr="001D6C35">
              <w:rPr>
                <w:color w:val="000000"/>
              </w:rPr>
              <w:t>округ</w:t>
            </w:r>
            <w:proofErr w:type="gramEnd"/>
            <w:r w:rsidRPr="001D6C35">
              <w:rPr>
                <w:color w:val="000000"/>
              </w:rPr>
              <w:t xml:space="preserve"> ЗАТО Большой Камень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05706000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27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D6C35">
              <w:rPr>
                <w:color w:val="000000"/>
              </w:rPr>
              <w:t>Дальнегорский</w:t>
            </w:r>
            <w:proofErr w:type="spellEnd"/>
            <w:r w:rsidRPr="001D6C35">
              <w:rPr>
                <w:color w:val="000000"/>
              </w:rPr>
              <w:t xml:space="preserve"> городской округ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05707000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28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D6C35">
              <w:rPr>
                <w:color w:val="000000"/>
              </w:rPr>
              <w:t>Дальнереченский</w:t>
            </w:r>
            <w:proofErr w:type="spellEnd"/>
            <w:r w:rsidRPr="001D6C35">
              <w:rPr>
                <w:color w:val="000000"/>
              </w:rPr>
              <w:t xml:space="preserve"> городской округ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05708000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29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Лесозаводский городской округ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05711000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30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D6C35">
              <w:rPr>
                <w:color w:val="000000"/>
              </w:rPr>
              <w:t>Находкинский</w:t>
            </w:r>
            <w:proofErr w:type="spellEnd"/>
            <w:r w:rsidRPr="001D6C35">
              <w:rPr>
                <w:color w:val="000000"/>
              </w:rPr>
              <w:t xml:space="preserve"> городской округ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05714000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31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Партизанский городской округ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05717000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32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 xml:space="preserve">Городской округ </w:t>
            </w:r>
            <w:proofErr w:type="spellStart"/>
            <w:proofErr w:type="gramStart"/>
            <w:r w:rsidRPr="001D6C35">
              <w:rPr>
                <w:color w:val="000000"/>
              </w:rPr>
              <w:t>Спасск-Дальний</w:t>
            </w:r>
            <w:proofErr w:type="spellEnd"/>
            <w:proofErr w:type="gramEnd"/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05720000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33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Уссурийский городской округ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05723000</w:t>
            </w:r>
          </w:p>
        </w:tc>
      </w:tr>
      <w:tr w:rsidR="001D6C35" w:rsidRPr="001D6C3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34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 xml:space="preserve">Городской </w:t>
            </w:r>
            <w:proofErr w:type="gramStart"/>
            <w:r w:rsidRPr="001D6C35">
              <w:rPr>
                <w:color w:val="000000"/>
              </w:rPr>
              <w:t>округ</w:t>
            </w:r>
            <w:proofErr w:type="gramEnd"/>
            <w:r w:rsidRPr="001D6C35">
              <w:rPr>
                <w:color w:val="000000"/>
              </w:rPr>
              <w:t xml:space="preserve"> ЗАТО город Фокино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C35" w:rsidRPr="001D6C35" w:rsidRDefault="001D6C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6C35">
              <w:rPr>
                <w:color w:val="000000"/>
              </w:rPr>
              <w:t>05747000</w:t>
            </w:r>
          </w:p>
        </w:tc>
      </w:tr>
    </w:tbl>
    <w:p w:rsidR="00684695" w:rsidRDefault="00684695"/>
    <w:sectPr w:rsidR="0068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1D6C35"/>
    <w:rsid w:val="00061353"/>
    <w:rsid w:val="001D6C35"/>
    <w:rsid w:val="00684695"/>
    <w:rsid w:val="00D1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UZAGS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lanskih_yui</dc:creator>
  <cp:lastModifiedBy>SeledcovaNE</cp:lastModifiedBy>
  <cp:revision>2</cp:revision>
  <dcterms:created xsi:type="dcterms:W3CDTF">2015-10-29T23:23:00Z</dcterms:created>
  <dcterms:modified xsi:type="dcterms:W3CDTF">2015-10-29T23:23:00Z</dcterms:modified>
</cp:coreProperties>
</file>