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60" w:rsidRPr="008F1C8D" w:rsidRDefault="006A586E" w:rsidP="00D27F60">
      <w:pPr>
        <w:pStyle w:val="2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60288" o:allowincell="f" stroked="f">
            <v:textbox style="mso-next-textbox:#_x0000_s1026">
              <w:txbxContent>
                <w:p w:rsidR="00D27F60" w:rsidRDefault="00D27F60" w:rsidP="00D27F60"/>
              </w:txbxContent>
            </v:textbox>
          </v:shape>
        </w:pict>
      </w:r>
      <w:r w:rsidR="00D27F60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60" w:rsidRPr="008F1C8D" w:rsidRDefault="00D27F60" w:rsidP="00D27F60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ДУМА</w:t>
      </w:r>
    </w:p>
    <w:p w:rsidR="00D27F60" w:rsidRPr="008F1C8D" w:rsidRDefault="00D27F60" w:rsidP="00D27F60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АНУЧИНСКОГО МУНИЦИПАЛЬНОГО  РАЙОНА</w:t>
      </w:r>
    </w:p>
    <w:p w:rsidR="00D27F60" w:rsidRDefault="00D27F60" w:rsidP="00D27F60">
      <w:pPr>
        <w:pStyle w:val="2"/>
        <w:rPr>
          <w:b/>
          <w:bCs/>
        </w:rPr>
      </w:pPr>
      <w:r w:rsidRPr="008F1C8D">
        <w:rPr>
          <w:b/>
          <w:bCs/>
          <w:sz w:val="32"/>
          <w:szCs w:val="32"/>
        </w:rPr>
        <w:t>ПРИМОРСКОГО КРАЯ</w:t>
      </w:r>
    </w:p>
    <w:p w:rsidR="00D27F60" w:rsidRDefault="00D27F60" w:rsidP="00D27F60">
      <w:pPr>
        <w:pStyle w:val="2"/>
        <w:jc w:val="left"/>
        <w:rPr>
          <w:b/>
          <w:bCs/>
        </w:rPr>
      </w:pPr>
    </w:p>
    <w:p w:rsidR="00D27F60" w:rsidRPr="008F1C8D" w:rsidRDefault="00D27F60" w:rsidP="00D27F60">
      <w:pPr>
        <w:pStyle w:val="2"/>
        <w:rPr>
          <w:bCs/>
          <w:sz w:val="28"/>
          <w:szCs w:val="28"/>
        </w:rPr>
      </w:pPr>
      <w:proofErr w:type="gramStart"/>
      <w:r w:rsidRPr="008F1C8D">
        <w:rPr>
          <w:sz w:val="28"/>
          <w:szCs w:val="28"/>
        </w:rPr>
        <w:t>Р</w:t>
      </w:r>
      <w:proofErr w:type="gramEnd"/>
      <w:r w:rsidRPr="008F1C8D">
        <w:rPr>
          <w:sz w:val="28"/>
          <w:szCs w:val="28"/>
        </w:rPr>
        <w:t xml:space="preserve"> Е Ш Е Н И Е</w:t>
      </w:r>
      <w:r>
        <w:t xml:space="preserve">                                             </w:t>
      </w:r>
    </w:p>
    <w:p w:rsidR="00D27F60" w:rsidRPr="0065746D" w:rsidRDefault="007857EA" w:rsidP="00D27F60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746D">
        <w:rPr>
          <w:rFonts w:ascii="Times New Roman" w:hAnsi="Times New Roman" w:cs="Times New Roman"/>
          <w:b w:val="0"/>
          <w:bCs w:val="0"/>
          <w:sz w:val="28"/>
          <w:szCs w:val="28"/>
        </w:rPr>
        <w:t>30.11.2016</w:t>
      </w:r>
      <w:r w:rsidR="00D27F60" w:rsidRPr="0065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65746D">
        <w:rPr>
          <w:rFonts w:ascii="Times New Roman" w:hAnsi="Times New Roman" w:cs="Times New Roman"/>
          <w:b w:val="0"/>
          <w:bCs w:val="0"/>
          <w:sz w:val="28"/>
          <w:szCs w:val="28"/>
        </w:rPr>
        <w:t>с. Анучино</w:t>
      </w:r>
      <w:r w:rsidR="00D27F60" w:rsidRPr="0065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№  </w:t>
      </w:r>
      <w:r w:rsidR="0065746D" w:rsidRPr="0065746D">
        <w:rPr>
          <w:rFonts w:ascii="Times New Roman" w:hAnsi="Times New Roman" w:cs="Times New Roman"/>
          <w:b w:val="0"/>
          <w:bCs w:val="0"/>
          <w:sz w:val="28"/>
          <w:szCs w:val="28"/>
        </w:rPr>
        <w:t>148</w:t>
      </w:r>
    </w:p>
    <w:tbl>
      <w:tblPr>
        <w:tblW w:w="0" w:type="auto"/>
        <w:tblLook w:val="0000"/>
      </w:tblPr>
      <w:tblGrid>
        <w:gridCol w:w="4785"/>
        <w:gridCol w:w="4786"/>
      </w:tblGrid>
      <w:tr w:rsidR="00D27F60" w:rsidRPr="00811DA2" w:rsidTr="00DA544A">
        <w:tc>
          <w:tcPr>
            <w:tcW w:w="4785" w:type="dxa"/>
          </w:tcPr>
          <w:p w:rsidR="00D27F60" w:rsidRPr="00C61940" w:rsidRDefault="00D27F60" w:rsidP="00DA54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F60" w:rsidRPr="00C61940" w:rsidRDefault="00D27F60" w:rsidP="00DA54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 Думы </w:t>
            </w:r>
            <w:proofErr w:type="spellStart"/>
            <w:r w:rsidRPr="00C61940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C61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от 25.11.2015 г.  № 32 «Об утверждении   перечня объектов   муниципального имущества, планируемых к приватизации в 2016</w:t>
            </w:r>
            <w:r w:rsidR="00C61940">
              <w:rPr>
                <w:rFonts w:ascii="Times New Roman" w:hAnsi="Times New Roman" w:cs="Times New Roman"/>
                <w:bCs/>
                <w:sz w:val="28"/>
                <w:szCs w:val="28"/>
              </w:rPr>
              <w:t>г.»</w:t>
            </w:r>
            <w:r w:rsidRPr="00C61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7F60" w:rsidRPr="00C61940" w:rsidRDefault="00D27F60" w:rsidP="00DA544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7F60" w:rsidRPr="00811DA2" w:rsidRDefault="00D27F60" w:rsidP="00DA544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D27F60" w:rsidRPr="00C61940" w:rsidRDefault="00D27F60" w:rsidP="00C61940">
      <w:pPr>
        <w:tabs>
          <w:tab w:val="num" w:pos="8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61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Федеральным законом от 21 декабря 2001 года N 178-ФЗ "О приватизации государственного и муниципального имущества" на основании распоряжения администрации </w:t>
      </w:r>
      <w:proofErr w:type="spellStart"/>
      <w:r w:rsidRPr="00C6194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61940">
        <w:rPr>
          <w:rFonts w:ascii="Times New Roman" w:hAnsi="Times New Roman" w:cs="Times New Roman"/>
          <w:sz w:val="28"/>
          <w:szCs w:val="28"/>
        </w:rPr>
        <w:t xml:space="preserve"> муниципального района от 29.06.2016, № 177-р «</w:t>
      </w:r>
      <w:r w:rsidRPr="00C61940">
        <w:rPr>
          <w:rFonts w:ascii="Times New Roman" w:hAnsi="Times New Roman" w:cs="Times New Roman"/>
          <w:color w:val="000000"/>
          <w:sz w:val="28"/>
          <w:szCs w:val="28"/>
        </w:rPr>
        <w:t xml:space="preserve">О списании муниципального имущества с баланса казны </w:t>
      </w:r>
      <w:proofErr w:type="spellStart"/>
      <w:r w:rsidRPr="00C61940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C619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Pr="00C61940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C6194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61940">
        <w:rPr>
          <w:rFonts w:ascii="Times New Roman" w:hAnsi="Times New Roman" w:cs="Times New Roman"/>
          <w:sz w:val="28"/>
          <w:szCs w:val="28"/>
        </w:rPr>
        <w:t xml:space="preserve"> муниципального района,  Дума района</w:t>
      </w:r>
      <w:proofErr w:type="gramEnd"/>
    </w:p>
    <w:p w:rsidR="00D27F60" w:rsidRPr="00C61940" w:rsidRDefault="00D27F60" w:rsidP="00C6194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sz w:val="28"/>
          <w:szCs w:val="28"/>
        </w:rPr>
        <w:t>РЕШИЛА</w:t>
      </w:r>
    </w:p>
    <w:p w:rsidR="00D27F60" w:rsidRPr="00C61940" w:rsidRDefault="00D27F60" w:rsidP="00C6194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C61940">
        <w:rPr>
          <w:rFonts w:ascii="Times New Roman" w:hAnsi="Times New Roman" w:cs="Times New Roman"/>
          <w:sz w:val="28"/>
          <w:szCs w:val="28"/>
        </w:rPr>
        <w:t xml:space="preserve">Исключить из перечня объектов муниципального </w:t>
      </w:r>
      <w:r w:rsidRPr="00C61940">
        <w:rPr>
          <w:rFonts w:ascii="Times New Roman" w:hAnsi="Times New Roman" w:cs="Times New Roman"/>
          <w:sz w:val="28"/>
          <w:szCs w:val="28"/>
        </w:rPr>
        <w:t xml:space="preserve">имущества  </w:t>
      </w:r>
      <w:proofErr w:type="spellStart"/>
      <w:r w:rsidRPr="00C6194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61940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планируемого к приватизации в 2016</w:t>
      </w:r>
      <w:r w:rsidR="00C61940">
        <w:rPr>
          <w:rFonts w:ascii="Times New Roman" w:hAnsi="Times New Roman" w:cs="Times New Roman"/>
          <w:sz w:val="28"/>
          <w:szCs w:val="28"/>
        </w:rPr>
        <w:t xml:space="preserve"> году, в связи со списанием объекта – здание гаража с. Пухово, </w:t>
      </w:r>
      <w:r w:rsidRPr="00C6194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61940">
        <w:rPr>
          <w:rFonts w:ascii="Times New Roman" w:hAnsi="Times New Roman" w:cs="Times New Roman"/>
          <w:sz w:val="28"/>
          <w:szCs w:val="28"/>
        </w:rPr>
        <w:t>Строит</w:t>
      </w:r>
      <w:r w:rsidR="00C61940">
        <w:rPr>
          <w:rFonts w:ascii="Times New Roman" w:hAnsi="Times New Roman" w:cs="Times New Roman"/>
          <w:sz w:val="28"/>
          <w:szCs w:val="28"/>
        </w:rPr>
        <w:t>ельная</w:t>
      </w:r>
      <w:proofErr w:type="gramEnd"/>
      <w:r w:rsidR="00C61940">
        <w:rPr>
          <w:rFonts w:ascii="Times New Roman" w:hAnsi="Times New Roman" w:cs="Times New Roman"/>
          <w:sz w:val="28"/>
          <w:szCs w:val="28"/>
        </w:rPr>
        <w:t xml:space="preserve">, 20, </w:t>
      </w:r>
      <w:r w:rsidRPr="00C61940">
        <w:rPr>
          <w:rFonts w:ascii="Times New Roman" w:hAnsi="Times New Roman" w:cs="Times New Roman"/>
          <w:sz w:val="28"/>
          <w:szCs w:val="28"/>
        </w:rPr>
        <w:t>площадью - 90 кв.м.</w:t>
      </w:r>
    </w:p>
    <w:p w:rsidR="00C61940" w:rsidRDefault="00D27F60" w:rsidP="0065746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принятия.</w:t>
      </w:r>
    </w:p>
    <w:p w:rsidR="00C61940" w:rsidRDefault="00C61940" w:rsidP="00C6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60" w:rsidRPr="00C61940" w:rsidRDefault="00D27F60" w:rsidP="00C6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27F60" w:rsidRPr="00C61940" w:rsidRDefault="00D27F60" w:rsidP="00C6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Pr="00C6194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BE1BEC" w:rsidRPr="00C61940" w:rsidRDefault="00D27F60" w:rsidP="00C6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40">
        <w:rPr>
          <w:rFonts w:ascii="Times New Roman" w:hAnsi="Times New Roman" w:cs="Times New Roman"/>
          <w:sz w:val="28"/>
          <w:szCs w:val="28"/>
        </w:rPr>
        <w:t>муниципаль</w:t>
      </w:r>
      <w:r w:rsidR="00C61940">
        <w:rPr>
          <w:rFonts w:ascii="Times New Roman" w:hAnsi="Times New Roman" w:cs="Times New Roman"/>
          <w:sz w:val="28"/>
          <w:szCs w:val="28"/>
        </w:rPr>
        <w:t xml:space="preserve">ного района                    </w:t>
      </w:r>
      <w:r w:rsidRPr="00C61940">
        <w:rPr>
          <w:rFonts w:ascii="Times New Roman" w:hAnsi="Times New Roman" w:cs="Times New Roman"/>
          <w:sz w:val="28"/>
          <w:szCs w:val="28"/>
        </w:rPr>
        <w:tab/>
      </w:r>
      <w:r w:rsidRPr="00C61940">
        <w:rPr>
          <w:rFonts w:ascii="Times New Roman" w:hAnsi="Times New Roman" w:cs="Times New Roman"/>
          <w:sz w:val="28"/>
          <w:szCs w:val="28"/>
        </w:rPr>
        <w:tab/>
      </w:r>
      <w:r w:rsidR="00C61940">
        <w:rPr>
          <w:rFonts w:ascii="Times New Roman" w:hAnsi="Times New Roman" w:cs="Times New Roman"/>
          <w:sz w:val="28"/>
          <w:szCs w:val="28"/>
        </w:rPr>
        <w:tab/>
        <w:t xml:space="preserve">                 Г.П. Тишина</w:t>
      </w:r>
    </w:p>
    <w:sectPr w:rsidR="00BE1BEC" w:rsidRPr="00C61940" w:rsidSect="00C619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F60"/>
    <w:rsid w:val="0065746D"/>
    <w:rsid w:val="006A586E"/>
    <w:rsid w:val="0072747A"/>
    <w:rsid w:val="007857EA"/>
    <w:rsid w:val="009C6DAB"/>
    <w:rsid w:val="00BE1BEC"/>
    <w:rsid w:val="00C61940"/>
    <w:rsid w:val="00D27F60"/>
    <w:rsid w:val="00D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A"/>
  </w:style>
  <w:style w:type="paragraph" w:styleId="2">
    <w:name w:val="heading 2"/>
    <w:basedOn w:val="a"/>
    <w:next w:val="a"/>
    <w:link w:val="20"/>
    <w:qFormat/>
    <w:rsid w:val="00D27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27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6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27F60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D27F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27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27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7</cp:revision>
  <cp:lastPrinted>2016-12-02T00:08:00Z</cp:lastPrinted>
  <dcterms:created xsi:type="dcterms:W3CDTF">2016-11-23T00:48:00Z</dcterms:created>
  <dcterms:modified xsi:type="dcterms:W3CDTF">2016-12-02T00:10:00Z</dcterms:modified>
</cp:coreProperties>
</file>