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87F" w:rsidRDefault="001A487F" w:rsidP="001A487F">
      <w:pPr>
        <w:shd w:val="clear" w:color="auto" w:fill="FFFFFF"/>
        <w:jc w:val="center"/>
        <w:rPr>
          <w:color w:val="000000"/>
          <w:sz w:val="18"/>
        </w:rPr>
      </w:pPr>
      <w:bookmarkStart w:id="0" w:name="_GoBack"/>
      <w:bookmarkEnd w:id="0"/>
      <w:r>
        <w:rPr>
          <w:color w:val="000000"/>
          <w:sz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71.25pt">
            <v:imagedata r:id="rId6" o:title="герб_02_2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75.5pt;margin-top:-13.5pt;width:108pt;height:28.8pt;z-index:251658240;mso-position-horizontal-relative:text;mso-position-vertical-relative:text" o:allowincell="f" stroked="f">
            <v:textbox>
              <w:txbxContent>
                <w:p w:rsidR="00E5256A" w:rsidRDefault="00E5256A" w:rsidP="001A487F"/>
              </w:txbxContent>
            </v:textbox>
          </v:shape>
        </w:pict>
      </w:r>
    </w:p>
    <w:p w:rsidR="000821C5" w:rsidRDefault="001A487F" w:rsidP="0068623C">
      <w:pPr>
        <w:shd w:val="clear" w:color="auto" w:fill="FFFFFF"/>
        <w:jc w:val="center"/>
        <w:rPr>
          <w:b/>
          <w:color w:val="000000"/>
          <w:spacing w:val="20"/>
          <w:sz w:val="32"/>
        </w:rPr>
      </w:pPr>
      <w:r>
        <w:rPr>
          <w:b/>
          <w:color w:val="000000"/>
          <w:spacing w:val="20"/>
          <w:sz w:val="32"/>
        </w:rPr>
        <w:t>АДМИНИСТРАЦИЯ</w:t>
      </w:r>
    </w:p>
    <w:p w:rsidR="001A487F" w:rsidRDefault="001A487F" w:rsidP="0068623C">
      <w:pPr>
        <w:shd w:val="clear" w:color="auto" w:fill="FFFFFF"/>
        <w:jc w:val="center"/>
        <w:rPr>
          <w:b/>
          <w:color w:val="000000"/>
          <w:spacing w:val="20"/>
          <w:sz w:val="16"/>
          <w:szCs w:val="16"/>
        </w:rPr>
      </w:pPr>
      <w:r>
        <w:rPr>
          <w:b/>
          <w:color w:val="000000"/>
          <w:spacing w:val="20"/>
          <w:sz w:val="32"/>
        </w:rPr>
        <w:t>АНУЧИНСКОГО МУНИЦИПАЛЬНОГО РАЙОНА</w:t>
      </w:r>
    </w:p>
    <w:p w:rsidR="001A487F" w:rsidRDefault="001A487F" w:rsidP="001A487F">
      <w:pPr>
        <w:shd w:val="clear" w:color="auto" w:fill="FFFFFF"/>
        <w:tabs>
          <w:tab w:val="left" w:pos="5050"/>
        </w:tabs>
        <w:jc w:val="center"/>
        <w:rPr>
          <w:sz w:val="16"/>
          <w:szCs w:val="20"/>
        </w:rPr>
      </w:pPr>
    </w:p>
    <w:p w:rsidR="001A487F" w:rsidRDefault="001A487F" w:rsidP="00B34066">
      <w:pPr>
        <w:shd w:val="clear" w:color="auto" w:fill="FFFFFF"/>
        <w:jc w:val="center"/>
        <w:rPr>
          <w:color w:val="000000"/>
          <w:sz w:val="18"/>
        </w:rPr>
      </w:pPr>
    </w:p>
    <w:p w:rsidR="001A487F" w:rsidRDefault="001A487F" w:rsidP="00B34066">
      <w:pPr>
        <w:shd w:val="clear" w:color="auto" w:fill="FFFFFF"/>
        <w:jc w:val="center"/>
        <w:rPr>
          <w:color w:val="000000"/>
          <w:sz w:val="18"/>
        </w:rPr>
      </w:pPr>
    </w:p>
    <w:p w:rsidR="00B34066" w:rsidRDefault="00B34066" w:rsidP="00B34066">
      <w:pPr>
        <w:shd w:val="clear" w:color="auto" w:fill="FFFFFF"/>
        <w:jc w:val="center"/>
        <w:rPr>
          <w:color w:val="000000"/>
          <w:sz w:val="28"/>
        </w:rPr>
      </w:pPr>
      <w:r>
        <w:pict>
          <v:shape id="_x0000_s1026" type="#_x0000_t202" style="position:absolute;left:0;text-align:left;margin-left:375.5pt;margin-top:-13.5pt;width:108pt;height:28.8pt;z-index:251657216" o:allowincell="f" stroked="f">
            <v:textbox>
              <w:txbxContent>
                <w:p w:rsidR="00E5256A" w:rsidRDefault="00E5256A" w:rsidP="00B34066"/>
              </w:txbxContent>
            </v:textbox>
          </v:shape>
        </w:pict>
      </w: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Н И Е</w:t>
      </w:r>
    </w:p>
    <w:p w:rsidR="00B34066" w:rsidRDefault="00B34066" w:rsidP="00B34066">
      <w:pPr>
        <w:shd w:val="clear" w:color="auto" w:fill="FFFFFF"/>
        <w:jc w:val="center"/>
        <w:rPr>
          <w:color w:val="000000"/>
          <w:sz w:val="16"/>
        </w:rPr>
      </w:pPr>
    </w:p>
    <w:p w:rsidR="00204DA3" w:rsidRDefault="00204DA3" w:rsidP="00B34066">
      <w:pPr>
        <w:shd w:val="clear" w:color="auto" w:fill="FFFFFF"/>
        <w:jc w:val="center"/>
        <w:rPr>
          <w:color w:val="000000"/>
          <w:sz w:val="16"/>
        </w:rPr>
      </w:pPr>
    </w:p>
    <w:p w:rsidR="00B34066" w:rsidRDefault="00B34066" w:rsidP="00B34066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1932"/>
        <w:gridCol w:w="284"/>
        <w:gridCol w:w="4890"/>
        <w:gridCol w:w="561"/>
        <w:gridCol w:w="1309"/>
      </w:tblGrid>
      <w:tr w:rsidR="00B34066">
        <w:trPr>
          <w:jc w:val="center"/>
        </w:trPr>
        <w:tc>
          <w:tcPr>
            <w:tcW w:w="295" w:type="dxa"/>
            <w:shd w:val="clear" w:color="auto" w:fill="auto"/>
          </w:tcPr>
          <w:p w:rsidR="00B34066" w:rsidRDefault="00B34066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34066" w:rsidRPr="00A3381F" w:rsidRDefault="00B9245E" w:rsidP="00A3381F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29.10.2019</w:t>
            </w:r>
          </w:p>
        </w:tc>
        <w:tc>
          <w:tcPr>
            <w:tcW w:w="284" w:type="dxa"/>
            <w:shd w:val="clear" w:color="auto" w:fill="auto"/>
          </w:tcPr>
          <w:p w:rsidR="00B34066" w:rsidRDefault="00B34066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shd w:val="clear" w:color="auto" w:fill="auto"/>
          </w:tcPr>
          <w:p w:rsidR="00B34066" w:rsidRDefault="00B34066">
            <w:pPr>
              <w:ind w:left="-675"/>
              <w:jc w:val="center"/>
              <w:rPr>
                <w:color w:val="000000"/>
              </w:rPr>
            </w:pPr>
            <w:r>
              <w:rPr>
                <w:color w:val="000000"/>
              </w:rPr>
              <w:t>с. Анучино</w:t>
            </w:r>
          </w:p>
        </w:tc>
        <w:tc>
          <w:tcPr>
            <w:tcW w:w="561" w:type="dxa"/>
            <w:shd w:val="clear" w:color="auto" w:fill="auto"/>
          </w:tcPr>
          <w:p w:rsidR="00B34066" w:rsidRDefault="00B3406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B34066" w:rsidRPr="00A3381F" w:rsidRDefault="00B9245E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605</w:t>
            </w:r>
          </w:p>
        </w:tc>
      </w:tr>
    </w:tbl>
    <w:p w:rsidR="00B34066" w:rsidRDefault="00B34066" w:rsidP="00B34066">
      <w:pPr>
        <w:shd w:val="clear" w:color="auto" w:fill="FFFFFF"/>
        <w:jc w:val="center"/>
        <w:rPr>
          <w:color w:val="000000"/>
        </w:rPr>
      </w:pPr>
    </w:p>
    <w:p w:rsidR="00A85032" w:rsidRDefault="00A85032" w:rsidP="00B34066">
      <w:pPr>
        <w:shd w:val="clear" w:color="auto" w:fill="FFFFFF"/>
        <w:jc w:val="center"/>
        <w:rPr>
          <w:color w:val="000000"/>
        </w:rPr>
      </w:pPr>
    </w:p>
    <w:p w:rsidR="00204DA3" w:rsidRPr="00891D46" w:rsidRDefault="008C75A3" w:rsidP="00891D46">
      <w:pPr>
        <w:shd w:val="clear" w:color="auto" w:fill="FFFFFF"/>
        <w:jc w:val="center"/>
        <w:rPr>
          <w:b/>
          <w:bCs/>
          <w:color w:val="323232"/>
          <w:spacing w:val="3"/>
          <w:sz w:val="28"/>
          <w:szCs w:val="28"/>
        </w:rPr>
      </w:pPr>
      <w:r>
        <w:rPr>
          <w:b/>
          <w:bCs/>
          <w:color w:val="323232"/>
          <w:spacing w:val="3"/>
          <w:sz w:val="28"/>
          <w:szCs w:val="28"/>
        </w:rPr>
        <w:t xml:space="preserve">О внесении изменений в постановление </w:t>
      </w:r>
      <w:r w:rsidR="00362BE3">
        <w:rPr>
          <w:b/>
          <w:bCs/>
          <w:color w:val="323232"/>
          <w:spacing w:val="3"/>
          <w:sz w:val="28"/>
          <w:szCs w:val="28"/>
        </w:rPr>
        <w:t xml:space="preserve">администрации Анучинского муниципального района </w:t>
      </w:r>
      <w:r>
        <w:rPr>
          <w:b/>
          <w:bCs/>
          <w:color w:val="323232"/>
          <w:spacing w:val="3"/>
          <w:sz w:val="28"/>
          <w:szCs w:val="28"/>
        </w:rPr>
        <w:t>от 30.07.19 №395 «</w:t>
      </w:r>
      <w:r w:rsidR="00661B8E" w:rsidRPr="00891D46">
        <w:rPr>
          <w:b/>
          <w:bCs/>
          <w:color w:val="323232"/>
          <w:spacing w:val="3"/>
          <w:sz w:val="28"/>
          <w:szCs w:val="28"/>
        </w:rPr>
        <w:t xml:space="preserve">Об </w:t>
      </w:r>
      <w:r w:rsidR="00B310C2">
        <w:rPr>
          <w:b/>
          <w:bCs/>
          <w:color w:val="323232"/>
          <w:spacing w:val="3"/>
          <w:sz w:val="28"/>
          <w:szCs w:val="28"/>
        </w:rPr>
        <w:t>у</w:t>
      </w:r>
      <w:r w:rsidR="00DD003C">
        <w:rPr>
          <w:b/>
          <w:bCs/>
          <w:color w:val="323232"/>
          <w:spacing w:val="3"/>
          <w:sz w:val="28"/>
          <w:szCs w:val="28"/>
        </w:rPr>
        <w:t>тверждении перечня муниципальных программ</w:t>
      </w:r>
      <w:r>
        <w:rPr>
          <w:b/>
          <w:bCs/>
          <w:color w:val="323232"/>
          <w:spacing w:val="3"/>
          <w:sz w:val="28"/>
          <w:szCs w:val="28"/>
        </w:rPr>
        <w:t>»</w:t>
      </w:r>
    </w:p>
    <w:p w:rsidR="00DA0355" w:rsidRDefault="00891D46" w:rsidP="00D51B42">
      <w:pPr>
        <w:shd w:val="clear" w:color="auto" w:fill="FFFFFF"/>
        <w:spacing w:line="360" w:lineRule="auto"/>
        <w:jc w:val="both"/>
        <w:rPr>
          <w:bCs/>
          <w:color w:val="323232"/>
          <w:spacing w:val="3"/>
          <w:sz w:val="28"/>
          <w:szCs w:val="28"/>
        </w:rPr>
      </w:pPr>
      <w:r>
        <w:rPr>
          <w:b/>
          <w:bCs/>
          <w:color w:val="323232"/>
          <w:spacing w:val="3"/>
          <w:sz w:val="28"/>
          <w:szCs w:val="28"/>
        </w:rPr>
        <w:br/>
      </w:r>
      <w:r w:rsidRPr="00891D46">
        <w:rPr>
          <w:bCs/>
          <w:color w:val="323232"/>
          <w:spacing w:val="3"/>
          <w:sz w:val="28"/>
          <w:szCs w:val="28"/>
        </w:rPr>
        <w:tab/>
      </w:r>
      <w:r w:rsidR="00362BE3">
        <w:rPr>
          <w:color w:val="333333"/>
          <w:sz w:val="28"/>
          <w:szCs w:val="28"/>
        </w:rPr>
        <w:t xml:space="preserve">В соответствии с Федеральным законом от 6 октября 2003 года                   № 131-ФЗ «Об общих принципах организации местного самоуправления </w:t>
      </w:r>
      <w:proofErr w:type="gramStart"/>
      <w:r w:rsidR="00362BE3">
        <w:rPr>
          <w:color w:val="333333"/>
          <w:sz w:val="28"/>
          <w:szCs w:val="28"/>
        </w:rPr>
        <w:t>в</w:t>
      </w:r>
      <w:proofErr w:type="gramEnd"/>
      <w:r w:rsidR="00362BE3">
        <w:rPr>
          <w:color w:val="333333"/>
          <w:sz w:val="28"/>
          <w:szCs w:val="28"/>
        </w:rPr>
        <w:t xml:space="preserve"> Российской Федерации»</w:t>
      </w:r>
      <w:r w:rsidR="008C75A3">
        <w:rPr>
          <w:bCs/>
          <w:color w:val="323232"/>
          <w:spacing w:val="3"/>
          <w:sz w:val="28"/>
          <w:szCs w:val="28"/>
        </w:rPr>
        <w:t xml:space="preserve"> </w:t>
      </w:r>
      <w:r w:rsidR="00EA08DA">
        <w:rPr>
          <w:bCs/>
          <w:color w:val="323232"/>
          <w:spacing w:val="3"/>
          <w:sz w:val="28"/>
          <w:szCs w:val="28"/>
        </w:rPr>
        <w:t>администрация Анучинского муниципального района</w:t>
      </w:r>
      <w:r w:rsidR="00661B8E" w:rsidRPr="00891D46">
        <w:rPr>
          <w:bCs/>
          <w:color w:val="323232"/>
          <w:spacing w:val="3"/>
          <w:sz w:val="28"/>
          <w:szCs w:val="28"/>
        </w:rPr>
        <w:t xml:space="preserve"> </w:t>
      </w:r>
      <w:r w:rsidR="00DA0355">
        <w:rPr>
          <w:bCs/>
          <w:color w:val="323232"/>
          <w:spacing w:val="3"/>
          <w:sz w:val="28"/>
          <w:szCs w:val="28"/>
        </w:rPr>
        <w:t xml:space="preserve"> </w:t>
      </w:r>
    </w:p>
    <w:p w:rsidR="00DA0355" w:rsidRDefault="00DA0355" w:rsidP="00DA0355">
      <w:pPr>
        <w:shd w:val="clear" w:color="auto" w:fill="FFFFFF"/>
        <w:spacing w:line="360" w:lineRule="auto"/>
        <w:rPr>
          <w:bCs/>
          <w:color w:val="323232"/>
          <w:spacing w:val="3"/>
          <w:sz w:val="28"/>
          <w:szCs w:val="28"/>
        </w:rPr>
      </w:pPr>
    </w:p>
    <w:p w:rsidR="00204DA3" w:rsidRDefault="00204DA3" w:rsidP="00DA0355">
      <w:pPr>
        <w:shd w:val="clear" w:color="auto" w:fill="FFFFFF"/>
        <w:spacing w:line="360" w:lineRule="auto"/>
        <w:rPr>
          <w:color w:val="000000"/>
          <w:spacing w:val="1"/>
          <w:sz w:val="28"/>
          <w:szCs w:val="28"/>
        </w:rPr>
      </w:pPr>
      <w:r w:rsidRPr="00891D46">
        <w:rPr>
          <w:color w:val="000000"/>
          <w:spacing w:val="1"/>
          <w:sz w:val="28"/>
          <w:szCs w:val="28"/>
        </w:rPr>
        <w:t>ПОСТАНОВЛЯ</w:t>
      </w:r>
      <w:r w:rsidR="002836DA" w:rsidRPr="00891D46">
        <w:rPr>
          <w:color w:val="000000"/>
          <w:spacing w:val="1"/>
          <w:sz w:val="28"/>
          <w:szCs w:val="28"/>
        </w:rPr>
        <w:t>ЕТ</w:t>
      </w:r>
      <w:r w:rsidRPr="00891D46">
        <w:rPr>
          <w:color w:val="000000"/>
          <w:spacing w:val="1"/>
          <w:sz w:val="28"/>
          <w:szCs w:val="28"/>
        </w:rPr>
        <w:t>:</w:t>
      </w:r>
    </w:p>
    <w:p w:rsidR="0068623C" w:rsidRPr="00891D46" w:rsidRDefault="0068623C" w:rsidP="00891D46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B2666E" w:rsidRDefault="00901416" w:rsidP="00B266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91D46">
        <w:rPr>
          <w:color w:val="000000"/>
          <w:spacing w:val="1"/>
          <w:sz w:val="28"/>
          <w:szCs w:val="28"/>
        </w:rPr>
        <w:t>1.</w:t>
      </w:r>
      <w:r w:rsidR="00B310C2">
        <w:rPr>
          <w:color w:val="000000"/>
          <w:spacing w:val="1"/>
          <w:sz w:val="28"/>
          <w:szCs w:val="28"/>
        </w:rPr>
        <w:t xml:space="preserve"> </w:t>
      </w:r>
      <w:r w:rsidR="008C75A3">
        <w:rPr>
          <w:color w:val="000000"/>
          <w:spacing w:val="1"/>
          <w:sz w:val="28"/>
          <w:szCs w:val="28"/>
        </w:rPr>
        <w:t xml:space="preserve">Внести </w:t>
      </w:r>
      <w:r w:rsidR="00362BE3">
        <w:rPr>
          <w:color w:val="000000"/>
          <w:spacing w:val="1"/>
          <w:sz w:val="28"/>
          <w:szCs w:val="28"/>
        </w:rPr>
        <w:t xml:space="preserve">в постановление администрации Анучинского муниципального района от 30.07.2019 №395 «Об утверждении перечня муниципальных программ» (далее </w:t>
      </w:r>
      <w:r w:rsidR="00AE64C9">
        <w:rPr>
          <w:color w:val="000000"/>
          <w:spacing w:val="1"/>
          <w:sz w:val="28"/>
          <w:szCs w:val="28"/>
        </w:rPr>
        <w:t xml:space="preserve">- </w:t>
      </w:r>
      <w:r w:rsidR="00362BE3">
        <w:rPr>
          <w:color w:val="000000"/>
          <w:spacing w:val="1"/>
          <w:sz w:val="28"/>
          <w:szCs w:val="28"/>
        </w:rPr>
        <w:t xml:space="preserve">Постановление) следующие изменения: </w:t>
      </w:r>
    </w:p>
    <w:p w:rsidR="00962526" w:rsidRDefault="00891D46" w:rsidP="00A25FA1">
      <w:pPr>
        <w:shd w:val="clear" w:color="auto" w:fill="FFFFFF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962526">
        <w:rPr>
          <w:color w:val="000000"/>
          <w:spacing w:val="1"/>
          <w:sz w:val="28"/>
          <w:szCs w:val="28"/>
        </w:rPr>
        <w:t>1.</w:t>
      </w:r>
      <w:r w:rsidR="00A25FA1">
        <w:rPr>
          <w:color w:val="000000"/>
          <w:spacing w:val="1"/>
          <w:sz w:val="28"/>
          <w:szCs w:val="28"/>
        </w:rPr>
        <w:t>1</w:t>
      </w:r>
      <w:r w:rsidR="00962526">
        <w:rPr>
          <w:color w:val="000000"/>
          <w:spacing w:val="1"/>
          <w:sz w:val="28"/>
          <w:szCs w:val="28"/>
        </w:rPr>
        <w:t xml:space="preserve">. </w:t>
      </w:r>
      <w:r w:rsidR="0018336E">
        <w:rPr>
          <w:color w:val="000000"/>
          <w:spacing w:val="1"/>
          <w:sz w:val="28"/>
          <w:szCs w:val="28"/>
        </w:rPr>
        <w:t>П</w:t>
      </w:r>
      <w:r w:rsidR="00962526" w:rsidRPr="00EA08DA">
        <w:rPr>
          <w:color w:val="000000"/>
          <w:spacing w:val="1"/>
          <w:sz w:val="28"/>
          <w:szCs w:val="28"/>
        </w:rPr>
        <w:t>еречень муниципальных программ</w:t>
      </w:r>
      <w:r w:rsidR="00962526">
        <w:rPr>
          <w:color w:val="000000"/>
          <w:spacing w:val="1"/>
          <w:sz w:val="28"/>
          <w:szCs w:val="28"/>
        </w:rPr>
        <w:t xml:space="preserve"> Анучинского муниципального района </w:t>
      </w:r>
      <w:r w:rsidR="0018336E">
        <w:rPr>
          <w:color w:val="000000"/>
          <w:spacing w:val="1"/>
          <w:sz w:val="28"/>
          <w:szCs w:val="28"/>
        </w:rPr>
        <w:t>изложить в новой редакции</w:t>
      </w:r>
      <w:r w:rsidR="00962526">
        <w:rPr>
          <w:color w:val="000000"/>
          <w:spacing w:val="1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515"/>
        <w:gridCol w:w="3096"/>
      </w:tblGrid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Развитие образования в Анучинском муниципальном </w:t>
            </w:r>
            <w:r w:rsidR="00EB5657">
              <w:rPr>
                <w:sz w:val="28"/>
                <w:szCs w:val="28"/>
              </w:rPr>
              <w:t>округе</w:t>
            </w:r>
            <w:r w:rsidRPr="00727333">
              <w:rPr>
                <w:sz w:val="28"/>
                <w:szCs w:val="28"/>
              </w:rPr>
              <w:t xml:space="preserve"> на 2020 - 2024 годы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Подпрограмма 1- Развитие дошкольного образования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Подпрограмма 2 - Развитие общего образования</w:t>
            </w:r>
          </w:p>
          <w:p w:rsidR="0018336E" w:rsidRPr="00727333" w:rsidRDefault="0018336E" w:rsidP="0018336E">
            <w:pPr>
              <w:ind w:left="132" w:right="147" w:hanging="132"/>
              <w:jc w:val="both"/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Подпрограмма 3 - Дополнительное образование и воспитание детей</w:t>
            </w:r>
          </w:p>
          <w:p w:rsidR="0018336E" w:rsidRPr="00727333" w:rsidRDefault="0018336E" w:rsidP="0018336E">
            <w:pPr>
              <w:ind w:right="147"/>
              <w:jc w:val="both"/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Подпрограмма 4- Организация отдыха, </w:t>
            </w:r>
            <w:r w:rsidRPr="00727333">
              <w:rPr>
                <w:sz w:val="28"/>
                <w:szCs w:val="28"/>
              </w:rPr>
              <w:lastRenderedPageBreak/>
              <w:t>оздоровления и занятости детей и молодёжи</w:t>
            </w:r>
          </w:p>
          <w:p w:rsidR="0018336E" w:rsidRPr="00727333" w:rsidRDefault="0018336E" w:rsidP="0018336E">
            <w:pPr>
              <w:ind w:right="147"/>
              <w:jc w:val="both"/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Подпрограмма 5- Развитие и поддержка молодых талантов</w:t>
            </w:r>
          </w:p>
          <w:p w:rsidR="0018336E" w:rsidRPr="00727333" w:rsidRDefault="0018336E" w:rsidP="0018336E">
            <w:pPr>
              <w:ind w:right="147"/>
              <w:jc w:val="both"/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 Подпрограмма 6- Руководство и управление в сфере образования</w:t>
            </w:r>
          </w:p>
          <w:p w:rsidR="0018336E" w:rsidRPr="00727333" w:rsidRDefault="0018336E" w:rsidP="0018336E">
            <w:pPr>
              <w:ind w:right="147"/>
              <w:jc w:val="both"/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Подпрограмма 7- Комплексная безопасность образовательных учреждений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Подпрограмма 8 - Школьное питание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Казенное учреждение «Муниципальный орган управления образованием Анучинского района Приморского края»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Развитие </w:t>
            </w:r>
            <w:r>
              <w:rPr>
                <w:sz w:val="28"/>
                <w:szCs w:val="28"/>
              </w:rPr>
              <w:t>молодежной политики и патриотического воспитания граждан в</w:t>
            </w:r>
            <w:r w:rsidRPr="00727333">
              <w:rPr>
                <w:sz w:val="28"/>
                <w:szCs w:val="28"/>
              </w:rPr>
              <w:t xml:space="preserve"> Анучинско</w:t>
            </w:r>
            <w:r>
              <w:rPr>
                <w:sz w:val="28"/>
                <w:szCs w:val="28"/>
              </w:rPr>
              <w:t>м</w:t>
            </w:r>
            <w:r w:rsidRPr="00727333">
              <w:rPr>
                <w:sz w:val="28"/>
                <w:szCs w:val="28"/>
              </w:rPr>
              <w:t xml:space="preserve"> муниципально</w:t>
            </w:r>
            <w:r>
              <w:rPr>
                <w:sz w:val="28"/>
                <w:szCs w:val="28"/>
              </w:rPr>
              <w:t>м округе</w:t>
            </w:r>
            <w:r w:rsidRPr="00727333">
              <w:rPr>
                <w:sz w:val="28"/>
                <w:szCs w:val="28"/>
              </w:rPr>
              <w:t xml:space="preserve"> на 2020-2024 годы»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Подпрограмма 1- патриотическое воспитание граждан Анучинского муниципального </w:t>
            </w:r>
            <w:r w:rsidR="00EB5657">
              <w:rPr>
                <w:sz w:val="28"/>
                <w:szCs w:val="28"/>
              </w:rPr>
              <w:t>округа</w:t>
            </w:r>
          </w:p>
          <w:p w:rsidR="0018336E" w:rsidRPr="00727333" w:rsidRDefault="0018336E" w:rsidP="00EB5657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Подпрограмма 2 – молодежь Анучинского </w:t>
            </w:r>
            <w:r w:rsidR="00EB5657">
              <w:rPr>
                <w:sz w:val="28"/>
                <w:szCs w:val="28"/>
              </w:rPr>
              <w:t>округа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социального развития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EB5657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Обеспечение жильем молодых семей Анучинского муниципального </w:t>
            </w:r>
            <w:r w:rsidR="00EB5657">
              <w:rPr>
                <w:sz w:val="28"/>
                <w:szCs w:val="28"/>
              </w:rPr>
              <w:t>округа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социального развития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EB5657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Социальная поддержка инвалидов Анучинского муниципального </w:t>
            </w:r>
            <w:r w:rsidR="00EB5657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«Доступная среда» на 2020-2024гг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социального развития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Развитие физической культуры, спорта и туризма в Анучинском </w:t>
            </w:r>
            <w:r w:rsidR="004257B8">
              <w:rPr>
                <w:sz w:val="28"/>
                <w:szCs w:val="28"/>
              </w:rPr>
              <w:t>муниципальном округе</w:t>
            </w:r>
            <w:r w:rsidRPr="00727333">
              <w:rPr>
                <w:sz w:val="28"/>
                <w:szCs w:val="28"/>
              </w:rPr>
              <w:t xml:space="preserve"> на 2020-2024 </w:t>
            </w:r>
            <w:proofErr w:type="gramStart"/>
            <w:r w:rsidRPr="00727333">
              <w:rPr>
                <w:sz w:val="28"/>
                <w:szCs w:val="28"/>
              </w:rPr>
              <w:t>гг</w:t>
            </w:r>
            <w:proofErr w:type="gramEnd"/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Подпрограмма 1- Развитие физической культуры и спорта </w:t>
            </w:r>
          </w:p>
          <w:p w:rsidR="0018336E" w:rsidRPr="00727333" w:rsidRDefault="0018336E" w:rsidP="004257B8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Подпрограмма 2- Развитие внутреннего и въездного туризма 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социального развития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Комплексные меры по противодействию экстремизму, терроризму, правонарушениям и наркомании в Анучинском муниципальном </w:t>
            </w:r>
            <w:r w:rsidR="004257B8">
              <w:rPr>
                <w:sz w:val="28"/>
                <w:szCs w:val="28"/>
              </w:rPr>
              <w:t>округе</w:t>
            </w:r>
            <w:r w:rsidRPr="00727333">
              <w:rPr>
                <w:sz w:val="28"/>
                <w:szCs w:val="28"/>
              </w:rPr>
              <w:t xml:space="preserve"> на 2020-2024 годы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Подпрограмма 1- Профилактика экстремизма и терроризма в Анучинском муниципальном </w:t>
            </w:r>
            <w:r w:rsidR="004257B8">
              <w:rPr>
                <w:sz w:val="28"/>
                <w:szCs w:val="28"/>
              </w:rPr>
              <w:t>округе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lastRenderedPageBreak/>
              <w:t xml:space="preserve">Подпрограмма 2- профилактика правонарушений в Анучинском муниципальном </w:t>
            </w:r>
            <w:r w:rsidR="004257B8">
              <w:rPr>
                <w:sz w:val="28"/>
                <w:szCs w:val="28"/>
              </w:rPr>
              <w:t>округе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Подпрограмма 3- профилактика наркомании, незаконного потребления наркотических средств и психотропных веществ 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lastRenderedPageBreak/>
              <w:t>Отдел социального развития администрации Анучинского муниципального района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Отдел ГО и ЧС администрации </w:t>
            </w:r>
            <w:r w:rsidRPr="00727333">
              <w:rPr>
                <w:sz w:val="28"/>
                <w:szCs w:val="28"/>
              </w:rPr>
              <w:lastRenderedPageBreak/>
              <w:t>Анучинского муниципального района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Правовой отдел администрации Анучинского муниципального района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4257B8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Муниципальное управление Анучинского муниципального </w:t>
            </w:r>
            <w:r w:rsidR="004257B8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Администрация Анучинского муниципального района и ее структурные подразделения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4257B8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Противодействие коррупции в </w:t>
            </w:r>
            <w:r w:rsidR="004257B8">
              <w:rPr>
                <w:sz w:val="28"/>
                <w:szCs w:val="28"/>
              </w:rPr>
              <w:t>органах местного самоуправления</w:t>
            </w:r>
            <w:r w:rsidRPr="00727333">
              <w:rPr>
                <w:sz w:val="28"/>
                <w:szCs w:val="28"/>
              </w:rPr>
              <w:t xml:space="preserve"> Анучинского муниципального </w:t>
            </w:r>
            <w:r w:rsidR="004257B8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Общий и правовой отдел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Повышение эффективности управления муниципальными финансами» 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Финансово-экономическое управление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10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9C46DC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Дорожная деятельность в отношении автомобильных дорог местного значения на территории Анучинского муниципального  </w:t>
            </w:r>
            <w:r w:rsidR="009C46DC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11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9C46DC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Обеспечение качественными услугами жилищно-коммунального хозяйства  на территории Анучинского муниципального </w:t>
            </w:r>
            <w:r w:rsidR="009C46DC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Default="0018336E" w:rsidP="0018336E">
            <w:r w:rsidRPr="00727333">
              <w:rPr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12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9C46DC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Об энергосбережении и повышении энергетической эффективности на территории Анучинского муниципального </w:t>
            </w:r>
            <w:r w:rsidR="009C46DC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Default="0018336E" w:rsidP="0018336E">
            <w:r w:rsidRPr="00727333">
              <w:rPr>
                <w:sz w:val="28"/>
                <w:szCs w:val="28"/>
              </w:rPr>
              <w:t xml:space="preserve">Отдел жизнеобеспечения администрации Анучинского муниципального </w:t>
            </w:r>
            <w:r w:rsidRPr="00727333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C03DBB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Обеспечение граждан твердым топливом (дровами) на территории Анучинского муниципального </w:t>
            </w:r>
            <w:r w:rsidR="00C03DBB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Default="0018336E" w:rsidP="0018336E">
            <w:r w:rsidRPr="00727333">
              <w:rPr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14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5F2C86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Организация ритуальных услуг и содержание мест захоронения на территории Анучинского муниципального </w:t>
            </w:r>
            <w:r w:rsidR="005F2C86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Default="0018336E" w:rsidP="0018336E">
            <w:r w:rsidRPr="00727333">
              <w:rPr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15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5F2C86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Обеспечение инженерной и транспортной инфраструктурой земельных участков, предоставляемых (предоставленных) бесплатно для индивидуального жилищного строительства семьям, имеющим трех и более</w:t>
            </w:r>
            <w:r w:rsidRPr="00727333">
              <w:rPr>
                <w:sz w:val="26"/>
                <w:szCs w:val="26"/>
              </w:rPr>
              <w:t xml:space="preserve"> </w:t>
            </w:r>
            <w:r w:rsidRPr="00727333">
              <w:rPr>
                <w:sz w:val="28"/>
                <w:szCs w:val="28"/>
              </w:rPr>
              <w:t>детей,</w:t>
            </w:r>
            <w:r w:rsidRPr="00727333">
              <w:rPr>
                <w:sz w:val="26"/>
                <w:szCs w:val="26"/>
              </w:rPr>
              <w:t xml:space="preserve"> </w:t>
            </w:r>
            <w:r w:rsidRPr="00727333">
              <w:rPr>
                <w:sz w:val="28"/>
                <w:szCs w:val="28"/>
              </w:rPr>
              <w:t xml:space="preserve">на территории Анучинского муниципального </w:t>
            </w:r>
            <w:r w:rsidR="005F2C86"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годы.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земельных и имущественных отношений администрации Анучинского муниципального района</w:t>
            </w:r>
          </w:p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5F2C86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2C86">
              <w:rPr>
                <w:sz w:val="28"/>
                <w:szCs w:val="28"/>
              </w:rPr>
              <w:t>6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5F2C86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8E1B21">
              <w:rPr>
                <w:sz w:val="28"/>
                <w:szCs w:val="28"/>
              </w:rPr>
              <w:t xml:space="preserve">Комплексное развитие сельских территорий </w:t>
            </w:r>
            <w:r>
              <w:rPr>
                <w:sz w:val="28"/>
                <w:szCs w:val="28"/>
              </w:rPr>
              <w:t xml:space="preserve">на территории Анучинского муниципального </w:t>
            </w:r>
            <w:r w:rsidR="005F2C86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Финансово-экономическое управление администрации Анучинского муниципального района</w:t>
            </w:r>
          </w:p>
        </w:tc>
      </w:tr>
      <w:tr w:rsidR="00E5256A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Default="00E5256A" w:rsidP="005F2C86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Pr="00727333" w:rsidRDefault="00E5256A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 xml:space="preserve">Управление и распоряжение муниципальным имуществом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727333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Pr="00727333" w:rsidRDefault="00E5256A" w:rsidP="00E5256A">
            <w:pPr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земельных и имущественных отношений администрации Анучинского муниципального района</w:t>
            </w:r>
          </w:p>
          <w:p w:rsidR="00E5256A" w:rsidRPr="00727333" w:rsidRDefault="00E5256A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</w:p>
        </w:tc>
      </w:tr>
      <w:tr w:rsidR="00E5256A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Default="00E5256A" w:rsidP="005F2C86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Pr="00727333" w:rsidRDefault="00E5256A" w:rsidP="00E5256A">
            <w:pPr>
              <w:rPr>
                <w:bCs/>
                <w:color w:val="000000"/>
                <w:sz w:val="28"/>
                <w:szCs w:val="28"/>
              </w:rPr>
            </w:pPr>
            <w:r w:rsidRPr="00727333">
              <w:rPr>
                <w:bCs/>
                <w:color w:val="000000"/>
                <w:sz w:val="28"/>
                <w:szCs w:val="28"/>
              </w:rPr>
              <w:t xml:space="preserve">Развитие и поддержка малого и среднего предпринимательства в Анучинском муниципальном </w:t>
            </w:r>
            <w:r>
              <w:rPr>
                <w:bCs/>
                <w:color w:val="000000"/>
                <w:sz w:val="28"/>
                <w:szCs w:val="28"/>
              </w:rPr>
              <w:t>округе</w:t>
            </w:r>
            <w:r w:rsidRPr="00727333">
              <w:rPr>
                <w:bCs/>
                <w:color w:val="000000"/>
                <w:sz w:val="28"/>
                <w:szCs w:val="28"/>
              </w:rPr>
              <w:t xml:space="preserve"> на 2020 - 2024 годы </w:t>
            </w:r>
          </w:p>
          <w:p w:rsidR="00E5256A" w:rsidRPr="00727333" w:rsidRDefault="00E5256A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Pr="00727333" w:rsidRDefault="00E5256A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Финансово-экономическое управление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1</w:t>
            </w:r>
            <w:r w:rsidR="00E5256A">
              <w:rPr>
                <w:sz w:val="28"/>
                <w:szCs w:val="28"/>
              </w:rPr>
              <w:t>9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E5256A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гражданской обороны, з</w:t>
            </w:r>
            <w:r w:rsidR="0018336E" w:rsidRPr="00727333">
              <w:rPr>
                <w:sz w:val="28"/>
                <w:szCs w:val="28"/>
              </w:rPr>
              <w:t>ащит</w:t>
            </w:r>
            <w:r>
              <w:rPr>
                <w:sz w:val="28"/>
                <w:szCs w:val="28"/>
              </w:rPr>
              <w:t>ы</w:t>
            </w:r>
            <w:r w:rsidR="0018336E" w:rsidRPr="00727333">
              <w:rPr>
                <w:sz w:val="28"/>
                <w:szCs w:val="28"/>
              </w:rPr>
              <w:t xml:space="preserve"> населения и территори</w:t>
            </w:r>
            <w:r>
              <w:rPr>
                <w:sz w:val="28"/>
                <w:szCs w:val="28"/>
              </w:rPr>
              <w:t>и</w:t>
            </w:r>
            <w:r w:rsidR="0018336E" w:rsidRPr="00727333">
              <w:rPr>
                <w:sz w:val="28"/>
                <w:szCs w:val="28"/>
              </w:rPr>
              <w:t xml:space="preserve"> от чрезвычайных ситуаций, обеспечение </w:t>
            </w:r>
            <w:r w:rsidR="0018336E" w:rsidRPr="00727333">
              <w:rPr>
                <w:sz w:val="28"/>
                <w:szCs w:val="28"/>
              </w:rPr>
              <w:lastRenderedPageBreak/>
              <w:t xml:space="preserve">пожарной безопасности  Анучинского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="0018336E" w:rsidRPr="00727333">
              <w:rPr>
                <w:sz w:val="28"/>
                <w:szCs w:val="28"/>
              </w:rPr>
              <w:t xml:space="preserve">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lastRenderedPageBreak/>
              <w:t xml:space="preserve">Отдел ГО и ЧС администрации Анучинского </w:t>
            </w:r>
            <w:r w:rsidRPr="00727333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E5256A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Pr="00727333" w:rsidRDefault="00E5256A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Pr="00727333" w:rsidRDefault="00E5256A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 населенных пунктов Анучинского муниципального округа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56A" w:rsidRPr="00727333" w:rsidRDefault="00E5256A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</w:p>
        </w:tc>
      </w:tr>
      <w:tr w:rsidR="00962526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26" w:rsidRPr="00727333" w:rsidRDefault="00962526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5256A">
              <w:rPr>
                <w:sz w:val="28"/>
                <w:szCs w:val="28"/>
              </w:rPr>
              <w:t>1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26" w:rsidRPr="00727333" w:rsidRDefault="002B4A76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современной городской среды населенных пунктов на территории Анучинского муниципального </w:t>
            </w:r>
            <w:r w:rsidR="00E5256A">
              <w:rPr>
                <w:sz w:val="28"/>
                <w:szCs w:val="28"/>
              </w:rPr>
              <w:t>округа</w:t>
            </w:r>
            <w:r>
              <w:rPr>
                <w:sz w:val="28"/>
                <w:szCs w:val="28"/>
              </w:rPr>
              <w:t xml:space="preserve"> </w:t>
            </w:r>
            <w:r w:rsidR="00962526">
              <w:rPr>
                <w:sz w:val="28"/>
                <w:szCs w:val="28"/>
              </w:rPr>
              <w:t xml:space="preserve"> </w:t>
            </w:r>
            <w:r w:rsidR="00962526" w:rsidRPr="00727333">
              <w:rPr>
                <w:sz w:val="28"/>
                <w:szCs w:val="28"/>
              </w:rPr>
              <w:t>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526" w:rsidRPr="00727333" w:rsidRDefault="00962526" w:rsidP="00962526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Отдел жизнеобеспечения администрации Анучинского муниципального района</w:t>
            </w:r>
          </w:p>
        </w:tc>
      </w:tr>
      <w:tr w:rsidR="0018336E" w:rsidRPr="00727333" w:rsidTr="0096252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18336E" w:rsidP="00E5256A">
            <w:pPr>
              <w:tabs>
                <w:tab w:val="left" w:pos="917"/>
              </w:tabs>
              <w:rPr>
                <w:sz w:val="28"/>
                <w:szCs w:val="28"/>
              </w:rPr>
            </w:pPr>
            <w:r w:rsidRPr="00727333">
              <w:rPr>
                <w:sz w:val="28"/>
                <w:szCs w:val="28"/>
              </w:rPr>
              <w:t>2</w:t>
            </w:r>
            <w:r w:rsidR="00E5256A">
              <w:rPr>
                <w:sz w:val="28"/>
                <w:szCs w:val="28"/>
              </w:rPr>
              <w:t>2</w:t>
            </w:r>
          </w:p>
        </w:tc>
        <w:tc>
          <w:tcPr>
            <w:tcW w:w="5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E5256A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Сохранение и развитие культуры Анучинского муниципального округа на 2020-2024 годы</w:t>
            </w:r>
          </w:p>
        </w:tc>
        <w:tc>
          <w:tcPr>
            <w:tcW w:w="3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6E" w:rsidRPr="00727333" w:rsidRDefault="00E5256A" w:rsidP="0018336E">
            <w:pPr>
              <w:tabs>
                <w:tab w:val="left" w:pos="91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учреждение культуры « Информационно</w:t>
            </w:r>
            <w:r w:rsidR="00A46752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-д</w:t>
            </w:r>
            <w:proofErr w:type="gramEnd"/>
            <w:r>
              <w:rPr>
                <w:sz w:val="28"/>
                <w:szCs w:val="28"/>
              </w:rPr>
              <w:t>осуговый центр Анучинского муниципального округа</w:t>
            </w:r>
            <w:r w:rsidR="00A46752">
              <w:rPr>
                <w:sz w:val="28"/>
                <w:szCs w:val="28"/>
              </w:rPr>
              <w:t>»</w:t>
            </w:r>
          </w:p>
        </w:tc>
      </w:tr>
    </w:tbl>
    <w:p w:rsidR="00A25FA1" w:rsidRDefault="00A25FA1" w:rsidP="00A25FA1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3D7075" w:rsidRDefault="003D7075" w:rsidP="00891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32BD0">
        <w:rPr>
          <w:sz w:val="28"/>
          <w:szCs w:val="28"/>
        </w:rPr>
        <w:t>2</w:t>
      </w:r>
      <w:r w:rsidR="008C75A3">
        <w:rPr>
          <w:sz w:val="28"/>
          <w:szCs w:val="28"/>
        </w:rPr>
        <w:t>.</w:t>
      </w:r>
      <w:r w:rsidRPr="003D7075">
        <w:rPr>
          <w:sz w:val="28"/>
          <w:szCs w:val="28"/>
        </w:rPr>
        <w:t>Настоящее постановление подлежит официальному опубликованию в печатном средстве массовой информации  и размещению на официальном сайте администрации</w:t>
      </w:r>
      <w:proofErr w:type="gramStart"/>
      <w:r w:rsidRPr="003D7075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01416" w:rsidRPr="00891D46" w:rsidRDefault="00891D46" w:rsidP="00891D46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2BD0">
        <w:rPr>
          <w:sz w:val="28"/>
          <w:szCs w:val="28"/>
        </w:rPr>
        <w:t>3</w:t>
      </w:r>
      <w:r w:rsidR="00901416" w:rsidRPr="00891D46">
        <w:rPr>
          <w:sz w:val="28"/>
          <w:szCs w:val="28"/>
        </w:rPr>
        <w:t>. Контроль</w:t>
      </w:r>
      <w:r w:rsidR="00931917">
        <w:rPr>
          <w:sz w:val="28"/>
          <w:szCs w:val="28"/>
        </w:rPr>
        <w:t>,</w:t>
      </w:r>
      <w:r w:rsidR="00901416" w:rsidRPr="00891D46">
        <w:rPr>
          <w:sz w:val="28"/>
          <w:szCs w:val="28"/>
        </w:rPr>
        <w:t xml:space="preserve"> за выполнением настоящего постановления </w:t>
      </w:r>
      <w:r w:rsidR="00570177">
        <w:rPr>
          <w:sz w:val="28"/>
          <w:szCs w:val="28"/>
        </w:rPr>
        <w:t xml:space="preserve">возложить на финансово-экономическое управление </w:t>
      </w:r>
      <w:r w:rsidR="00D51B42">
        <w:rPr>
          <w:sz w:val="28"/>
          <w:szCs w:val="28"/>
        </w:rPr>
        <w:t xml:space="preserve">администрации Анучинского муниципального района </w:t>
      </w:r>
      <w:r w:rsidR="00570177">
        <w:rPr>
          <w:sz w:val="28"/>
          <w:szCs w:val="28"/>
        </w:rPr>
        <w:t>(Бондарь</w:t>
      </w:r>
      <w:r w:rsidR="00D51B42">
        <w:rPr>
          <w:sz w:val="28"/>
          <w:szCs w:val="28"/>
        </w:rPr>
        <w:t xml:space="preserve"> Г.П.</w:t>
      </w:r>
      <w:r w:rsidR="00570177">
        <w:rPr>
          <w:sz w:val="28"/>
          <w:szCs w:val="28"/>
        </w:rPr>
        <w:t>)</w:t>
      </w:r>
      <w:r w:rsidR="00901416" w:rsidRPr="00891D46">
        <w:rPr>
          <w:sz w:val="28"/>
          <w:szCs w:val="28"/>
        </w:rPr>
        <w:t>.</w:t>
      </w:r>
    </w:p>
    <w:p w:rsidR="00A3292E" w:rsidRDefault="00A3292E" w:rsidP="00891D46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</w:p>
    <w:p w:rsidR="00A85032" w:rsidRPr="00891D46" w:rsidRDefault="00A85032" w:rsidP="00891D46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</w:p>
    <w:p w:rsidR="00204DA3" w:rsidRPr="00891D46" w:rsidRDefault="008C75A3" w:rsidP="00204DA3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Г</w:t>
      </w:r>
      <w:r w:rsidR="00204DA3" w:rsidRPr="00891D46">
        <w:rPr>
          <w:color w:val="000000"/>
          <w:spacing w:val="3"/>
          <w:sz w:val="28"/>
          <w:szCs w:val="28"/>
        </w:rPr>
        <w:t>лав</w:t>
      </w:r>
      <w:r>
        <w:rPr>
          <w:color w:val="000000"/>
          <w:spacing w:val="3"/>
          <w:sz w:val="28"/>
          <w:szCs w:val="28"/>
        </w:rPr>
        <w:t xml:space="preserve">а </w:t>
      </w:r>
      <w:r w:rsidR="00204DA3" w:rsidRPr="00891D46">
        <w:rPr>
          <w:color w:val="000000"/>
          <w:spacing w:val="3"/>
          <w:sz w:val="28"/>
          <w:szCs w:val="28"/>
        </w:rPr>
        <w:t xml:space="preserve"> Анучинского</w:t>
      </w:r>
    </w:p>
    <w:p w:rsidR="003D7075" w:rsidRDefault="00204DA3" w:rsidP="00A3292E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  <w:r w:rsidRPr="00891D46">
        <w:rPr>
          <w:color w:val="000000"/>
          <w:spacing w:val="3"/>
          <w:sz w:val="28"/>
          <w:szCs w:val="28"/>
        </w:rPr>
        <w:t xml:space="preserve">муниципального района                                                  </w:t>
      </w:r>
      <w:r w:rsidR="007151E0">
        <w:rPr>
          <w:color w:val="000000"/>
          <w:spacing w:val="3"/>
          <w:sz w:val="28"/>
          <w:szCs w:val="28"/>
        </w:rPr>
        <w:t xml:space="preserve">   </w:t>
      </w:r>
      <w:r w:rsidR="008C75A3">
        <w:rPr>
          <w:color w:val="000000"/>
          <w:spacing w:val="3"/>
          <w:sz w:val="28"/>
          <w:szCs w:val="28"/>
        </w:rPr>
        <w:t>С.А.Понуровский</w:t>
      </w:r>
    </w:p>
    <w:p w:rsidR="003D7075" w:rsidRDefault="003D7075" w:rsidP="00A3292E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</w:p>
    <w:p w:rsidR="003D7075" w:rsidRDefault="003D7075" w:rsidP="00A3292E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</w:p>
    <w:p w:rsidR="008C75A3" w:rsidRDefault="003D7075" w:rsidP="00A3292E">
      <w:pPr>
        <w:shd w:val="clear" w:color="auto" w:fill="FFFFFF"/>
        <w:tabs>
          <w:tab w:val="left" w:pos="917"/>
        </w:tabs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                                                                            </w:t>
      </w:r>
    </w:p>
    <w:sectPr w:rsidR="008C75A3" w:rsidSect="00A85032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C0257"/>
    <w:multiLevelType w:val="hybridMultilevel"/>
    <w:tmpl w:val="70E2FDD6"/>
    <w:lvl w:ilvl="0" w:tplc="13143062">
      <w:start w:val="2"/>
      <w:numFmt w:val="decimal"/>
      <w:lvlText w:val="%1."/>
      <w:lvlJc w:val="left"/>
      <w:pPr>
        <w:tabs>
          <w:tab w:val="num" w:pos="931"/>
        </w:tabs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1"/>
        </w:tabs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1"/>
        </w:tabs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1"/>
        </w:tabs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1"/>
        </w:tabs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1"/>
        </w:tabs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1"/>
        </w:tabs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1"/>
        </w:tabs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1"/>
        </w:tabs>
        <w:ind w:left="669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82B"/>
    <w:rsid w:val="00021DDD"/>
    <w:rsid w:val="000520AC"/>
    <w:rsid w:val="000821C5"/>
    <w:rsid w:val="00097493"/>
    <w:rsid w:val="000D1349"/>
    <w:rsid w:val="00144327"/>
    <w:rsid w:val="0014482B"/>
    <w:rsid w:val="001624CB"/>
    <w:rsid w:val="00167064"/>
    <w:rsid w:val="0018336E"/>
    <w:rsid w:val="001A487F"/>
    <w:rsid w:val="00204DA3"/>
    <w:rsid w:val="00280ECF"/>
    <w:rsid w:val="002836DA"/>
    <w:rsid w:val="002A2C92"/>
    <w:rsid w:val="002B4A76"/>
    <w:rsid w:val="002B67C4"/>
    <w:rsid w:val="002C490C"/>
    <w:rsid w:val="002F458E"/>
    <w:rsid w:val="00362BE3"/>
    <w:rsid w:val="003A786D"/>
    <w:rsid w:val="003D7075"/>
    <w:rsid w:val="004257B8"/>
    <w:rsid w:val="004348FE"/>
    <w:rsid w:val="00447179"/>
    <w:rsid w:val="00570177"/>
    <w:rsid w:val="005B5D20"/>
    <w:rsid w:val="005C07FB"/>
    <w:rsid w:val="005D2D2B"/>
    <w:rsid w:val="005E761F"/>
    <w:rsid w:val="005F2C86"/>
    <w:rsid w:val="00601FFD"/>
    <w:rsid w:val="00661B8E"/>
    <w:rsid w:val="00666054"/>
    <w:rsid w:val="0068623C"/>
    <w:rsid w:val="006C2C61"/>
    <w:rsid w:val="006F677C"/>
    <w:rsid w:val="007003FB"/>
    <w:rsid w:val="007037B1"/>
    <w:rsid w:val="007151E0"/>
    <w:rsid w:val="00717D69"/>
    <w:rsid w:val="00727333"/>
    <w:rsid w:val="00732BD0"/>
    <w:rsid w:val="00785A07"/>
    <w:rsid w:val="007C25E8"/>
    <w:rsid w:val="0084159B"/>
    <w:rsid w:val="00877532"/>
    <w:rsid w:val="00891D46"/>
    <w:rsid w:val="008C5B2C"/>
    <w:rsid w:val="008C75A3"/>
    <w:rsid w:val="008E1B21"/>
    <w:rsid w:val="008F115D"/>
    <w:rsid w:val="00901416"/>
    <w:rsid w:val="00905BB4"/>
    <w:rsid w:val="00912019"/>
    <w:rsid w:val="00917B68"/>
    <w:rsid w:val="00931917"/>
    <w:rsid w:val="00962526"/>
    <w:rsid w:val="0098283E"/>
    <w:rsid w:val="009C46DC"/>
    <w:rsid w:val="009D0AF2"/>
    <w:rsid w:val="00A25FA1"/>
    <w:rsid w:val="00A3292E"/>
    <w:rsid w:val="00A3381F"/>
    <w:rsid w:val="00A46752"/>
    <w:rsid w:val="00A51C28"/>
    <w:rsid w:val="00A775E1"/>
    <w:rsid w:val="00A85032"/>
    <w:rsid w:val="00AE23C1"/>
    <w:rsid w:val="00AE64C9"/>
    <w:rsid w:val="00AE7D70"/>
    <w:rsid w:val="00B2666E"/>
    <w:rsid w:val="00B310C2"/>
    <w:rsid w:val="00B34066"/>
    <w:rsid w:val="00B57BFA"/>
    <w:rsid w:val="00B9245E"/>
    <w:rsid w:val="00C03DBB"/>
    <w:rsid w:val="00C34341"/>
    <w:rsid w:val="00C4396E"/>
    <w:rsid w:val="00C57B51"/>
    <w:rsid w:val="00C83116"/>
    <w:rsid w:val="00C96239"/>
    <w:rsid w:val="00CF0C76"/>
    <w:rsid w:val="00D13E9D"/>
    <w:rsid w:val="00D313E9"/>
    <w:rsid w:val="00D51B42"/>
    <w:rsid w:val="00D75BC6"/>
    <w:rsid w:val="00DA0355"/>
    <w:rsid w:val="00DC3408"/>
    <w:rsid w:val="00DD003C"/>
    <w:rsid w:val="00E200A5"/>
    <w:rsid w:val="00E22275"/>
    <w:rsid w:val="00E26EF6"/>
    <w:rsid w:val="00E5256A"/>
    <w:rsid w:val="00E73ADE"/>
    <w:rsid w:val="00EA08DA"/>
    <w:rsid w:val="00EB044B"/>
    <w:rsid w:val="00EB1817"/>
    <w:rsid w:val="00EB5657"/>
    <w:rsid w:val="00EB74ED"/>
    <w:rsid w:val="00ED1039"/>
    <w:rsid w:val="00ED7086"/>
    <w:rsid w:val="00EE5D59"/>
    <w:rsid w:val="00EF0496"/>
    <w:rsid w:val="00F37969"/>
    <w:rsid w:val="00F42218"/>
    <w:rsid w:val="00F4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406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8283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D00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EF7C-5FD0-4BFF-8656-AFBEBA76C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1026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Matrix</Company>
  <LinksUpToDate>false</LinksUpToDate>
  <CharactersWithSpaces>6862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Пчелинцева</dc:creator>
  <cp:lastModifiedBy>Светлана В. Бурдейная</cp:lastModifiedBy>
  <cp:revision>2</cp:revision>
  <cp:lastPrinted>2019-09-16T00:04:00Z</cp:lastPrinted>
  <dcterms:created xsi:type="dcterms:W3CDTF">2019-11-11T23:22:00Z</dcterms:created>
  <dcterms:modified xsi:type="dcterms:W3CDTF">2019-11-11T23:22:00Z</dcterms:modified>
</cp:coreProperties>
</file>