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  <w:t xml:space="preserve"> </w:t>
      </w:r>
    </w:p>
    <w:p>
      <w:pPr>
        <w:jc w:val="center"/>
        <w:rPr>
          <w:b/>
          <w:sz w:val="26"/>
          <w:szCs w:val="26"/>
        </w:rPr>
      </w:pPr>
      <w:bookmarkStart w:id="0" w:name="_Hlk21958825"/>
      <w:r>
        <w:rPr>
          <w:b/>
          <w:sz w:val="26"/>
          <w:szCs w:val="26"/>
        </w:rPr>
        <w:t>МУНИЦИПАЛЬНОЕ КАЗЕННОЕ УЧРЕЖДЕНИЕ КУЛЬТУРЫ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 ИНФОРМАЦИОННО-ДОСУГОВЫЙ ЦЕНТР»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АНУЧИНСКОГО МУНИЦИПАЛЬНОГО ОКРУГА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>
      <w:pPr>
        <w:rPr>
          <w:b/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>П Р И К А З</w:t>
      </w:r>
    </w:p>
    <w:p>
      <w:pPr>
        <w:jc w:val="center"/>
        <w:rPr>
          <w:sz w:val="26"/>
          <w:szCs w:val="26"/>
        </w:rPr>
      </w:pPr>
    </w:p>
    <w:p>
      <w:pPr>
        <w:tabs>
          <w:tab w:val="left" w:pos="623"/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от  26 .01.2024г.                                        с. Анучино                      №   6</w:t>
      </w:r>
    </w:p>
    <w:p>
      <w:pPr>
        <w:pStyle w:val="7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корпоративной программы </w:t>
      </w:r>
    </w:p>
    <w:p>
      <w:pPr>
        <w:pStyle w:val="7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«Укрепление здоровья на рабочем месте»  </w:t>
      </w:r>
    </w:p>
    <w:p>
      <w:pPr>
        <w:pStyle w:val="7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целью содействия формированию и распространению (продвижению) приоритетов здорового образа жизни в Муниципальном казенном учреждении " Информационно-досуговый Центре"Анучинского муниципального округа </w:t>
      </w:r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>
      <w:pPr>
        <w:pStyle w:val="7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1.  Утвердить корпоративную программу «Укрепление здоровья на рабочем месте» (прилагается).</w:t>
      </w:r>
    </w:p>
    <w:p>
      <w:pPr>
        <w:pStyle w:val="7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2. Методисту по культурно-массовой просветительной работе МКУК " ИДЦ"  АМО  разместить  программу на сайте МКУК " ИДЦ"  Анучинского муниципального  округа Приморского края в телекоммуникационной сети Интернет.</w:t>
      </w:r>
    </w:p>
    <w:p>
      <w:pPr>
        <w:pStyle w:val="7"/>
        <w:widowControl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Контроль за исполнением  настоящего  распоряжения  оставляю за собой.  </w:t>
      </w:r>
    </w:p>
    <w:p>
      <w:pPr>
        <w:pStyle w:val="7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>
      <w:pPr>
        <w:ind w:left="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МУКУ " ИДЦ" АМО                  </w:t>
      </w:r>
      <w:r>
        <w:rPr>
          <w:rFonts w:hint="default"/>
          <w:sz w:val="28"/>
          <w:szCs w:val="28"/>
          <w:lang w:val="ru-RU"/>
        </w:rPr>
        <w:tab/>
        <w:t/>
      </w:r>
      <w:r>
        <w:rPr>
          <w:rFonts w:hint="default"/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            Н.Т.Федорец</w:t>
      </w:r>
    </w:p>
    <w:p>
      <w:pPr>
        <w:jc w:val="both"/>
        <w:rPr>
          <w:sz w:val="28"/>
          <w:szCs w:val="28"/>
        </w:rPr>
      </w:pPr>
    </w:p>
    <w:p/>
    <w:p/>
    <w:p/>
    <w:p/>
    <w:p/>
    <w:p>
      <w:pPr>
        <w:spacing w:after="0" w:line="240" w:lineRule="auto"/>
        <w:ind w:left="0" w:firstLine="0"/>
        <w:jc w:val="right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Утверждено Приказом</w:t>
      </w:r>
    </w:p>
    <w:p>
      <w:pPr>
        <w:spacing w:after="0" w:line="240" w:lineRule="auto"/>
        <w:ind w:left="0" w:firstLine="0"/>
        <w:jc w:val="right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Директора МУК " ИДЦ"</w:t>
      </w:r>
    </w:p>
    <w:p>
      <w:pPr>
        <w:spacing w:after="0" w:line="240" w:lineRule="auto"/>
        <w:ind w:left="0" w:firstLine="0"/>
        <w:jc w:val="right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 Анучинского                                                                                                                                                                                                              муниципального округа</w:t>
      </w:r>
    </w:p>
    <w:p>
      <w:pPr>
        <w:spacing w:after="0" w:line="240" w:lineRule="auto"/>
        <w:ind w:left="0" w:firstLine="0"/>
        <w:jc w:val="right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Приморского края</w:t>
      </w:r>
    </w:p>
    <w:p>
      <w:pPr>
        <w:spacing w:after="160" w:line="240" w:lineRule="auto"/>
        <w:ind w:left="0" w:firstLine="0"/>
        <w:jc w:val="right"/>
        <w:rPr>
          <w:rFonts w:asciiTheme="minorHAnsi" w:hAnsiTheme="minorHAnsi" w:eastAsiaTheme="minorHAnsi" w:cstheme="minorBid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от 26 .01.2024г. № 6</w:t>
      </w:r>
    </w:p>
    <w:p>
      <w:pPr>
        <w:spacing w:after="18" w:line="240" w:lineRule="auto"/>
        <w:ind w:left="65" w:firstLine="0"/>
        <w:jc w:val="right"/>
        <w:rPr>
          <w:sz w:val="26"/>
          <w:szCs w:val="26"/>
        </w:rPr>
      </w:pPr>
    </w:p>
    <w:p>
      <w:pPr>
        <w:spacing w:after="18" w:line="240" w:lineRule="auto"/>
        <w:ind w:left="65" w:firstLine="0"/>
        <w:jc w:val="center"/>
        <w:rPr>
          <w:b/>
          <w:sz w:val="26"/>
          <w:szCs w:val="26"/>
        </w:rPr>
      </w:pPr>
    </w:p>
    <w:p>
      <w:pPr>
        <w:spacing w:after="18" w:line="240" w:lineRule="auto"/>
        <w:ind w:left="65" w:firstLine="0"/>
        <w:jc w:val="center"/>
        <w:rPr>
          <w:sz w:val="26"/>
          <w:szCs w:val="26"/>
        </w:rPr>
      </w:pPr>
    </w:p>
    <w:p>
      <w:pPr>
        <w:spacing w:after="21" w:line="240" w:lineRule="auto"/>
        <w:ind w:left="65" w:firstLine="0"/>
        <w:jc w:val="center"/>
        <w:rPr>
          <w:sz w:val="26"/>
          <w:szCs w:val="26"/>
        </w:rPr>
      </w:pPr>
    </w:p>
    <w:p>
      <w:pPr>
        <w:spacing w:after="19" w:line="240" w:lineRule="auto"/>
        <w:ind w:left="65" w:firstLine="0"/>
        <w:jc w:val="center"/>
        <w:rPr>
          <w:sz w:val="26"/>
          <w:szCs w:val="26"/>
        </w:rPr>
      </w:pPr>
    </w:p>
    <w:p>
      <w:pPr>
        <w:spacing w:after="580" w:line="240" w:lineRule="auto"/>
        <w:ind w:left="65" w:firstLine="0"/>
        <w:jc w:val="center"/>
        <w:rPr>
          <w:sz w:val="40"/>
          <w:szCs w:val="40"/>
        </w:rPr>
      </w:pPr>
    </w:p>
    <w:p>
      <w:pPr>
        <w:spacing w:after="52" w:line="240" w:lineRule="auto"/>
        <w:ind w:left="0" w:firstLine="567"/>
        <w:jc w:val="center"/>
        <w:rPr>
          <w:sz w:val="40"/>
          <w:szCs w:val="40"/>
        </w:rPr>
      </w:pPr>
      <w:r>
        <w:rPr>
          <w:b/>
          <w:sz w:val="40"/>
          <w:szCs w:val="40"/>
        </w:rPr>
        <w:t>Корпоративная программа</w:t>
      </w:r>
    </w:p>
    <w:p>
      <w:pPr>
        <w:spacing w:after="173" w:line="240" w:lineRule="auto"/>
        <w:ind w:left="2592" w:hanging="16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"Укрепление здоровья на рабочем месте"</w:t>
      </w:r>
    </w:p>
    <w:p>
      <w:pPr>
        <w:spacing w:after="173" w:line="240" w:lineRule="auto"/>
        <w:ind w:left="2592" w:hanging="1680"/>
        <w:jc w:val="left"/>
        <w:rPr>
          <w:b/>
          <w:sz w:val="40"/>
          <w:szCs w:val="40"/>
        </w:rPr>
      </w:pPr>
    </w:p>
    <w:p>
      <w:pPr>
        <w:spacing w:after="0" w:line="240" w:lineRule="auto"/>
        <w:ind w:left="0" w:firstLine="44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Муниципальное учреждение культуры</w:t>
      </w:r>
    </w:p>
    <w:p>
      <w:pPr>
        <w:spacing w:after="0" w:line="240" w:lineRule="auto"/>
        <w:ind w:left="0" w:firstLine="44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" Информационно-досугововый центр"</w:t>
      </w:r>
    </w:p>
    <w:p>
      <w:pPr>
        <w:spacing w:after="0" w:line="240" w:lineRule="auto"/>
        <w:ind w:left="0" w:firstLine="44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Анучинского муниципального района</w:t>
      </w:r>
    </w:p>
    <w:p>
      <w:pPr>
        <w:spacing w:after="0" w:line="240" w:lineRule="auto"/>
        <w:ind w:left="0" w:firstLine="44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Приморского края</w:t>
      </w:r>
    </w:p>
    <w:p>
      <w:pPr>
        <w:spacing w:after="0" w:line="240" w:lineRule="auto"/>
        <w:ind w:left="0" w:firstLine="448"/>
        <w:jc w:val="center"/>
        <w:rPr>
          <w:sz w:val="26"/>
          <w:szCs w:val="26"/>
        </w:rPr>
      </w:pPr>
    </w:p>
    <w:p>
      <w:pPr>
        <w:spacing w:after="21" w:line="240" w:lineRule="auto"/>
        <w:ind w:left="0" w:firstLine="447"/>
        <w:jc w:val="left"/>
        <w:rPr>
          <w:sz w:val="26"/>
          <w:szCs w:val="26"/>
        </w:rPr>
      </w:pPr>
    </w:p>
    <w:p>
      <w:pPr>
        <w:spacing w:after="73" w:line="240" w:lineRule="auto"/>
        <w:ind w:left="10" w:right="6"/>
        <w:jc w:val="center"/>
        <w:rPr>
          <w:sz w:val="26"/>
          <w:szCs w:val="26"/>
        </w:rPr>
      </w:pPr>
    </w:p>
    <w:p>
      <w:pPr>
        <w:spacing w:after="73" w:line="240" w:lineRule="auto"/>
        <w:ind w:left="10" w:right="6"/>
        <w:jc w:val="center"/>
        <w:rPr>
          <w:sz w:val="26"/>
          <w:szCs w:val="26"/>
        </w:rPr>
      </w:pPr>
    </w:p>
    <w:p>
      <w:pPr>
        <w:spacing w:after="73" w:line="240" w:lineRule="auto"/>
        <w:ind w:left="10" w:right="6"/>
        <w:jc w:val="center"/>
        <w:rPr>
          <w:sz w:val="26"/>
          <w:szCs w:val="26"/>
        </w:rPr>
      </w:pPr>
    </w:p>
    <w:p>
      <w:pPr>
        <w:spacing w:after="73" w:line="240" w:lineRule="auto"/>
        <w:ind w:left="10" w:right="6"/>
        <w:jc w:val="center"/>
        <w:rPr>
          <w:sz w:val="26"/>
          <w:szCs w:val="26"/>
        </w:rPr>
      </w:pPr>
    </w:p>
    <w:p>
      <w:pPr>
        <w:spacing w:after="73" w:line="240" w:lineRule="auto"/>
        <w:ind w:left="10" w:right="6"/>
        <w:jc w:val="center"/>
        <w:rPr>
          <w:sz w:val="26"/>
          <w:szCs w:val="26"/>
        </w:rPr>
      </w:pPr>
    </w:p>
    <w:p>
      <w:pPr>
        <w:spacing w:after="73" w:line="240" w:lineRule="auto"/>
        <w:ind w:left="10" w:right="6"/>
        <w:jc w:val="center"/>
        <w:rPr>
          <w:sz w:val="26"/>
          <w:szCs w:val="26"/>
        </w:rPr>
      </w:pPr>
    </w:p>
    <w:p>
      <w:pPr>
        <w:spacing w:after="73" w:line="240" w:lineRule="auto"/>
        <w:ind w:left="10" w:right="6"/>
        <w:jc w:val="center"/>
        <w:rPr>
          <w:sz w:val="26"/>
          <w:szCs w:val="26"/>
        </w:rPr>
      </w:pPr>
    </w:p>
    <w:p>
      <w:pPr>
        <w:spacing w:after="73" w:line="240" w:lineRule="auto"/>
        <w:ind w:left="10" w:right="6"/>
        <w:jc w:val="center"/>
        <w:rPr>
          <w:sz w:val="26"/>
          <w:szCs w:val="26"/>
        </w:rPr>
      </w:pPr>
    </w:p>
    <w:p>
      <w:pPr>
        <w:spacing w:after="73" w:line="240" w:lineRule="auto"/>
        <w:ind w:left="10" w:right="6"/>
        <w:jc w:val="center"/>
        <w:rPr>
          <w:sz w:val="26"/>
          <w:szCs w:val="26"/>
        </w:rPr>
      </w:pPr>
    </w:p>
    <w:p>
      <w:pPr>
        <w:spacing w:after="73" w:line="240" w:lineRule="auto"/>
        <w:ind w:left="10" w:right="6"/>
        <w:jc w:val="center"/>
        <w:rPr>
          <w:sz w:val="26"/>
          <w:szCs w:val="26"/>
        </w:rPr>
      </w:pPr>
    </w:p>
    <w:p>
      <w:pPr>
        <w:spacing w:after="73" w:line="240" w:lineRule="auto"/>
        <w:ind w:left="10" w:right="6"/>
        <w:jc w:val="center"/>
        <w:rPr>
          <w:sz w:val="26"/>
          <w:szCs w:val="26"/>
        </w:rPr>
      </w:pPr>
    </w:p>
    <w:p>
      <w:pPr>
        <w:spacing w:after="73" w:line="240" w:lineRule="auto"/>
        <w:ind w:left="10" w:right="6"/>
        <w:jc w:val="center"/>
        <w:rPr>
          <w:sz w:val="26"/>
          <w:szCs w:val="26"/>
        </w:rPr>
      </w:pPr>
      <w:r>
        <w:rPr>
          <w:sz w:val="26"/>
          <w:szCs w:val="26"/>
        </w:rPr>
        <w:t>с.Анучино</w:t>
      </w:r>
    </w:p>
    <w:p>
      <w:pPr>
        <w:spacing w:after="299" w:line="240" w:lineRule="auto"/>
        <w:ind w:left="10" w:right="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2024 год </w:t>
      </w:r>
    </w:p>
    <w:p>
      <w:pPr>
        <w:spacing w:after="18" w:line="240" w:lineRule="auto"/>
        <w:ind w:left="0" w:firstLine="0"/>
        <w:jc w:val="left"/>
        <w:rPr>
          <w:sz w:val="26"/>
          <w:szCs w:val="26"/>
        </w:rPr>
      </w:pPr>
    </w:p>
    <w:p>
      <w:pPr>
        <w:spacing w:after="252" w:line="240" w:lineRule="auto"/>
        <w:ind w:left="10" w:right="5"/>
        <w:jc w:val="center"/>
        <w:rPr>
          <w:sz w:val="26"/>
          <w:szCs w:val="26"/>
        </w:rPr>
      </w:pPr>
      <w:bookmarkStart w:id="1" w:name="_GoBack"/>
      <w:bookmarkEnd w:id="1"/>
      <w:r>
        <w:rPr>
          <w:b/>
          <w:sz w:val="26"/>
          <w:szCs w:val="26"/>
        </w:rPr>
        <w:t>Введение</w:t>
      </w:r>
    </w:p>
    <w:p>
      <w:pPr>
        <w:spacing w:line="240" w:lineRule="auto"/>
        <w:ind w:left="0" w:right="13" w:firstLine="708"/>
        <w:rPr>
          <w:sz w:val="26"/>
          <w:szCs w:val="26"/>
        </w:rPr>
      </w:pPr>
      <w:r>
        <w:rPr>
          <w:sz w:val="26"/>
          <w:szCs w:val="26"/>
        </w:rPr>
        <w:t xml:space="preserve">Работающие люди составляют половину мирового населения и вносят основной вклад в экономическое и социальное развитие своих стран. Их здоровье определяется не только теми рисками, которые имеются на рабочем месте, но и социальными и индивидуальными факторами, а также доступностью медикосанитарных услуг. Поскольку большую часть времени люди проводят на работе, то организация мероприятий по поддержанию и укреплению их здоровья по месту непосредственной трудовой деятельности приобретает исключительную важность. </w:t>
      </w:r>
    </w:p>
    <w:p>
      <w:pPr>
        <w:spacing w:line="240" w:lineRule="auto"/>
        <w:ind w:left="0" w:right="13" w:firstLine="708"/>
        <w:rPr>
          <w:sz w:val="26"/>
          <w:szCs w:val="26"/>
        </w:rPr>
      </w:pPr>
      <w:r>
        <w:rPr>
          <w:sz w:val="26"/>
          <w:szCs w:val="26"/>
        </w:rPr>
        <w:t xml:space="preserve">Здоровье каждого работника является важным условием деятельности учреждений культуры МУКУ " ИДЦ" АМО (далее – учреждений культуры) для выполнения задач, стоящих перед социальной защитой. Повышение эффективности труда работников Учреждения невозможно без приверженности их к здоровому  образу жизни, который должен стать фундаментом их собственного здоровья. По определению ВОЗ: «Здоровье – состояние полного физического, духовного (психического) и социального благополучия, а не только отсутствие болезней и физических дефектов». </w:t>
      </w:r>
    </w:p>
    <w:p>
      <w:pPr>
        <w:spacing w:after="120" w:line="240" w:lineRule="auto"/>
        <w:ind w:left="0" w:right="13" w:firstLine="708"/>
        <w:rPr>
          <w:sz w:val="26"/>
          <w:szCs w:val="26"/>
        </w:rPr>
      </w:pPr>
      <w:r>
        <w:rPr>
          <w:sz w:val="26"/>
          <w:szCs w:val="26"/>
        </w:rPr>
        <w:t xml:space="preserve">Корпоративная программа «Укрепление здоровья на рабочем месте» (далее – Программа) Учреждения направлена на формирование у работников мотивации к здоровому образу жизни и осознанной потребности в сохранении и укреплении здоровья; на борьбу с факторами риска развития неинфекционных заболеваний _ низкую физическую активность, нерациональное питание, избыточную массу тела, табакокурение, пагубное потребление алкоголя; на психологическую поддержку, способствующую улучшению атмосферы в коллективе. </w:t>
      </w:r>
    </w:p>
    <w:p>
      <w:pPr>
        <w:spacing w:after="120" w:line="240" w:lineRule="auto"/>
        <w:ind w:left="10" w:right="4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Цели Программы: </w:t>
      </w:r>
    </w:p>
    <w:p>
      <w:pPr>
        <w:numPr>
          <w:ilvl w:val="0"/>
          <w:numId w:val="1"/>
        </w:numPr>
        <w:spacing w:after="0" w:line="240" w:lineRule="auto"/>
        <w:ind w:left="284" w:right="13" w:hanging="142"/>
        <w:rPr>
          <w:sz w:val="26"/>
          <w:szCs w:val="26"/>
        </w:rPr>
      </w:pPr>
      <w:r>
        <w:rPr>
          <w:sz w:val="26"/>
          <w:szCs w:val="26"/>
        </w:rPr>
        <w:t xml:space="preserve">укрепление и сохранение здоровья работников, профилактика заболеваний и травматизма; </w:t>
      </w:r>
    </w:p>
    <w:p>
      <w:pPr>
        <w:numPr>
          <w:ilvl w:val="0"/>
          <w:numId w:val="1"/>
        </w:numPr>
        <w:spacing w:after="0" w:line="240" w:lineRule="auto"/>
        <w:ind w:left="284" w:right="13" w:hanging="142"/>
        <w:rPr>
          <w:sz w:val="26"/>
          <w:szCs w:val="26"/>
        </w:rPr>
      </w:pPr>
      <w:r>
        <w:rPr>
          <w:sz w:val="26"/>
          <w:szCs w:val="26"/>
        </w:rPr>
        <w:t xml:space="preserve">повышение у работников мотивации к трудовой деятельности, улучшение психологического климата в коллективе и, как следствие, повышение производительности труда; </w:t>
      </w:r>
    </w:p>
    <w:p>
      <w:pPr>
        <w:spacing w:after="0" w:line="240" w:lineRule="auto"/>
        <w:ind w:left="284" w:right="13" w:firstLine="0"/>
        <w:rPr>
          <w:sz w:val="26"/>
          <w:szCs w:val="26"/>
        </w:rPr>
      </w:pPr>
      <w:r>
        <w:rPr>
          <w:rFonts w:ascii="Segoe UI Symbol" w:hAnsi="Segoe UI Symbol" w:eastAsia="Segoe UI Symbol" w:cs="Segoe UI Symbol"/>
          <w:sz w:val="26"/>
          <w:szCs w:val="26"/>
        </w:rPr>
        <w:t>•</w:t>
      </w:r>
      <w:r>
        <w:rPr>
          <w:sz w:val="26"/>
          <w:szCs w:val="26"/>
        </w:rPr>
        <w:t xml:space="preserve">снижение потерь, связанных с временной нетрудоспособностью работников. </w:t>
      </w:r>
    </w:p>
    <w:p>
      <w:pPr>
        <w:spacing w:after="0" w:line="240" w:lineRule="auto"/>
        <w:ind w:left="10" w:right="8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Задачи Программы: </w:t>
      </w:r>
    </w:p>
    <w:p>
      <w:pPr>
        <w:numPr>
          <w:ilvl w:val="0"/>
          <w:numId w:val="1"/>
        </w:numPr>
        <w:spacing w:after="0" w:line="240" w:lineRule="auto"/>
        <w:ind w:right="13" w:hanging="348"/>
        <w:rPr>
          <w:sz w:val="26"/>
          <w:szCs w:val="26"/>
        </w:rPr>
      </w:pPr>
      <w:r>
        <w:rPr>
          <w:sz w:val="26"/>
          <w:szCs w:val="26"/>
        </w:rPr>
        <w:t xml:space="preserve">создание благоприятной здоровой среды на рабочем месте; </w:t>
      </w:r>
    </w:p>
    <w:p>
      <w:pPr>
        <w:numPr>
          <w:ilvl w:val="0"/>
          <w:numId w:val="1"/>
        </w:numPr>
        <w:spacing w:after="0" w:line="240" w:lineRule="auto"/>
        <w:ind w:right="13" w:hanging="348"/>
        <w:rPr>
          <w:sz w:val="26"/>
          <w:szCs w:val="26"/>
        </w:rPr>
      </w:pPr>
      <w:r>
        <w:rPr>
          <w:sz w:val="26"/>
          <w:szCs w:val="26"/>
        </w:rPr>
        <w:t xml:space="preserve">снижение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рисков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несчастных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случаев,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смертности,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травматизма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в Учреждении; </w:t>
      </w:r>
    </w:p>
    <w:p>
      <w:pPr>
        <w:numPr>
          <w:ilvl w:val="0"/>
          <w:numId w:val="1"/>
        </w:numPr>
        <w:spacing w:after="0" w:line="240" w:lineRule="auto"/>
        <w:ind w:right="13" w:hanging="348"/>
        <w:rPr>
          <w:sz w:val="26"/>
          <w:szCs w:val="26"/>
        </w:rPr>
      </w:pPr>
      <w:r>
        <w:rPr>
          <w:sz w:val="26"/>
          <w:szCs w:val="26"/>
        </w:rPr>
        <w:t xml:space="preserve">выявление и коррекция факторов риска развития неинфекционных заболеваний, выявление заболеваний на ранних стадиях и предотвращение их осложнений; </w:t>
      </w:r>
    </w:p>
    <w:p>
      <w:pPr>
        <w:numPr>
          <w:ilvl w:val="0"/>
          <w:numId w:val="1"/>
        </w:numPr>
        <w:spacing w:after="0" w:line="240" w:lineRule="auto"/>
        <w:ind w:right="13" w:hanging="348"/>
        <w:rPr>
          <w:sz w:val="26"/>
          <w:szCs w:val="26"/>
        </w:rPr>
      </w:pPr>
      <w:r>
        <w:rPr>
          <w:sz w:val="26"/>
          <w:szCs w:val="26"/>
        </w:rPr>
        <w:t xml:space="preserve">создание информационной системы (повышение информированности работников в вопросах здорового образа жизни); </w:t>
      </w:r>
    </w:p>
    <w:p>
      <w:pPr>
        <w:numPr>
          <w:ilvl w:val="0"/>
          <w:numId w:val="1"/>
        </w:numPr>
        <w:spacing w:after="0" w:line="240" w:lineRule="auto"/>
        <w:ind w:right="13" w:hanging="348"/>
        <w:rPr>
          <w:sz w:val="26"/>
          <w:szCs w:val="26"/>
        </w:rPr>
      </w:pPr>
      <w:r>
        <w:rPr>
          <w:sz w:val="26"/>
          <w:szCs w:val="26"/>
        </w:rPr>
        <w:t xml:space="preserve">мониторинг и оценка эффективности Программы. </w:t>
      </w:r>
    </w:p>
    <w:p>
      <w:pPr>
        <w:spacing w:after="0" w:line="240" w:lineRule="auto"/>
        <w:ind w:left="10" w:right="2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Основные принципы Программы: </w:t>
      </w:r>
    </w:p>
    <w:p>
      <w:pPr>
        <w:numPr>
          <w:ilvl w:val="0"/>
          <w:numId w:val="1"/>
        </w:numPr>
        <w:spacing w:after="0" w:line="240" w:lineRule="auto"/>
        <w:ind w:right="13" w:hanging="348"/>
        <w:rPr>
          <w:sz w:val="26"/>
          <w:szCs w:val="26"/>
        </w:rPr>
      </w:pPr>
      <w:r>
        <w:rPr>
          <w:sz w:val="26"/>
          <w:szCs w:val="26"/>
        </w:rPr>
        <w:t xml:space="preserve">активное лидерство (личный пример руководителя); </w:t>
      </w:r>
    </w:p>
    <w:p>
      <w:pPr>
        <w:numPr>
          <w:ilvl w:val="0"/>
          <w:numId w:val="1"/>
        </w:numPr>
        <w:spacing w:after="0" w:line="240" w:lineRule="auto"/>
        <w:ind w:right="13" w:hanging="348"/>
        <w:rPr>
          <w:sz w:val="26"/>
          <w:szCs w:val="26"/>
        </w:rPr>
      </w:pPr>
      <w:r>
        <w:rPr>
          <w:sz w:val="26"/>
          <w:szCs w:val="26"/>
        </w:rPr>
        <w:t xml:space="preserve">оценка текущей ситуации для выявления проблем на рабочем месте, связанных со здоровьем сотрудников; </w:t>
      </w:r>
    </w:p>
    <w:p>
      <w:pPr>
        <w:numPr>
          <w:ilvl w:val="0"/>
          <w:numId w:val="1"/>
        </w:numPr>
        <w:spacing w:after="0" w:line="240" w:lineRule="auto"/>
        <w:ind w:right="13" w:hanging="348"/>
        <w:rPr>
          <w:sz w:val="26"/>
          <w:szCs w:val="26"/>
        </w:rPr>
      </w:pPr>
      <w:r>
        <w:rPr>
          <w:sz w:val="26"/>
          <w:szCs w:val="26"/>
        </w:rPr>
        <w:t xml:space="preserve">соблюдение приоритета охраны труда;  </w:t>
      </w:r>
    </w:p>
    <w:p>
      <w:pPr>
        <w:numPr>
          <w:ilvl w:val="0"/>
          <w:numId w:val="1"/>
        </w:numPr>
        <w:spacing w:after="0" w:line="240" w:lineRule="auto"/>
        <w:ind w:right="13" w:hanging="348"/>
        <w:rPr>
          <w:sz w:val="26"/>
          <w:szCs w:val="26"/>
        </w:rPr>
      </w:pPr>
      <w:r>
        <w:rPr>
          <w:sz w:val="26"/>
          <w:szCs w:val="26"/>
        </w:rPr>
        <w:t xml:space="preserve">участие в Программе на добровольной основе; </w:t>
      </w:r>
    </w:p>
    <w:p>
      <w:pPr>
        <w:numPr>
          <w:ilvl w:val="0"/>
          <w:numId w:val="1"/>
        </w:numPr>
        <w:spacing w:after="37" w:line="240" w:lineRule="auto"/>
        <w:ind w:right="13" w:hanging="348"/>
        <w:rPr>
          <w:sz w:val="26"/>
          <w:szCs w:val="26"/>
        </w:rPr>
      </w:pPr>
      <w:r>
        <w:rPr>
          <w:sz w:val="26"/>
          <w:szCs w:val="26"/>
        </w:rPr>
        <w:t xml:space="preserve">включение в Программу образовательного компонента (обучение методам укрепления здоровья на рабочем месте: групповые и индивидуальные занятия, тренинги, информационное оповещение); </w:t>
      </w:r>
    </w:p>
    <w:p>
      <w:pPr>
        <w:numPr>
          <w:ilvl w:val="0"/>
          <w:numId w:val="1"/>
        </w:numPr>
        <w:spacing w:after="38" w:line="240" w:lineRule="auto"/>
        <w:ind w:right="13" w:hanging="348"/>
        <w:rPr>
          <w:sz w:val="26"/>
          <w:szCs w:val="26"/>
        </w:rPr>
      </w:pPr>
      <w:r>
        <w:rPr>
          <w:sz w:val="26"/>
          <w:szCs w:val="26"/>
        </w:rPr>
        <w:t xml:space="preserve">принцип устойчивого развития (готовность к инновационным изменениям, чуткость и гибкость в реагировании, умение конструировать и строить прогноз на будущее, анализ и обобщение материалов, осуществление практической реализации на основе конкретных шагов к достижению поставленных целей и задач); </w:t>
      </w:r>
    </w:p>
    <w:p>
      <w:pPr>
        <w:numPr>
          <w:ilvl w:val="0"/>
          <w:numId w:val="1"/>
        </w:numPr>
        <w:spacing w:after="238" w:line="240" w:lineRule="auto"/>
        <w:ind w:right="13" w:hanging="348"/>
        <w:rPr>
          <w:sz w:val="26"/>
          <w:szCs w:val="26"/>
        </w:rPr>
      </w:pPr>
      <w:r>
        <w:rPr>
          <w:sz w:val="26"/>
          <w:szCs w:val="26"/>
        </w:rPr>
        <w:t xml:space="preserve">поэтапная оценка достижений в рамках Программы. </w:t>
      </w:r>
    </w:p>
    <w:p>
      <w:pPr>
        <w:spacing w:after="310" w:line="240" w:lineRule="auto"/>
        <w:ind w:left="10" w:right="6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Срок реализации Программы: </w:t>
      </w:r>
      <w:r>
        <w:rPr>
          <w:sz w:val="26"/>
          <w:szCs w:val="26"/>
        </w:rPr>
        <w:t xml:space="preserve">2024 -2026 годы </w:t>
      </w:r>
    </w:p>
    <w:p>
      <w:pPr>
        <w:spacing w:after="0" w:line="240" w:lineRule="auto"/>
        <w:ind w:left="705" w:right="-1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Разделы Программы:</w:t>
      </w:r>
    </w:p>
    <w:p>
      <w:pPr>
        <w:spacing w:after="0" w:line="240" w:lineRule="auto"/>
        <w:ind w:left="705" w:right="-1" w:firstLine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b/>
          <w:sz w:val="26"/>
          <w:szCs w:val="26"/>
        </w:rPr>
        <w:t>Формирование медицинской активности работников.</w:t>
      </w:r>
    </w:p>
    <w:p>
      <w:pPr>
        <w:spacing w:line="240" w:lineRule="auto"/>
        <w:ind w:left="0" w:right="13" w:firstLine="708"/>
        <w:rPr>
          <w:sz w:val="26"/>
          <w:szCs w:val="26"/>
        </w:rPr>
      </w:pPr>
      <w:r>
        <w:rPr>
          <w:sz w:val="26"/>
          <w:szCs w:val="26"/>
        </w:rPr>
        <w:t xml:space="preserve">Чтобы сохранить и укрепить здоровье, необходимо проявлять медицинскую активность. Повышение у работников, в том числе у мужчин, мотивации к сохранению и укреплению своего здоровья, а также здоровья других людей путем повышения медицинской активности одно из основных направлений профилактических мероприятий. </w:t>
      </w:r>
    </w:p>
    <w:p>
      <w:pPr>
        <w:spacing w:line="240" w:lineRule="auto"/>
        <w:ind w:left="0" w:right="13" w:firstLine="0"/>
        <w:rPr>
          <w:sz w:val="26"/>
          <w:szCs w:val="26"/>
        </w:rPr>
      </w:pPr>
      <w:r>
        <w:rPr>
          <w:sz w:val="26"/>
          <w:szCs w:val="26"/>
        </w:rPr>
        <w:t xml:space="preserve">Раздел по формированию медицинской активности включает: </w:t>
      </w:r>
    </w:p>
    <w:p>
      <w:pPr>
        <w:numPr>
          <w:ilvl w:val="1"/>
          <w:numId w:val="2"/>
        </w:numPr>
        <w:spacing w:after="3" w:line="240" w:lineRule="auto"/>
        <w:ind w:hanging="492"/>
        <w:jc w:val="left"/>
        <w:rPr>
          <w:sz w:val="26"/>
          <w:szCs w:val="26"/>
        </w:rPr>
      </w:pPr>
      <w:r>
        <w:rPr>
          <w:sz w:val="26"/>
          <w:szCs w:val="26"/>
          <w:u w:val="single" w:color="000000"/>
        </w:rPr>
        <w:t>Прохождение медицинских осмотров</w:t>
      </w:r>
      <w:r>
        <w:rPr>
          <w:sz w:val="26"/>
          <w:szCs w:val="26"/>
        </w:rPr>
        <w:t xml:space="preserve">.  </w:t>
      </w:r>
    </w:p>
    <w:p>
      <w:pPr>
        <w:spacing w:line="240" w:lineRule="auto"/>
        <w:ind w:left="58" w:right="13" w:firstLine="651"/>
        <w:rPr>
          <w:sz w:val="26"/>
          <w:szCs w:val="26"/>
        </w:rPr>
      </w:pPr>
      <w:r>
        <w:rPr>
          <w:sz w:val="26"/>
          <w:szCs w:val="26"/>
        </w:rPr>
        <w:t xml:space="preserve">Основным и наиболее доступным механизмом выявления общих и профессиональных заболеваний, а также </w:t>
      </w:r>
      <w:r>
        <w:rPr>
          <w:sz w:val="26"/>
          <w:szCs w:val="26"/>
        </w:rPr>
        <w:drawing>
          <wp:inline distT="0" distB="0" distL="0" distR="0">
            <wp:extent cx="8890" cy="9525"/>
            <wp:effectExtent l="0" t="0" r="0" b="0"/>
            <wp:docPr id="333" name="Picture 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Picture 3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организации эффективного динамического наблюдения за состоянием здоровья работников являются качественные предварительные и периодические медицинские осмотры. Увеличение числа лиц, охваченных медицинскими осмотрами, способствует своевременному выявлению начальных отклонений здоровья. Некоторые заболевания на начальных этапах могут протекать скрыто, и обнаружение их на ранних стадиях дает человеку шанс на долгую и здоровую жизнь. Поэтому единственным доступным способом выявить социально значимые </w:t>
      </w:r>
      <w:r>
        <w:rPr>
          <w:sz w:val="26"/>
          <w:szCs w:val="26"/>
        </w:rPr>
        <w:drawing>
          <wp:inline distT="0" distB="0" distL="0" distR="0">
            <wp:extent cx="8890" cy="9525"/>
            <wp:effectExtent l="0" t="0" r="0" b="0"/>
            <wp:docPr id="346" name="Picture 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Picture 3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заболевания на ранних стадиях является обследование граждан. </w:t>
      </w:r>
    </w:p>
    <w:p>
      <w:pPr>
        <w:numPr>
          <w:ilvl w:val="1"/>
          <w:numId w:val="2"/>
        </w:numPr>
        <w:spacing w:after="3" w:line="240" w:lineRule="auto"/>
        <w:ind w:hanging="492"/>
        <w:jc w:val="left"/>
        <w:rPr>
          <w:sz w:val="26"/>
          <w:szCs w:val="26"/>
        </w:rPr>
      </w:pPr>
      <w:r>
        <w:rPr>
          <w:sz w:val="26"/>
          <w:szCs w:val="26"/>
          <w:u w:val="single" w:color="000000"/>
        </w:rPr>
        <w:t>Диспансеризация.</w:t>
      </w:r>
    </w:p>
    <w:p>
      <w:pPr>
        <w:spacing w:line="240" w:lineRule="auto"/>
        <w:ind w:left="58" w:right="13" w:firstLine="651"/>
        <w:rPr>
          <w:sz w:val="26"/>
          <w:szCs w:val="26"/>
        </w:rPr>
      </w:pPr>
      <w:r>
        <w:rPr>
          <w:sz w:val="26"/>
          <w:szCs w:val="26"/>
        </w:rPr>
        <w:t xml:space="preserve">Это комплекс мероприятий, включающий в себя </w:t>
      </w:r>
      <w:r>
        <w:rPr>
          <w:sz w:val="26"/>
          <w:szCs w:val="26"/>
        </w:rPr>
        <w:drawing>
          <wp:inline distT="0" distB="0" distL="0" distR="0">
            <wp:extent cx="9525" cy="8890"/>
            <wp:effectExtent l="0" t="0" r="0" b="0"/>
            <wp:docPr id="360" name="Picture 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Picture 3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профилактический медицинский осмотр и дополнительные методы обследования, проводимые в целях оценки состояния здоровья. </w:t>
      </w:r>
    </w:p>
    <w:p>
      <w:pPr>
        <w:numPr>
          <w:ilvl w:val="1"/>
          <w:numId w:val="2"/>
        </w:numPr>
        <w:spacing w:after="3" w:line="240" w:lineRule="auto"/>
        <w:ind w:hanging="492"/>
        <w:jc w:val="left"/>
        <w:rPr>
          <w:sz w:val="26"/>
          <w:szCs w:val="26"/>
        </w:rPr>
      </w:pPr>
      <w:r>
        <w:rPr>
          <w:sz w:val="26"/>
          <w:szCs w:val="26"/>
          <w:u w:val="single" w:color="000000"/>
        </w:rPr>
        <w:t>Посещение медицинских учреждений при заболеваниях.</w:t>
      </w:r>
    </w:p>
    <w:p>
      <w:pPr>
        <w:spacing w:line="240" w:lineRule="auto"/>
        <w:ind w:left="0" w:right="13" w:firstLine="708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большое количество работников предприятий невнимательно относится к заболеванию, не считая нужным обращаться во время болезни к врачу. Это очень опасно, так как заболевания могут протекать нетипично. </w:t>
      </w:r>
    </w:p>
    <w:p>
      <w:pPr>
        <w:numPr>
          <w:ilvl w:val="1"/>
          <w:numId w:val="2"/>
        </w:numPr>
        <w:spacing w:after="3" w:line="240" w:lineRule="auto"/>
        <w:ind w:hanging="492"/>
        <w:jc w:val="left"/>
        <w:rPr>
          <w:sz w:val="26"/>
          <w:szCs w:val="26"/>
        </w:rPr>
      </w:pPr>
      <w:r>
        <w:rPr>
          <w:sz w:val="26"/>
          <w:szCs w:val="26"/>
          <w:u w:val="single" w:color="000000"/>
        </w:rPr>
        <w:t>Ответственное отношение к лечению, профилактике, реабилитации, другим медицинским мерам</w:t>
      </w:r>
      <w:r>
        <w:rPr>
          <w:sz w:val="26"/>
          <w:szCs w:val="26"/>
        </w:rPr>
        <w:t xml:space="preserve">. </w:t>
      </w:r>
    </w:p>
    <w:p>
      <w:pPr>
        <w:spacing w:after="57" w:line="240" w:lineRule="auto"/>
        <w:ind w:left="29" w:right="13" w:firstLine="680"/>
        <w:rPr>
          <w:sz w:val="26"/>
          <w:szCs w:val="26"/>
        </w:rPr>
      </w:pPr>
      <w:r>
        <w:rPr>
          <w:sz w:val="26"/>
          <w:szCs w:val="26"/>
        </w:rPr>
        <w:t xml:space="preserve">Успех лечения многих заболеваний зависит от того, насколько </w:t>
      </w:r>
      <w:r>
        <w:rPr>
          <w:sz w:val="26"/>
          <w:szCs w:val="26"/>
        </w:rPr>
        <w:drawing>
          <wp:inline distT="0" distB="0" distL="0" distR="0">
            <wp:extent cx="9525" cy="8890"/>
            <wp:effectExtent l="0" t="0" r="0" b="0"/>
            <wp:docPr id="409" name="Picture 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Picture 4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точно больной выполняет назначения врача. При этом положительный результат часто зависит не только от медикаментозного лечения, но и от того, насколько человек привержен здоровому образу жизни, т.е. скрупулезно выполняет рекомендации врача по коррекции факторов риска (нерациональное питание, низкая физическая активность, избыточная масса тела, курение, пагубное потребление алкоголя и др.). </w:t>
      </w:r>
    </w:p>
    <w:p>
      <w:pPr>
        <w:spacing w:after="57" w:line="240" w:lineRule="auto"/>
        <w:ind w:left="0" w:right="13" w:firstLine="0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>
        <w:rPr>
          <w:sz w:val="26"/>
          <w:szCs w:val="26"/>
          <w:u w:val="single" w:color="000000"/>
        </w:rPr>
        <w:t>Контроль за основными показателями здоровья</w:t>
      </w:r>
      <w:r>
        <w:rPr>
          <w:sz w:val="26"/>
          <w:szCs w:val="26"/>
        </w:rPr>
        <w:t xml:space="preserve">.  </w:t>
      </w:r>
    </w:p>
    <w:p>
      <w:pPr>
        <w:spacing w:after="249" w:line="240" w:lineRule="auto"/>
        <w:ind w:left="36" w:right="13" w:firstLine="0"/>
        <w:rPr>
          <w:sz w:val="26"/>
          <w:szCs w:val="26"/>
        </w:rPr>
      </w:pPr>
      <w:r>
        <w:rPr>
          <w:sz w:val="26"/>
          <w:szCs w:val="26"/>
        </w:rPr>
        <w:t xml:space="preserve">Необходимо постоянно контролировать свои показатели здоровья. К ним относится уровень артериального давления, количество сахара и холестерина в крови, вес. </w:t>
      </w:r>
    </w:p>
    <w:p>
      <w:pPr>
        <w:numPr>
          <w:ilvl w:val="1"/>
          <w:numId w:val="3"/>
        </w:numPr>
        <w:spacing w:after="3" w:line="240" w:lineRule="auto"/>
        <w:ind w:right="1176" w:hanging="492"/>
        <w:jc w:val="left"/>
        <w:rPr>
          <w:sz w:val="26"/>
          <w:szCs w:val="26"/>
        </w:rPr>
      </w:pPr>
      <w:r>
        <w:rPr>
          <w:sz w:val="26"/>
          <w:szCs w:val="26"/>
          <w:u w:val="single" w:color="000000"/>
        </w:rPr>
        <w:t>Знание своих профессиональных рисков</w:t>
      </w:r>
      <w:r>
        <w:rPr>
          <w:sz w:val="26"/>
          <w:szCs w:val="26"/>
        </w:rPr>
        <w:t xml:space="preserve">. </w:t>
      </w:r>
    </w:p>
    <w:p>
      <w:pPr>
        <w:numPr>
          <w:ilvl w:val="1"/>
          <w:numId w:val="3"/>
        </w:numPr>
        <w:spacing w:after="39" w:line="240" w:lineRule="auto"/>
        <w:ind w:right="1176" w:hanging="492"/>
        <w:jc w:val="left"/>
        <w:rPr>
          <w:sz w:val="26"/>
          <w:szCs w:val="26"/>
        </w:rPr>
      </w:pPr>
      <w:r>
        <w:rPr>
          <w:sz w:val="26"/>
          <w:szCs w:val="26"/>
          <w:u w:val="single" w:color="000000"/>
        </w:rPr>
        <w:t>Соблюдение санитарно-гигиенических навыков</w:t>
      </w:r>
      <w:r>
        <w:rPr>
          <w:sz w:val="26"/>
          <w:szCs w:val="26"/>
        </w:rPr>
        <w:t>.</w:t>
      </w:r>
    </w:p>
    <w:p>
      <w:pPr>
        <w:spacing w:after="39" w:line="240" w:lineRule="auto"/>
        <w:ind w:left="705" w:right="1176" w:firstLine="0"/>
        <w:jc w:val="left"/>
        <w:rPr>
          <w:sz w:val="26"/>
          <w:szCs w:val="26"/>
        </w:rPr>
      </w:pPr>
      <w:r>
        <w:rPr>
          <w:sz w:val="26"/>
          <w:szCs w:val="26"/>
        </w:rPr>
        <w:t>1.8.</w:t>
      </w:r>
      <w:r>
        <w:rPr>
          <w:sz w:val="26"/>
          <w:szCs w:val="26"/>
          <w:u w:val="single" w:color="000000"/>
        </w:rPr>
        <w:t xml:space="preserve"> Преодоление вредных привычек</w:t>
      </w:r>
      <w:r>
        <w:rPr>
          <w:sz w:val="26"/>
          <w:szCs w:val="26"/>
        </w:rPr>
        <w:t xml:space="preserve"> (табакокурение и др.). </w:t>
      </w:r>
    </w:p>
    <w:p>
      <w:pPr>
        <w:spacing w:after="29" w:line="240" w:lineRule="auto"/>
        <w:ind w:left="708" w:firstLine="0"/>
        <w:jc w:val="left"/>
        <w:rPr>
          <w:sz w:val="26"/>
          <w:szCs w:val="26"/>
        </w:rPr>
      </w:pPr>
    </w:p>
    <w:p>
      <w:pPr>
        <w:numPr>
          <w:ilvl w:val="2"/>
          <w:numId w:val="4"/>
        </w:numPr>
        <w:spacing w:after="0" w:line="240" w:lineRule="auto"/>
        <w:ind w:left="0" w:firstLine="709"/>
        <w:jc w:val="left"/>
        <w:rPr>
          <w:sz w:val="26"/>
          <w:szCs w:val="26"/>
        </w:rPr>
      </w:pPr>
      <w:r>
        <w:rPr>
          <w:b/>
          <w:sz w:val="26"/>
          <w:szCs w:val="26"/>
        </w:rPr>
        <w:t>Создание здоровье сберегающих условий на рабочем месте.</w:t>
      </w:r>
    </w:p>
    <w:p>
      <w:pPr>
        <w:spacing w:line="240" w:lineRule="auto"/>
        <w:ind w:left="0" w:right="13" w:firstLine="708"/>
        <w:rPr>
          <w:sz w:val="26"/>
          <w:szCs w:val="26"/>
        </w:rPr>
      </w:pPr>
      <w:r>
        <w:rPr>
          <w:sz w:val="26"/>
          <w:szCs w:val="26"/>
        </w:rPr>
        <w:t>Вредные условия труда вносят вклад в ухудшение состояния здоровья работников, ведут к производственному травматизму, а тот, в свою очередь, выступает одной из основных причин инвалидности и смертности работающих. Таким образом, охрана труда на рабочем месте является важнейшим условием сохранения жизни и здоровья граждан в процессе трудовой деятельности.</w:t>
      </w:r>
    </w:p>
    <w:p>
      <w:pPr>
        <w:spacing w:after="28" w:line="240" w:lineRule="auto"/>
        <w:ind w:left="0" w:firstLine="0"/>
        <w:jc w:val="left"/>
        <w:rPr>
          <w:sz w:val="26"/>
          <w:szCs w:val="26"/>
        </w:rPr>
      </w:pPr>
    </w:p>
    <w:p>
      <w:pPr>
        <w:numPr>
          <w:ilvl w:val="2"/>
          <w:numId w:val="4"/>
        </w:numPr>
        <w:spacing w:after="0" w:line="240" w:lineRule="auto"/>
        <w:ind w:left="0" w:firstLine="709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Формирование у работников мотивации и личной ответственности за сохранение здоровья. </w:t>
      </w:r>
    </w:p>
    <w:p>
      <w:pPr>
        <w:spacing w:after="3" w:line="240" w:lineRule="auto"/>
        <w:ind w:left="715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>
        <w:rPr>
          <w:sz w:val="26"/>
          <w:szCs w:val="26"/>
          <w:u w:val="single" w:color="000000"/>
        </w:rPr>
        <w:t>Повышение физической активности.</w:t>
      </w:r>
    </w:p>
    <w:p>
      <w:pPr>
        <w:spacing w:line="240" w:lineRule="auto"/>
        <w:ind w:left="0" w:right="13" w:firstLine="708"/>
        <w:rPr>
          <w:sz w:val="26"/>
          <w:szCs w:val="26"/>
        </w:rPr>
      </w:pPr>
      <w:r>
        <w:rPr>
          <w:sz w:val="26"/>
          <w:szCs w:val="26"/>
        </w:rPr>
        <w:t xml:space="preserve">Отсутствие физической активности  является четвертым по значимости фактором риска глобальной смертности. Полезные для здоровья эффекты физической активности включают в себя снижение риска сердечно-сосудистых заболеваний, сахарного диабета и некоторых форм онкологических заболеваний. Кроме того, физическая активность положительно влияет на психическое здоровье. Внедрение программ физической активности на рабочем месте способствует тому, что у работников улучшаются показатели </w:t>
      </w:r>
      <w:r>
        <w:rPr>
          <w:sz w:val="26"/>
          <w:szCs w:val="26"/>
        </w:rPr>
        <w:drawing>
          <wp:inline distT="0" distB="0" distL="0" distR="0">
            <wp:extent cx="8890" cy="9525"/>
            <wp:effectExtent l="0" t="0" r="0" b="0"/>
            <wp:docPr id="512" name="Picture 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Picture 5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здоровья, снижается индекс массы тела и уровень стресса, а также растет </w:t>
      </w:r>
    </w:p>
    <w:p>
      <w:pPr>
        <w:spacing w:line="240" w:lineRule="auto"/>
        <w:ind w:left="10" w:right="13"/>
        <w:rPr>
          <w:sz w:val="26"/>
          <w:szCs w:val="26"/>
        </w:rPr>
      </w:pPr>
      <w:r>
        <w:rPr>
          <w:sz w:val="26"/>
          <w:szCs w:val="26"/>
        </w:rPr>
        <w:t xml:space="preserve">удовлетворенность своей работой, увеличивается производительность труда. </w:t>
      </w:r>
    </w:p>
    <w:p>
      <w:pPr>
        <w:spacing w:line="240" w:lineRule="auto"/>
        <w:ind w:left="142" w:right="13"/>
        <w:rPr>
          <w:sz w:val="26"/>
          <w:szCs w:val="26"/>
        </w:rPr>
      </w:pPr>
      <w:r>
        <w:rPr>
          <w:b/>
          <w:sz w:val="26"/>
          <w:szCs w:val="26"/>
        </w:rPr>
        <w:t>Цель:</w:t>
      </w:r>
      <w:r>
        <w:rPr>
          <w:sz w:val="26"/>
          <w:szCs w:val="26"/>
        </w:rPr>
        <w:t xml:space="preserve"> активизировать физическую активность работников.  </w:t>
      </w:r>
    </w:p>
    <w:p>
      <w:pPr>
        <w:spacing w:after="0" w:line="240" w:lineRule="auto"/>
        <w:ind w:left="284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Задачи: </w:t>
      </w:r>
    </w:p>
    <w:p>
      <w:pPr>
        <w:numPr>
          <w:ilvl w:val="0"/>
          <w:numId w:val="5"/>
        </w:numPr>
        <w:spacing w:line="240" w:lineRule="auto"/>
        <w:ind w:left="284" w:right="13" w:hanging="401"/>
        <w:rPr>
          <w:sz w:val="26"/>
          <w:szCs w:val="26"/>
        </w:rPr>
      </w:pPr>
      <w:r>
        <w:rPr>
          <w:sz w:val="26"/>
          <w:szCs w:val="26"/>
        </w:rPr>
        <w:t xml:space="preserve">выявление работников с недостаточным уровнем физической активности для вовлечения в мероприятия по ее повышению; </w:t>
      </w:r>
    </w:p>
    <w:p>
      <w:pPr>
        <w:numPr>
          <w:ilvl w:val="0"/>
          <w:numId w:val="5"/>
        </w:numPr>
        <w:spacing w:line="240" w:lineRule="auto"/>
        <w:ind w:left="284" w:right="13" w:hanging="401"/>
        <w:rPr>
          <w:sz w:val="26"/>
          <w:szCs w:val="26"/>
        </w:rPr>
      </w:pPr>
      <w:r>
        <w:rPr>
          <w:sz w:val="26"/>
          <w:szCs w:val="26"/>
        </w:rPr>
        <w:t xml:space="preserve">повышение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информированности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работников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о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пользе физической </w:t>
      </w:r>
    </w:p>
    <w:p>
      <w:pPr>
        <w:spacing w:line="240" w:lineRule="auto"/>
        <w:ind w:left="284" w:right="13"/>
        <w:rPr>
          <w:sz w:val="26"/>
          <w:szCs w:val="26"/>
        </w:rPr>
      </w:pPr>
      <w:r>
        <w:rPr>
          <w:sz w:val="26"/>
          <w:szCs w:val="26"/>
        </w:rPr>
        <w:t xml:space="preserve">активности; </w:t>
      </w:r>
    </w:p>
    <w:p>
      <w:pPr>
        <w:numPr>
          <w:ilvl w:val="0"/>
          <w:numId w:val="5"/>
        </w:numPr>
        <w:spacing w:line="240" w:lineRule="auto"/>
        <w:ind w:left="284" w:right="13" w:hanging="401"/>
        <w:rPr>
          <w:sz w:val="26"/>
          <w:szCs w:val="26"/>
        </w:rPr>
      </w:pPr>
      <w:r>
        <w:rPr>
          <w:sz w:val="26"/>
          <w:szCs w:val="26"/>
        </w:rPr>
        <w:t xml:space="preserve">повышение мотивации работников к занятиям физкультурой и спортом, в том числе, с применением стимулирования (частичная или полная оплата спортзала или абонемента, материальное поощрение, фотостенды и др.); </w:t>
      </w:r>
    </w:p>
    <w:p>
      <w:pPr>
        <w:numPr>
          <w:ilvl w:val="0"/>
          <w:numId w:val="5"/>
        </w:numPr>
        <w:spacing w:line="240" w:lineRule="auto"/>
        <w:ind w:left="284" w:right="13" w:hanging="401"/>
        <w:rPr>
          <w:sz w:val="26"/>
          <w:szCs w:val="26"/>
        </w:rPr>
      </w:pPr>
      <w:r>
        <w:rPr>
          <w:sz w:val="26"/>
          <w:szCs w:val="26"/>
        </w:rPr>
        <w:t xml:space="preserve">создание условий для психологической разгрузки с применением физической активности (снятие напряжения, стресса, снижение утомляемости, профилактика производственного травматизма в течение рабочего дня);  </w:t>
      </w:r>
    </w:p>
    <w:p>
      <w:pPr>
        <w:spacing w:after="19" w:line="240" w:lineRule="auto"/>
        <w:ind w:left="708" w:firstLine="0"/>
        <w:jc w:val="left"/>
        <w:rPr>
          <w:sz w:val="26"/>
          <w:szCs w:val="26"/>
        </w:rPr>
      </w:pPr>
    </w:p>
    <w:p>
      <w:pPr>
        <w:spacing w:after="3"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>
        <w:rPr>
          <w:sz w:val="26"/>
          <w:szCs w:val="26"/>
          <w:u w:val="single" w:color="000000"/>
        </w:rPr>
        <w:t>Профилактика потребления табака.</w:t>
      </w:r>
    </w:p>
    <w:p>
      <w:pPr>
        <w:spacing w:line="240" w:lineRule="auto"/>
        <w:ind w:left="0" w:right="13" w:firstLine="708"/>
        <w:rPr>
          <w:sz w:val="26"/>
          <w:szCs w:val="26"/>
        </w:rPr>
      </w:pPr>
      <w:r>
        <w:rPr>
          <w:sz w:val="26"/>
          <w:szCs w:val="26"/>
        </w:rPr>
        <w:t xml:space="preserve">Курение табака — причина многих хронических болезней, представляющих </w:t>
      </w:r>
      <w:r>
        <w:rPr>
          <w:sz w:val="26"/>
          <w:szCs w:val="26"/>
        </w:rPr>
        <w:drawing>
          <wp:inline distT="0" distB="0" distL="0" distR="0">
            <wp:extent cx="8890" cy="9525"/>
            <wp:effectExtent l="0" t="0" r="0" b="0"/>
            <wp:docPr id="589" name="Picture 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" name="Picture 5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существенный экономический ущерб. </w:t>
      </w:r>
    </w:p>
    <w:p>
      <w:pPr>
        <w:spacing w:after="0" w:line="240" w:lineRule="auto"/>
        <w:ind w:left="284" w:right="-1" w:firstLine="0"/>
        <w:jc w:val="left"/>
        <w:rPr>
          <w:sz w:val="26"/>
          <w:szCs w:val="26"/>
        </w:rPr>
      </w:pPr>
      <w:r>
        <w:rPr>
          <w:b/>
          <w:sz w:val="26"/>
          <w:szCs w:val="26"/>
        </w:rPr>
        <w:t>Цель:</w:t>
      </w:r>
      <w:r>
        <w:rPr>
          <w:sz w:val="26"/>
          <w:szCs w:val="26"/>
        </w:rPr>
        <w:t xml:space="preserve"> снизить (до полного отказа) потребление табака работниками организаций.</w:t>
      </w:r>
    </w:p>
    <w:p>
      <w:pPr>
        <w:spacing w:after="0" w:line="240" w:lineRule="auto"/>
        <w:ind w:left="284" w:right="-1" w:firstLine="0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Задачи: </w:t>
      </w:r>
    </w:p>
    <w:p>
      <w:pPr>
        <w:spacing w:line="240" w:lineRule="auto"/>
        <w:ind w:left="284" w:right="13" w:firstLine="0"/>
        <w:rPr>
          <w:sz w:val="26"/>
          <w:szCs w:val="26"/>
        </w:rPr>
      </w:pPr>
      <w:r>
        <w:rPr>
          <w:sz w:val="26"/>
          <w:szCs w:val="26"/>
        </w:rPr>
        <w:t xml:space="preserve">повысить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информированность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работников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организации </w:t>
      </w:r>
    </w:p>
    <w:p>
      <w:pPr>
        <w:spacing w:line="240" w:lineRule="auto"/>
        <w:ind w:left="284" w:right="13" w:firstLine="0"/>
        <w:rPr>
          <w:sz w:val="26"/>
          <w:szCs w:val="26"/>
        </w:rPr>
      </w:pPr>
      <w:r>
        <w:rPr>
          <w:sz w:val="26"/>
          <w:szCs w:val="26"/>
        </w:rPr>
        <w:t xml:space="preserve">-о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вредном воздействии табачного дыма и мотивацию к отказу от курения; </w:t>
      </w:r>
    </w:p>
    <w:p>
      <w:pPr>
        <w:numPr>
          <w:ilvl w:val="0"/>
          <w:numId w:val="5"/>
        </w:numPr>
        <w:spacing w:line="240" w:lineRule="auto"/>
        <w:ind w:left="284" w:right="13" w:firstLine="0"/>
        <w:rPr>
          <w:sz w:val="26"/>
          <w:szCs w:val="26"/>
        </w:rPr>
      </w:pPr>
      <w:r>
        <w:rPr>
          <w:sz w:val="26"/>
          <w:szCs w:val="26"/>
        </w:rPr>
        <w:t xml:space="preserve">обеспечить соблюдение запрета потребления табака на предприятии; </w:t>
      </w:r>
    </w:p>
    <w:p>
      <w:pPr>
        <w:spacing w:line="240" w:lineRule="auto"/>
        <w:ind w:left="284" w:right="13" w:firstLine="0"/>
        <w:rPr>
          <w:sz w:val="26"/>
          <w:szCs w:val="26"/>
        </w:rPr>
      </w:pPr>
      <w:r>
        <w:rPr>
          <w:sz w:val="26"/>
          <w:szCs w:val="26"/>
        </w:rPr>
        <w:t xml:space="preserve">- организовать помощь сотрудникам, желающим отказаться от курения; </w:t>
      </w:r>
    </w:p>
    <w:p>
      <w:pPr>
        <w:spacing w:after="3" w:line="24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>
        <w:rPr>
          <w:sz w:val="26"/>
          <w:szCs w:val="26"/>
          <w:u w:val="single" w:color="000000"/>
        </w:rPr>
        <w:t>Создание комфортного психологического климата в коллективе</w:t>
      </w:r>
    </w:p>
    <w:p>
      <w:pPr>
        <w:spacing w:line="240" w:lineRule="auto"/>
        <w:ind w:left="0" w:right="13" w:firstLine="708"/>
        <w:rPr>
          <w:sz w:val="26"/>
          <w:szCs w:val="26"/>
        </w:rPr>
      </w:pPr>
      <w:r>
        <w:rPr>
          <w:rFonts w:ascii="Calibri" w:hAnsi="Calibri" w:eastAsia="Calibri" w:cs="Calibri"/>
          <w:sz w:val="26"/>
          <w:szCs w:val="26"/>
        </w:rPr>
        <w:pict>
          <v:group id="Group 5093" o:spid="_x0000_s1026" o:spt="203" style="position:absolute;left:0pt;margin-left:-4.05pt;margin-top:57.2pt;height:5.55pt;width:4.75pt;mso-wrap-distance-bottom:0pt;mso-wrap-distance-left:9pt;mso-wrap-distance-right:9pt;mso-wrap-distance-top:0pt;z-index:251659264;mso-width-relative:page;mso-height-relative:page;" coordsize="603,704">
            <o:lock v:ext="edit"/>
            <v:shape id="Picture 638" o:spid="_x0000_s1027" o:spt="75" type="#_x0000_t75" style="position:absolute;left:514;top:0;height:88;width:88;" filled="f" stroked="f" coordsize="21600,21600" adj="0,0,0">
              <v:path/>
              <v:fill on="f" focussize="0,0"/>
              <v:stroke on="f"/>
              <v:imagedata r:id="rId11" o:title="image70"/>
              <o:lock v:ext="edit"/>
            </v:shape>
            <v:shape id="Picture 715" o:spid="_x0000_s1028" o:spt="75" type="#_x0000_t75" style="position:absolute;left:0;top:660;height:44;width:44;" filled="f" stroked="f" coordsize="21600,21600" adj="0,0,0">
              <v:path/>
              <v:fill on="f" focussize="0,0"/>
              <v:stroke on="f"/>
              <v:imagedata r:id="rId12" o:title="image10"/>
              <o:lock v:ext="edit"/>
            </v:shape>
            <w10:wrap type="square"/>
          </v:group>
        </w:pict>
      </w:r>
      <w:r>
        <w:rPr>
          <w:sz w:val="26"/>
          <w:szCs w:val="26"/>
        </w:rPr>
        <w:t xml:space="preserve">Здоровье это состояние полного физического, </w:t>
      </w:r>
      <w:r>
        <w:rPr>
          <w:sz w:val="26"/>
          <w:szCs w:val="26"/>
        </w:rPr>
        <w:drawing>
          <wp:inline distT="0" distB="0" distL="0" distR="0">
            <wp:extent cx="8890" cy="8890"/>
            <wp:effectExtent l="0" t="0" r="0" b="0"/>
            <wp:docPr id="632" name="Picture 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" name="Picture 63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социального и психического благополучия, а не только отсутствие болезни и физических дефектов. Тем не менее, многие работодатели продолжают недооценивать такой важный фактор успешной деятельности работника, как его психическое здоровье. А между тем стрессовые ситуации приводят к большому числу пропусков рабочих дней. Среди наиболее часто встречающихся факторов, влияющих на психологическое состояние, называют следующие: дисбаланс между работой и семьей; хронический стресс; неблагоприятный психологический климат; конфликты; физическое и психологическое насилие и притеснение на работе и, как следствие, профессиональное выгорание и профессиональная деформация личности работающего человека. </w:t>
      </w:r>
    </w:p>
    <w:p>
      <w:pPr>
        <w:spacing w:line="240" w:lineRule="auto"/>
        <w:ind w:left="360" w:right="13" w:firstLine="0"/>
        <w:rPr>
          <w:sz w:val="26"/>
          <w:szCs w:val="26"/>
        </w:rPr>
      </w:pPr>
      <w:r>
        <w:rPr>
          <w:b/>
          <w:sz w:val="26"/>
          <w:szCs w:val="26"/>
        </w:rPr>
        <w:t>Цель:</w:t>
      </w:r>
      <w:r>
        <w:rPr>
          <w:sz w:val="26"/>
          <w:szCs w:val="26"/>
        </w:rPr>
        <w:t xml:space="preserve"> формирование здорового психологического климата в коллективе. </w:t>
      </w:r>
    </w:p>
    <w:p>
      <w:pPr>
        <w:spacing w:line="240" w:lineRule="auto"/>
        <w:ind w:left="284" w:right="13"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  Задачи: </w:t>
      </w:r>
    </w:p>
    <w:p>
      <w:pPr>
        <w:numPr>
          <w:ilvl w:val="0"/>
          <w:numId w:val="5"/>
        </w:numPr>
        <w:spacing w:line="240" w:lineRule="auto"/>
        <w:ind w:left="284" w:right="13" w:hanging="401"/>
        <w:rPr>
          <w:sz w:val="26"/>
          <w:szCs w:val="26"/>
        </w:rPr>
      </w:pPr>
      <w:r>
        <w:rPr>
          <w:sz w:val="26"/>
          <w:szCs w:val="26"/>
        </w:rPr>
        <w:t xml:space="preserve">создание благоприятной психоэмоциональной обстановки на рабочем месте; </w:t>
      </w:r>
    </w:p>
    <w:p>
      <w:pPr>
        <w:numPr>
          <w:ilvl w:val="0"/>
          <w:numId w:val="5"/>
        </w:numPr>
        <w:spacing w:line="240" w:lineRule="auto"/>
        <w:ind w:left="284" w:right="13" w:hanging="401"/>
        <w:rPr>
          <w:sz w:val="26"/>
          <w:szCs w:val="26"/>
        </w:rPr>
      </w:pPr>
      <w:r>
        <w:rPr>
          <w:sz w:val="26"/>
          <w:szCs w:val="26"/>
        </w:rPr>
        <w:t xml:space="preserve">повышение осведомленности работников о психосоциальных факторах риска, формирование культуры здорового образа жизни на предприятии; </w:t>
      </w:r>
    </w:p>
    <w:p>
      <w:pPr>
        <w:numPr>
          <w:ilvl w:val="0"/>
          <w:numId w:val="5"/>
        </w:numPr>
        <w:spacing w:line="240" w:lineRule="auto"/>
        <w:ind w:left="284" w:right="13" w:hanging="401"/>
        <w:rPr>
          <w:sz w:val="26"/>
          <w:szCs w:val="26"/>
        </w:rPr>
      </w:pPr>
      <w:r>
        <w:rPr>
          <w:sz w:val="26"/>
          <w:szCs w:val="26"/>
        </w:rPr>
        <w:t xml:space="preserve">профилактика утомляемости работников на рабочем месте и, как результат, повышение производительности труда, уменьшение восприимчивости к стрессу,  </w:t>
      </w:r>
    </w:p>
    <w:p>
      <w:pPr>
        <w:spacing w:after="3" w:line="24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26"/>
          <w:u w:val="single" w:color="000000"/>
        </w:rPr>
        <w:t>Мониторинг Программы</w:t>
      </w:r>
    </w:p>
    <w:p>
      <w:pPr>
        <w:spacing w:line="240" w:lineRule="auto"/>
        <w:ind w:left="0" w:right="13" w:firstLine="699"/>
        <w:rPr>
          <w:sz w:val="26"/>
          <w:szCs w:val="26"/>
        </w:rPr>
      </w:pPr>
      <w:r>
        <w:rPr>
          <w:sz w:val="26"/>
          <w:szCs w:val="26"/>
        </w:rPr>
        <w:t xml:space="preserve">Для успешной реализации программы необходимо активное, заинтересованное взаимодействие органов власти, профсоюзов, работодателей и, конечно, самих работников. </w:t>
      </w:r>
    </w:p>
    <w:p>
      <w:pPr>
        <w:spacing w:line="240" w:lineRule="auto"/>
        <w:ind w:left="0" w:right="13" w:firstLine="699"/>
        <w:rPr>
          <w:sz w:val="26"/>
          <w:szCs w:val="26"/>
        </w:rPr>
      </w:pPr>
      <w:r>
        <w:rPr>
          <w:sz w:val="26"/>
          <w:szCs w:val="26"/>
        </w:rPr>
        <w:t xml:space="preserve">Мониторинг и оценка эффективности программы должна быть с четким определением перечня оцениваемых индикаторов, сроков оценки, методов сбора информации для определения индикаторов, целевых уровней и ответственных. </w:t>
      </w:r>
    </w:p>
    <w:p>
      <w:pPr>
        <w:spacing w:line="240" w:lineRule="auto"/>
        <w:ind w:left="10" w:right="13"/>
        <w:rPr>
          <w:sz w:val="26"/>
          <w:szCs w:val="26"/>
        </w:rPr>
      </w:pPr>
      <w:r>
        <w:rPr>
          <w:sz w:val="26"/>
          <w:szCs w:val="26"/>
        </w:rPr>
        <w:t xml:space="preserve">Мероприятия по проведению мониторинга и оценки должны быть включены в план мероприятий (Приложение № 1). </w:t>
      </w:r>
    </w:p>
    <w:p>
      <w:pPr>
        <w:spacing w:line="240" w:lineRule="auto"/>
        <w:ind w:left="0" w:right="13" w:firstLine="699"/>
        <w:rPr>
          <w:sz w:val="26"/>
          <w:szCs w:val="26"/>
        </w:rPr>
      </w:pPr>
      <w:r>
        <w:rPr>
          <w:sz w:val="26"/>
          <w:szCs w:val="26"/>
        </w:rPr>
        <w:t xml:space="preserve">Показатели результативности и эффективности программы рассматриваются в процентном отношении к общему количеству работников организации(Приложение № 2 Индикаторы). Параметры показателей: </w:t>
      </w:r>
    </w:p>
    <w:p>
      <w:pPr>
        <w:numPr>
          <w:ilvl w:val="0"/>
          <w:numId w:val="6"/>
        </w:numPr>
        <w:spacing w:line="240" w:lineRule="auto"/>
        <w:ind w:left="426" w:right="13" w:firstLine="0"/>
        <w:rPr>
          <w:sz w:val="26"/>
          <w:szCs w:val="26"/>
        </w:rPr>
      </w:pPr>
      <w:r>
        <w:rPr>
          <w:sz w:val="26"/>
          <w:szCs w:val="26"/>
        </w:rPr>
        <w:t xml:space="preserve">увеличение числа работников, приверженных здоровому образу жизни (определяется при анкетировании в начале и по истечении определенного срока реализации корпоративной программы, но не менее года);  </w:t>
      </w:r>
    </w:p>
    <w:p>
      <w:pPr>
        <w:numPr>
          <w:ilvl w:val="0"/>
          <w:numId w:val="6"/>
        </w:numPr>
        <w:spacing w:line="240" w:lineRule="auto"/>
        <w:ind w:left="426" w:right="13" w:firstLine="0"/>
        <w:rPr>
          <w:sz w:val="26"/>
          <w:szCs w:val="26"/>
        </w:rPr>
      </w:pPr>
      <w:r>
        <w:rPr>
          <w:sz w:val="26"/>
          <w:szCs w:val="26"/>
        </w:rPr>
        <w:t xml:space="preserve">улучшение условий труда работников организации; </w:t>
      </w:r>
    </w:p>
    <w:p>
      <w:pPr>
        <w:numPr>
          <w:ilvl w:val="0"/>
          <w:numId w:val="6"/>
        </w:numPr>
        <w:spacing w:after="0" w:line="240" w:lineRule="auto"/>
        <w:ind w:left="426" w:right="13" w:firstLine="0"/>
        <w:rPr>
          <w:sz w:val="26"/>
          <w:szCs w:val="26"/>
        </w:rPr>
      </w:pPr>
      <w:r>
        <w:rPr>
          <w:sz w:val="26"/>
          <w:szCs w:val="26"/>
        </w:rPr>
        <w:t xml:space="preserve">снижение показателей временной утраты трудоспособности работников; - отсутствие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(снижение)производственного травматизма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и </w:t>
      </w:r>
      <w:r>
        <w:rPr>
          <w:sz w:val="26"/>
          <w:szCs w:val="26"/>
        </w:rPr>
        <w:drawing>
          <wp:inline distT="0" distB="0" distL="0" distR="0">
            <wp:extent cx="8890" cy="9525"/>
            <wp:effectExtent l="0" t="0" r="0" b="0"/>
            <wp:docPr id="774" name="Picture 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" name="Picture 77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профессиональных заболеваний;  </w:t>
      </w:r>
    </w:p>
    <w:p>
      <w:pPr>
        <w:numPr>
          <w:ilvl w:val="0"/>
          <w:numId w:val="6"/>
        </w:numPr>
        <w:tabs>
          <w:tab w:val="left" w:pos="142"/>
        </w:tabs>
        <w:spacing w:line="240" w:lineRule="auto"/>
        <w:ind w:left="426" w:right="13" w:firstLine="0"/>
        <w:rPr>
          <w:sz w:val="26"/>
          <w:szCs w:val="26"/>
        </w:rPr>
      </w:pPr>
      <w:r>
        <w:rPr>
          <w:sz w:val="26"/>
          <w:szCs w:val="26"/>
        </w:rPr>
        <w:t xml:space="preserve">стабильное психическое состояние работников организации. </w:t>
      </w:r>
    </w:p>
    <w:p>
      <w:pPr>
        <w:spacing w:after="0" w:line="240" w:lineRule="auto"/>
        <w:ind w:left="10" w:right="2"/>
        <w:jc w:val="center"/>
        <w:rPr>
          <w:b/>
          <w:sz w:val="26"/>
          <w:szCs w:val="26"/>
        </w:rPr>
      </w:pPr>
    </w:p>
    <w:p>
      <w:pPr>
        <w:spacing w:after="0" w:line="240" w:lineRule="auto"/>
        <w:ind w:left="10" w:right="2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Критерии оценки результатов Программы: </w:t>
      </w:r>
    </w:p>
    <w:p>
      <w:pPr>
        <w:spacing w:line="240" w:lineRule="auto"/>
        <w:ind w:left="284" w:right="13" w:firstLine="0"/>
        <w:rPr>
          <w:sz w:val="26"/>
          <w:szCs w:val="26"/>
        </w:rPr>
      </w:pPr>
      <w:r>
        <w:rPr>
          <w:sz w:val="26"/>
          <w:szCs w:val="26"/>
        </w:rPr>
        <w:t xml:space="preserve">-повышение процента информированности работников в вопросах здорового образа жизни; </w:t>
      </w:r>
    </w:p>
    <w:p>
      <w:pPr>
        <w:spacing w:line="240" w:lineRule="auto"/>
        <w:ind w:left="284" w:right="13" w:firstLine="0"/>
        <w:rPr>
          <w:sz w:val="26"/>
          <w:szCs w:val="26"/>
        </w:rPr>
      </w:pPr>
      <w:r>
        <w:rPr>
          <w:sz w:val="26"/>
          <w:szCs w:val="26"/>
        </w:rPr>
        <w:t xml:space="preserve"> -динамика снижения показателей временной утраты нетрудоспособности; </w:t>
      </w:r>
    </w:p>
    <w:p>
      <w:pPr>
        <w:spacing w:line="240" w:lineRule="auto"/>
        <w:ind w:left="284" w:right="13" w:firstLine="0"/>
        <w:rPr>
          <w:sz w:val="26"/>
          <w:szCs w:val="26"/>
        </w:rPr>
      </w:pPr>
      <w:r>
        <w:rPr>
          <w:sz w:val="26"/>
          <w:szCs w:val="26"/>
        </w:rPr>
        <w:t xml:space="preserve">  процент работников Учреждения, охваченных различными мероприятиями Программы; </w:t>
      </w:r>
    </w:p>
    <w:p>
      <w:pPr>
        <w:spacing w:line="240" w:lineRule="auto"/>
        <w:ind w:left="284" w:right="13" w:firstLine="0"/>
        <w:rPr>
          <w:sz w:val="26"/>
          <w:szCs w:val="26"/>
        </w:rPr>
      </w:pPr>
      <w:r>
        <w:rPr>
          <w:sz w:val="26"/>
          <w:szCs w:val="26"/>
        </w:rPr>
        <w:t xml:space="preserve"> -снижение показателей по факторам риска (в процентном отношении к общему количеству работников Учреждения): </w:t>
      </w:r>
    </w:p>
    <w:p>
      <w:pPr>
        <w:numPr>
          <w:ilvl w:val="1"/>
          <w:numId w:val="7"/>
        </w:numPr>
        <w:spacing w:line="240" w:lineRule="auto"/>
        <w:ind w:left="284" w:right="13" w:firstLine="0"/>
        <w:rPr>
          <w:sz w:val="26"/>
          <w:szCs w:val="26"/>
        </w:rPr>
      </w:pPr>
      <w:r>
        <w:rPr>
          <w:sz w:val="26"/>
          <w:szCs w:val="26"/>
        </w:rPr>
        <w:t xml:space="preserve">% работников, бросивших курить; </w:t>
      </w:r>
    </w:p>
    <w:p>
      <w:pPr>
        <w:numPr>
          <w:ilvl w:val="1"/>
          <w:numId w:val="7"/>
        </w:numPr>
        <w:spacing w:after="37" w:line="240" w:lineRule="auto"/>
        <w:ind w:left="284" w:right="13" w:firstLine="0"/>
        <w:rPr>
          <w:sz w:val="26"/>
          <w:szCs w:val="26"/>
        </w:rPr>
      </w:pPr>
      <w:r>
        <w:rPr>
          <w:sz w:val="26"/>
          <w:szCs w:val="26"/>
        </w:rPr>
        <w:t xml:space="preserve">% работников, повысивших физическую активность. </w:t>
      </w:r>
    </w:p>
    <w:p>
      <w:pPr>
        <w:spacing w:after="35" w:line="240" w:lineRule="auto"/>
        <w:ind w:left="284" w:right="13" w:firstLine="0"/>
        <w:rPr>
          <w:sz w:val="26"/>
          <w:szCs w:val="26"/>
        </w:rPr>
      </w:pPr>
      <w:r>
        <w:rPr>
          <w:sz w:val="26"/>
          <w:szCs w:val="26"/>
        </w:rPr>
        <w:t xml:space="preserve">-отсутствие (снижение) производственного травматизма и профессиональных заболеваний; </w:t>
      </w:r>
    </w:p>
    <w:p>
      <w:pPr>
        <w:spacing w:line="240" w:lineRule="auto"/>
        <w:ind w:left="284" w:right="13" w:firstLine="0"/>
        <w:rPr>
          <w:sz w:val="26"/>
          <w:szCs w:val="26"/>
        </w:rPr>
      </w:pPr>
      <w:r>
        <w:rPr>
          <w:sz w:val="26"/>
          <w:szCs w:val="26"/>
        </w:rPr>
        <w:t xml:space="preserve">- соответствие мероприятий установленным срокам. </w:t>
      </w:r>
    </w:p>
    <w:p>
      <w:pPr>
        <w:spacing w:after="0" w:line="240" w:lineRule="auto"/>
        <w:ind w:left="10" w:right="6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Ожидаемые результаты Программы</w:t>
      </w:r>
    </w:p>
    <w:p>
      <w:pPr>
        <w:spacing w:after="51" w:line="240" w:lineRule="auto"/>
        <w:ind w:left="0" w:firstLine="0"/>
        <w:jc w:val="left"/>
        <w:rPr>
          <w:sz w:val="26"/>
          <w:szCs w:val="26"/>
        </w:rPr>
      </w:pPr>
    </w:p>
    <w:p>
      <w:pPr>
        <w:spacing w:line="240" w:lineRule="auto"/>
        <w:ind w:left="284" w:right="13" w:firstLine="0"/>
        <w:rPr>
          <w:sz w:val="26"/>
          <w:szCs w:val="26"/>
        </w:rPr>
      </w:pPr>
      <w:r>
        <w:rPr>
          <w:sz w:val="26"/>
          <w:szCs w:val="26"/>
        </w:rPr>
        <w:t xml:space="preserve">-установление приоритета здорового образа жизни у работников Учреждения; </w:t>
      </w:r>
    </w:p>
    <w:p>
      <w:pPr>
        <w:spacing w:line="240" w:lineRule="auto"/>
        <w:ind w:left="284" w:right="13" w:firstLine="0"/>
        <w:rPr>
          <w:sz w:val="26"/>
          <w:szCs w:val="26"/>
        </w:rPr>
      </w:pPr>
      <w:r>
        <w:rPr>
          <w:sz w:val="26"/>
          <w:szCs w:val="26"/>
        </w:rPr>
        <w:t xml:space="preserve">-изменение отношения работников к состоянию своего здоровья, повышение их медицинской активности; </w:t>
      </w:r>
    </w:p>
    <w:p>
      <w:pPr>
        <w:spacing w:line="240" w:lineRule="auto"/>
        <w:ind w:left="284" w:right="13" w:firstLine="0"/>
        <w:rPr>
          <w:sz w:val="26"/>
          <w:szCs w:val="26"/>
        </w:rPr>
      </w:pPr>
      <w:r>
        <w:rPr>
          <w:sz w:val="26"/>
          <w:szCs w:val="26"/>
        </w:rPr>
        <w:t xml:space="preserve">-повышение численности работников, ведущих здоровый образ жизни; </w:t>
      </w:r>
    </w:p>
    <w:p>
      <w:pPr>
        <w:spacing w:after="0" w:line="240" w:lineRule="auto"/>
        <w:ind w:left="360" w:firstLine="0"/>
        <w:jc w:val="left"/>
        <w:rPr>
          <w:sz w:val="26"/>
          <w:szCs w:val="26"/>
        </w:rPr>
      </w:pPr>
    </w:p>
    <w:p>
      <w:pPr>
        <w:spacing w:after="0" w:line="240" w:lineRule="auto"/>
        <w:ind w:left="360" w:firstLine="0"/>
        <w:jc w:val="left"/>
        <w:rPr>
          <w:sz w:val="26"/>
          <w:szCs w:val="26"/>
        </w:rPr>
      </w:pPr>
    </w:p>
    <w:p>
      <w:pPr>
        <w:spacing w:after="0" w:line="240" w:lineRule="auto"/>
        <w:ind w:left="426" w:firstLine="0"/>
        <w:jc w:val="center"/>
        <w:rPr>
          <w:sz w:val="26"/>
          <w:szCs w:val="26"/>
        </w:rPr>
      </w:pPr>
    </w:p>
    <w:p>
      <w:pPr>
        <w:spacing w:after="251" w:line="240" w:lineRule="auto"/>
        <w:ind w:left="720" w:firstLine="0"/>
        <w:jc w:val="left"/>
        <w:rPr>
          <w:sz w:val="26"/>
          <w:szCs w:val="26"/>
        </w:rPr>
      </w:pPr>
    </w:p>
    <w:p>
      <w:pPr>
        <w:spacing w:after="249" w:line="240" w:lineRule="auto"/>
        <w:ind w:left="0" w:firstLine="0"/>
        <w:jc w:val="left"/>
        <w:rPr>
          <w:sz w:val="26"/>
          <w:szCs w:val="26"/>
        </w:rPr>
      </w:pPr>
    </w:p>
    <w:p>
      <w:pPr>
        <w:spacing w:after="186" w:line="240" w:lineRule="auto"/>
        <w:ind w:left="708" w:firstLine="0"/>
        <w:jc w:val="left"/>
        <w:rPr>
          <w:sz w:val="26"/>
          <w:szCs w:val="26"/>
        </w:rPr>
      </w:pPr>
    </w:p>
    <w:p>
      <w:pPr>
        <w:spacing w:after="326" w:line="240" w:lineRule="auto"/>
        <w:ind w:left="708" w:firstLine="0"/>
        <w:jc w:val="left"/>
        <w:rPr>
          <w:sz w:val="26"/>
          <w:szCs w:val="26"/>
        </w:rPr>
      </w:pPr>
    </w:p>
    <w:p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>
      <w:pPr>
        <w:spacing w:line="240" w:lineRule="auto"/>
        <w:rPr>
          <w:sz w:val="26"/>
          <w:szCs w:val="26"/>
        </w:rPr>
      </w:pPr>
    </w:p>
    <w:sectPr>
      <w:pgSz w:w="11906" w:h="16838"/>
      <w:pgMar w:top="1134" w:right="850" w:bottom="993" w:left="1701" w:header="720" w:footer="720" w:gutter="0"/>
      <w:cols w:space="720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9" w:lineRule="auto"/>
      </w:pPr>
      <w:r>
        <w:separator/>
      </w:r>
    </w:p>
  </w:footnote>
  <w:footnote w:type="continuationSeparator" w:id="1">
    <w:p>
      <w:pPr>
        <w:spacing w:before="0" w:after="0" w:line="26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0139BA"/>
    <w:multiLevelType w:val="multilevel"/>
    <w:tmpl w:val="050139BA"/>
    <w:lvl w:ilvl="0" w:tentative="0">
      <w:start w:val="1"/>
      <w:numFmt w:val="bullet"/>
      <w:lvlText w:val="-"/>
      <w:lvlJc w:val="left"/>
      <w:pPr>
        <w:ind w:left="11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79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51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23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95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7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39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11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3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06AC1285"/>
    <w:multiLevelType w:val="multilevel"/>
    <w:tmpl w:val="06AC1285"/>
    <w:lvl w:ilvl="0" w:tentative="0">
      <w:start w:val="1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7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2"/>
      <w:numFmt w:val="decimal"/>
      <w:lvlRestart w:val="0"/>
      <w:lvlText w:val="%3."/>
      <w:lvlJc w:val="left"/>
      <w:pPr>
        <w:ind w:left="85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134E4D19"/>
    <w:multiLevelType w:val="multilevel"/>
    <w:tmpl w:val="134E4D19"/>
    <w:lvl w:ilvl="0" w:tentative="0">
      <w:start w:val="1"/>
      <w:numFmt w:val="bullet"/>
      <w:lvlText w:val="•"/>
      <w:lvlJc w:val="left"/>
      <w:pPr>
        <w:ind w:left="693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>
    <w:nsid w:val="19395411"/>
    <w:multiLevelType w:val="multilevel"/>
    <w:tmpl w:val="19395411"/>
    <w:lvl w:ilvl="0" w:tentative="0">
      <w:start w:val="1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Restart w:val="0"/>
      <w:lvlText w:val="%1.%2."/>
      <w:lvlJc w:val="left"/>
      <w:pPr>
        <w:ind w:left="11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7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3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4">
    <w:nsid w:val="20464609"/>
    <w:multiLevelType w:val="multilevel"/>
    <w:tmpl w:val="20464609"/>
    <w:lvl w:ilvl="0" w:tentative="0">
      <w:start w:val="1"/>
      <w:numFmt w:val="bullet"/>
      <w:lvlText w:val="•"/>
      <w:lvlJc w:val="left"/>
      <w:pPr>
        <w:ind w:left="693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-"/>
      <w:lvlJc w:val="left"/>
      <w:pPr>
        <w:ind w:left="8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5">
    <w:nsid w:val="48650570"/>
    <w:multiLevelType w:val="multilevel"/>
    <w:tmpl w:val="48650570"/>
    <w:lvl w:ilvl="0" w:tentative="0">
      <w:start w:val="1"/>
      <w:numFmt w:val="bullet"/>
      <w:lvlText w:val="-"/>
      <w:lvlJc w:val="left"/>
      <w:pPr>
        <w:ind w:left="9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7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5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2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9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3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1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6">
    <w:nsid w:val="7AAF4F2D"/>
    <w:multiLevelType w:val="multilevel"/>
    <w:tmpl w:val="7AAF4F2D"/>
    <w:lvl w:ilvl="0" w:tentative="0">
      <w:start w:val="1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6"/>
      <w:numFmt w:val="decimal"/>
      <w:lvlRestart w:val="0"/>
      <w:lvlText w:val="%1.%2."/>
      <w:lvlJc w:val="left"/>
      <w:pPr>
        <w:ind w:left="11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1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3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5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7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9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1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3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12D91"/>
    <w:rsid w:val="00016F20"/>
    <w:rsid w:val="000E64B7"/>
    <w:rsid w:val="00184EE8"/>
    <w:rsid w:val="002536BC"/>
    <w:rsid w:val="00C12D91"/>
    <w:rsid w:val="00C61860"/>
    <w:rsid w:val="14AE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4" w:line="269" w:lineRule="auto"/>
      <w:ind w:left="1959" w:hanging="10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eastAsia="Times New Roman" w:cs="Tahoma"/>
      <w:color w:val="000000"/>
      <w:sz w:val="16"/>
      <w:szCs w:val="16"/>
      <w:lang w:eastAsia="ru-RU"/>
    </w:rPr>
  </w:style>
  <w:style w:type="paragraph" w:customStyle="1" w:styleId="7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6</Pages>
  <Words>1794</Words>
  <Characters>10228</Characters>
  <Lines>85</Lines>
  <Paragraphs>23</Paragraphs>
  <TotalTime>0</TotalTime>
  <ScaleCrop>false</ScaleCrop>
  <LinksUpToDate>false</LinksUpToDate>
  <CharactersWithSpaces>11999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2024-02-01T06:05:00Z</dcterms:created>
  <dc:creator>user</dc:creator>
  <cp:lastModifiedBy>Мария Гамзова</cp:lastModifiedBy>
  <cp:lastPrinted>2024-02-01T06:32:00Z</cp:lastPrinted>
  <dcterms:modified xsi:type="dcterms:W3CDTF">2024-03-25T06:19:00Z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ABD975BC0D6D43159BB2B34B040D128D</vt:lpwstr>
  </property>
</Properties>
</file>