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3" w:rsidRDefault="00A45923" w:rsidP="00A459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:rsidR="00A45923" w:rsidRDefault="00A45923" w:rsidP="00A4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45923" w:rsidRDefault="00A45923" w:rsidP="00A45923">
      <w:pPr>
        <w:jc w:val="center"/>
        <w:rPr>
          <w:b/>
          <w:sz w:val="28"/>
          <w:szCs w:val="28"/>
        </w:rPr>
      </w:pPr>
    </w:p>
    <w:p w:rsidR="00A45923" w:rsidRDefault="00A45923" w:rsidP="00A45923">
      <w:pPr>
        <w:jc w:val="center"/>
        <w:rPr>
          <w:b/>
          <w:sz w:val="28"/>
          <w:szCs w:val="28"/>
        </w:rPr>
      </w:pPr>
    </w:p>
    <w:p w:rsidR="00A45923" w:rsidRDefault="00A45923" w:rsidP="00A459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D119A9" w:rsidP="00A45923">
      <w:pPr>
        <w:tabs>
          <w:tab w:val="left" w:pos="623"/>
          <w:tab w:val="center" w:pos="4677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25.01</w:t>
      </w:r>
      <w:r w:rsidR="00A45923">
        <w:rPr>
          <w:sz w:val="28"/>
          <w:szCs w:val="28"/>
        </w:rPr>
        <w:t xml:space="preserve"> .202</w:t>
      </w:r>
      <w:r w:rsidR="007C1A71">
        <w:rPr>
          <w:sz w:val="28"/>
          <w:szCs w:val="28"/>
        </w:rPr>
        <w:t>3</w:t>
      </w:r>
      <w:r w:rsidR="00A45923">
        <w:rPr>
          <w:sz w:val="28"/>
          <w:szCs w:val="28"/>
        </w:rPr>
        <w:t xml:space="preserve">г.                  с.Анучино   </w:t>
      </w:r>
      <w:r>
        <w:rPr>
          <w:sz w:val="28"/>
          <w:szCs w:val="28"/>
        </w:rPr>
        <w:t xml:space="preserve">                              №</w:t>
      </w:r>
      <w:r w:rsidR="00A4592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:rsidR="00A45923" w:rsidRDefault="00A45923" w:rsidP="00A45923">
      <w:pPr>
        <w:jc w:val="center"/>
        <w:rPr>
          <w:sz w:val="28"/>
          <w:szCs w:val="28"/>
        </w:rPr>
      </w:pPr>
    </w:p>
    <w:p w:rsidR="00A45923" w:rsidRDefault="00A45923" w:rsidP="00A45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>азвитие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</w:p>
    <w:p w:rsidR="00A45923" w:rsidRDefault="00A45923" w:rsidP="00A45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4"/>
        <w:gridCol w:w="76"/>
      </w:tblGrid>
      <w:tr w:rsidR="00A45923" w:rsidTr="00AA0F56">
        <w:trPr>
          <w:trHeight w:val="825"/>
        </w:trPr>
        <w:tc>
          <w:tcPr>
            <w:tcW w:w="9639" w:type="dxa"/>
          </w:tcPr>
          <w:p w:rsidR="00A45923" w:rsidRDefault="00A45923" w:rsidP="00AA0F56">
            <w:pPr>
              <w:pStyle w:val="a3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:rsidR="00A45923" w:rsidRDefault="00A45923" w:rsidP="00AA0F56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A45923" w:rsidRDefault="00A45923" w:rsidP="00A45923">
      <w:pPr>
        <w:spacing w:line="360" w:lineRule="auto"/>
        <w:jc w:val="both"/>
        <w:rPr>
          <w:sz w:val="28"/>
          <w:szCs w:val="28"/>
        </w:rPr>
      </w:pPr>
    </w:p>
    <w:p w:rsidR="00A45923" w:rsidRDefault="00A45923" w:rsidP="00A45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5923" w:rsidRDefault="00A45923" w:rsidP="00A459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:rsidR="00A45923" w:rsidRDefault="00A45923" w:rsidP="00A45923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новой    </w:t>
      </w:r>
    </w:p>
    <w:p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9"/>
        <w:tblpPr w:leftFromText="180" w:rightFromText="180" w:vertAnchor="page" w:horzAnchor="margin" w:tblpY="1711"/>
        <w:tblW w:w="9356" w:type="dxa"/>
        <w:tblLook w:val="04A0"/>
      </w:tblPr>
      <w:tblGrid>
        <w:gridCol w:w="3402"/>
        <w:gridCol w:w="5954"/>
      </w:tblGrid>
      <w:tr w:rsidR="00A45923" w:rsidTr="00AA0F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Общий объем финансирования</w:t>
            </w:r>
            <w:proofErr w:type="gramEnd"/>
            <w:r>
              <w:rPr>
                <w:lang w:eastAsia="en-US"/>
              </w:rPr>
      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0F54">
              <w:rPr>
                <w:lang w:eastAsia="en-US"/>
              </w:rPr>
              <w:t>3</w:t>
            </w:r>
            <w:r w:rsidR="00916103">
              <w:rPr>
                <w:lang w:eastAsia="en-US"/>
              </w:rPr>
              <w:t>5838</w:t>
            </w:r>
            <w:r w:rsidR="00BE0F54">
              <w:rPr>
                <w:lang w:eastAsia="en-US"/>
              </w:rPr>
              <w:t>1,3</w:t>
            </w:r>
            <w:r>
              <w:rPr>
                <w:lang w:eastAsia="en-US"/>
              </w:rPr>
              <w:t xml:space="preserve"> тыс. рублей; в т. ч. по годам: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– </w:t>
            </w:r>
            <w:r>
              <w:rPr>
                <w:bCs/>
                <w:lang w:eastAsia="en-US"/>
              </w:rPr>
              <w:t>44042</w:t>
            </w:r>
            <w:r>
              <w:rPr>
                <w:b/>
                <w:bCs/>
                <w:lang w:eastAsia="en-US"/>
              </w:rPr>
              <w:t>,</w:t>
            </w:r>
            <w:r w:rsidRPr="00BE0F54"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2021 г.- </w:t>
            </w:r>
            <w:r>
              <w:rPr>
                <w:bCs/>
                <w:lang w:eastAsia="en-US"/>
              </w:rPr>
              <w:t>59543,0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 w:rsidR="00916103"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</w:t>
            </w:r>
            <w:proofErr w:type="gramStart"/>
            <w:r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уб.;   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D0414">
              <w:rPr>
                <w:bCs/>
                <w:lang w:eastAsia="en-US"/>
              </w:rPr>
              <w:t>70479,8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уб.;   </w:t>
            </w:r>
          </w:p>
          <w:p w:rsidR="00BE0F54" w:rsidRDefault="00A45923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2024 г. -</w:t>
            </w:r>
            <w:r w:rsidRPr="005D0414">
              <w:rPr>
                <w:bCs/>
                <w:color w:val="000000"/>
                <w:lang w:eastAsia="en-US"/>
              </w:rPr>
              <w:t>52545,8</w:t>
            </w:r>
            <w:r w:rsidRPr="005D0414"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  <w:p w:rsidR="00A45923" w:rsidRDefault="00BE0F54" w:rsidP="00AA0F56"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16103">
              <w:rPr>
                <w:lang w:eastAsia="en-US"/>
              </w:rPr>
              <w:t>2</w:t>
            </w:r>
            <w:r>
              <w:rPr>
                <w:lang w:eastAsia="en-US"/>
              </w:rPr>
              <w:t>5г.- 42637,6 тыс. руб.</w:t>
            </w:r>
            <w:r w:rsidR="00A45923">
              <w:rPr>
                <w:lang w:eastAsia="en-US"/>
              </w:rPr>
              <w:t xml:space="preserve">   </w:t>
            </w:r>
          </w:p>
          <w:p w:rsidR="00A45923" w:rsidRDefault="00A45923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 w:rsidR="00A45923" w:rsidRDefault="00A45923" w:rsidP="00AA0F56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:rsidR="00A45923" w:rsidRDefault="00A45923" w:rsidP="00AA0F56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 w:rsidR="00A45923" w:rsidRDefault="00A45923" w:rsidP="00A45923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A45923" w:rsidRDefault="00A45923" w:rsidP="00A45923">
      <w:pPr>
        <w:pStyle w:val="aa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441"/>
        <w:gridCol w:w="567"/>
        <w:gridCol w:w="567"/>
        <w:gridCol w:w="709"/>
        <w:gridCol w:w="530"/>
        <w:gridCol w:w="23"/>
        <w:gridCol w:w="14"/>
        <w:gridCol w:w="425"/>
      </w:tblGrid>
      <w:tr w:rsidR="00A45923" w:rsidTr="00AA0F5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23" w:rsidRDefault="00A4592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012AB5" w:rsidTr="00012AB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9E592D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 w:rsidR="00012AB5" w:rsidTr="00012AB5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:rsidR="00012AB5" w:rsidRDefault="00012AB5" w:rsidP="00AA0F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3247,7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012AB5" w:rsidTr="00012AB5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3247,7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7428E" w:rsidP="0007428E">
            <w:pPr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2 9</w:t>
            </w:r>
            <w:r w:rsidR="00012AB5">
              <w:rPr>
                <w:color w:val="000000"/>
                <w:sz w:val="20"/>
                <w:szCs w:val="20"/>
                <w:lang w:eastAsia="en-US"/>
              </w:rPr>
              <w:t>29,6</w:t>
            </w:r>
          </w:p>
        </w:tc>
      </w:tr>
      <w:tr w:rsidR="00012AB5" w:rsidTr="00012AB5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:rsidR="00012AB5" w:rsidRDefault="00012AB5" w:rsidP="00AA0F56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916103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67232,1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012AB5" w:rsidTr="00012AB5">
        <w:trPr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D429E4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F43FA9" w:rsidRDefault="00A71E6A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D429E4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F43FA9" w:rsidRDefault="00012AB5" w:rsidP="00D429E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D429E4">
              <w:rPr>
                <w:sz w:val="20"/>
                <w:szCs w:val="20"/>
                <w:lang w:eastAsia="en-US"/>
              </w:rPr>
              <w:t>728,0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67232,1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47635,1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46635,1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36635,1</w:t>
            </w:r>
          </w:p>
        </w:tc>
      </w:tr>
      <w:tr w:rsidR="00012AB5" w:rsidTr="00012AB5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978,1</w:t>
            </w:r>
          </w:p>
        </w:tc>
      </w:tr>
      <w:tr w:rsidR="00012AB5" w:rsidTr="00012AB5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12AB5" w:rsidTr="00012AB5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012AB5" w:rsidTr="00012AB5">
        <w:trPr>
          <w:trHeight w:val="17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012AB5" w:rsidTr="00012AB5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Модернизация библиотек, комплектование книжных фондов.   Комплектование книжных фондов и обеспечение информационно-техническим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Pr="009E592D" w:rsidRDefault="00A71E6A" w:rsidP="00A71E6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012AB5" w:rsidTr="00012AB5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A71E6A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1084,6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3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 </w:t>
            </w:r>
          </w:p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916103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16734</w:t>
            </w:r>
            <w:r w:rsidR="009D794F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Софинансирование</w:t>
            </w:r>
            <w:proofErr w:type="spellEnd"/>
            <w:r>
              <w:rPr>
                <w:b/>
                <w:lang w:eastAsia="en-US"/>
              </w:rPr>
              <w:t xml:space="preserve">  работ по сохранению объектов культурного наследия (</w:t>
            </w:r>
            <w:r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Развитие сети </w:t>
            </w:r>
            <w:proofErr w:type="spellStart"/>
            <w:r>
              <w:rPr>
                <w:b/>
                <w:lang w:eastAsia="en-US"/>
              </w:rPr>
              <w:t>культурно-досугового</w:t>
            </w:r>
            <w:proofErr w:type="spellEnd"/>
            <w:r>
              <w:rPr>
                <w:b/>
                <w:lang w:eastAsia="en-US"/>
              </w:rPr>
              <w:t xml:space="preserve"> типа ( ДК с</w:t>
            </w:r>
            <w:proofErr w:type="gramStart"/>
            <w:r>
              <w:rPr>
                <w:b/>
                <w:lang w:eastAsia="en-US"/>
              </w:rPr>
              <w:t>.А</w:t>
            </w:r>
            <w:proofErr w:type="gramEnd"/>
            <w:r>
              <w:rPr>
                <w:b/>
                <w:lang w:eastAsia="en-US"/>
              </w:rPr>
              <w:t>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19247,4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1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сети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за счет средств местного бюджета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ДК с. Анучино)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7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Pr="00203C2A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  <w:r w:rsidRPr="00203C2A">
              <w:rPr>
                <w:bCs/>
                <w:sz w:val="20"/>
                <w:szCs w:val="20"/>
                <w:lang w:eastAsia="en-US"/>
              </w:rPr>
              <w:t>12553,3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6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203C2A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  <w:r w:rsidRPr="00203C2A">
              <w:rPr>
                <w:bCs/>
                <w:sz w:val="20"/>
                <w:szCs w:val="20"/>
                <w:lang w:eastAsia="en-US"/>
              </w:rPr>
              <w:t>3203,3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12AB5" w:rsidTr="00012AB5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 w:rsidR="00012AB5" w:rsidRDefault="00012AB5" w:rsidP="00AA0F56">
            <w:pPr>
              <w:rPr>
                <w:lang w:eastAsia="en-US"/>
              </w:rPr>
            </w:pPr>
            <w:r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916103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12AB5"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Разработка ПСД по капитальному ремонту объектов культурного наследия (Памятник партизанам.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Погибшим в 1922г. в боях с японо-американскими империалистам)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916103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12AB5" w:rsidTr="00012AB5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Pr="009E592D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E592D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1721,8</w:t>
            </w:r>
          </w:p>
        </w:tc>
      </w:tr>
      <w:tr w:rsidR="00012AB5" w:rsidTr="00012AB5">
        <w:trPr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Софинансировние</w:t>
            </w:r>
            <w:proofErr w:type="spellEnd"/>
            <w:r>
              <w:rPr>
                <w:b/>
                <w:lang w:eastAsia="en-US"/>
              </w:rPr>
              <w:t xml:space="preserve">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:rsidR="00012AB5" w:rsidRDefault="00012AB5" w:rsidP="00AA0F5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2AB5" w:rsidTr="00012AB5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B5" w:rsidRDefault="00012AB5" w:rsidP="00AA0F5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012AB5" w:rsidP="00AA0F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916103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89132,2</w:t>
            </w:r>
            <w:r w:rsidR="000D7E35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70479,8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12AB5" w:rsidRDefault="00012AB5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52545,8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AB5" w:rsidRDefault="00BE0F54" w:rsidP="00AA0F5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42637.6</w:t>
            </w:r>
          </w:p>
        </w:tc>
      </w:tr>
    </w:tbl>
    <w:p w:rsidR="00012AB5" w:rsidRDefault="00012AB5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45923" w:rsidRDefault="00A45923" w:rsidP="00A4592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45923" w:rsidRDefault="00A45923" w:rsidP="00A4592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A45923" w:rsidRDefault="00A45923" w:rsidP="00A45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:rsidR="00A45923" w:rsidRDefault="00A45923" w:rsidP="00A45923">
      <w:pPr>
        <w:jc w:val="both"/>
        <w:rPr>
          <w:sz w:val="28"/>
          <w:szCs w:val="28"/>
        </w:rPr>
      </w:pPr>
    </w:p>
    <w:p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A45923" w:rsidRDefault="00A45923" w:rsidP="00A4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A45923" w:rsidRDefault="00A45923" w:rsidP="00A45923"/>
    <w:p w:rsidR="00A45923" w:rsidRDefault="00A45923" w:rsidP="00A45923"/>
    <w:p w:rsidR="00345E45" w:rsidRDefault="00345E45"/>
    <w:sectPr w:rsidR="00345E45" w:rsidSect="00D642F5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45923"/>
    <w:rsid w:val="00005DEA"/>
    <w:rsid w:val="00012AB5"/>
    <w:rsid w:val="0007428E"/>
    <w:rsid w:val="000D7C01"/>
    <w:rsid w:val="000D7E35"/>
    <w:rsid w:val="00226C1C"/>
    <w:rsid w:val="00344B0E"/>
    <w:rsid w:val="00345E45"/>
    <w:rsid w:val="007C1A71"/>
    <w:rsid w:val="00916103"/>
    <w:rsid w:val="009D794F"/>
    <w:rsid w:val="00A45923"/>
    <w:rsid w:val="00A71E6A"/>
    <w:rsid w:val="00B44D75"/>
    <w:rsid w:val="00BE0F54"/>
    <w:rsid w:val="00C263F9"/>
    <w:rsid w:val="00CA1753"/>
    <w:rsid w:val="00D02F38"/>
    <w:rsid w:val="00D119A9"/>
    <w:rsid w:val="00D4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A4592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qFormat/>
    <w:rsid w:val="00A4592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qFormat/>
    <w:rsid w:val="00A459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45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5923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A45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2023-01-23T05:05:00Z</cp:lastPrinted>
  <dcterms:created xsi:type="dcterms:W3CDTF">2023-01-20T02:31:00Z</dcterms:created>
  <dcterms:modified xsi:type="dcterms:W3CDTF">2023-01-30T06:32:00Z</dcterms:modified>
</cp:coreProperties>
</file>