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59F6" w14:textId="77777777" w:rsidR="006B6D30" w:rsidRPr="006B6D30" w:rsidRDefault="006B6D30" w:rsidP="006B6D3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6D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Акт о приемке выполненных работ </w:t>
      </w:r>
      <w:proofErr w:type="gramStart"/>
      <w:r w:rsidRPr="006B6D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№  1</w:t>
      </w:r>
      <w:proofErr w:type="gramEnd"/>
      <w:r w:rsidRPr="006B6D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 от  27.05.2022</w:t>
      </w:r>
    </w:p>
    <w:p w14:paraId="2BB90B62" w14:textId="77777777" w:rsidR="006B6D30" w:rsidRPr="006B6D30" w:rsidRDefault="006B6D30" w:rsidP="006B6D3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B6D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Заказчик: АДМИНИСТРАЦИЯ АНУЧИНСКОГО МУНИЦИПАЛЬНОГО ОКРУГА ПРИМОРСКОГО КРАЯ ИНН/КПП: 2501020308/250101001 Адрес: 692300,РАЙОН </w:t>
      </w:r>
      <w:proofErr w:type="spellStart"/>
      <w:r w:rsidRPr="006B6D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Анучинский,СЕЛО</w:t>
      </w:r>
      <w:proofErr w:type="spellEnd"/>
      <w:r w:rsidRPr="006B6D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6B6D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Анучино,УЛИЦА</w:t>
      </w:r>
      <w:proofErr w:type="spellEnd"/>
      <w:r w:rsidRPr="006B6D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ЛАЗО,ДОМ 6,ОФИС 20,  Расчетный счет  03231643055020002001  в  УФК по Приморскому краю  БИК  010507002  корреспондентский счет  40102810545370000012</w:t>
      </w:r>
    </w:p>
    <w:p w14:paraId="74F68058" w14:textId="77777777" w:rsidR="006B6D30" w:rsidRPr="006B6D30" w:rsidRDefault="006B6D30" w:rsidP="006B6D3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B6D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Подрядчик: </w:t>
      </w:r>
      <w:proofErr w:type="gramStart"/>
      <w:r w:rsidRPr="006B6D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ГРИГОРЯН  ДАВИД</w:t>
      </w:r>
      <w:proofErr w:type="gramEnd"/>
      <w:r w:rsidRPr="006B6D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  ВРЕЖОВИЧ, ИНН: 253601557310 </w:t>
      </w:r>
      <w:proofErr w:type="spellStart"/>
      <w:r w:rsidRPr="006B6D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Адрес:,Г</w:t>
      </w:r>
      <w:proofErr w:type="spellEnd"/>
      <w:r w:rsidRPr="006B6D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ВЛАДИВОСТОК,Ивановская,17,60,  Расчетный счет  40702810610540001939  в  ФИЛИАЛ "ЦЕНТРАЛЬНЫЙ" БАНКА ВТБ (ПАО)  БИК  044525411  корреспондентский счет  30101810145250000411</w:t>
      </w:r>
    </w:p>
    <w:p w14:paraId="2FA6B6B1" w14:textId="77777777" w:rsidR="006B6D30" w:rsidRPr="006B6D30" w:rsidRDefault="006B6D30" w:rsidP="006B6D3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B6D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Контракт № 0120600002222000001 от 16.02.2022 г. (реестровый номер 3250102030822000002, ИКЗ 223250102030825010100100040014299244)</w:t>
      </w:r>
    </w:p>
    <w:p w14:paraId="29BB6E8E" w14:textId="77777777" w:rsidR="006B6D30" w:rsidRPr="006B6D30" w:rsidRDefault="006B6D30" w:rsidP="006B6D3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B6D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Наименование объекта Выполнение работ по благоустройству дворовых территорий многоквартирных домов, расположенных по адресу: Приморский край, Анучинский район, с. Анучино, ул. Ленинская, 54 и с. Анучино, ул. </w:t>
      </w:r>
      <w:proofErr w:type="spellStart"/>
      <w:r w:rsidRPr="006B6D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Банивура</w:t>
      </w:r>
      <w:proofErr w:type="spellEnd"/>
      <w:r w:rsidRPr="006B6D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д.13а и 15а.</w:t>
      </w:r>
    </w:p>
    <w:p w14:paraId="168D17A7" w14:textId="77777777" w:rsidR="006B6D30" w:rsidRPr="006B6D30" w:rsidRDefault="006B6D30" w:rsidP="006B6D3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B6D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Место выполнения работ: ул. </w:t>
      </w:r>
      <w:proofErr w:type="spellStart"/>
      <w:r w:rsidRPr="006B6D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Банивура</w:t>
      </w:r>
      <w:proofErr w:type="spellEnd"/>
      <w:r w:rsidRPr="006B6D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д. 13а, д. 15а; ул. Ленинская, д. 54</w:t>
      </w:r>
    </w:p>
    <w:p w14:paraId="3DD121E2" w14:textId="77777777" w:rsidR="006B6D30" w:rsidRPr="006B6D30" w:rsidRDefault="006B6D30" w:rsidP="006B6D3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B6D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Отчетный период с 04.05.2022 г. по 25.05.2022 г.</w:t>
      </w:r>
    </w:p>
    <w:p w14:paraId="1B0DA821" w14:textId="77777777" w:rsidR="006B6D30" w:rsidRPr="006B6D30" w:rsidRDefault="006B6D30" w:rsidP="006B6D3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B6D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соответствии с условиями контракта № 0120600002222000001 от 16.02.2022 г. Подрядчиком фактически выполнены, а Заказчиком приняты следующие работы (включая оборудование и материалы):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676"/>
        <w:gridCol w:w="1905"/>
        <w:gridCol w:w="744"/>
        <w:gridCol w:w="798"/>
        <w:gridCol w:w="781"/>
        <w:gridCol w:w="781"/>
        <w:gridCol w:w="735"/>
        <w:gridCol w:w="515"/>
        <w:gridCol w:w="781"/>
        <w:gridCol w:w="1070"/>
      </w:tblGrid>
      <w:tr w:rsidR="006B6D30" w:rsidRPr="006B6D30" w14:paraId="5846CA6E" w14:textId="77777777" w:rsidTr="006B6D30"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7C956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2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3CFCB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конструктивных решений (элементов), комплексов (видов) работ, затрат, оборудования</w:t>
            </w: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779C9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7E217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Количество (объем)</w:t>
            </w: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996E6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 на единицу измерения без налога, руб.</w:t>
            </w: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EC9D9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Стоимость без налога, руб.</w:t>
            </w:r>
          </w:p>
        </w:tc>
        <w:tc>
          <w:tcPr>
            <w:tcW w:w="32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270EF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Налоговая ставка</w:t>
            </w:r>
          </w:p>
        </w:tc>
        <w:tc>
          <w:tcPr>
            <w:tcW w:w="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35844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Сумма налога, руб.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E0192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Стоимость с налогом, руб.</w:t>
            </w:r>
          </w:p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F01DA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Страна происхождения товара (оборудования) *</w:t>
            </w:r>
          </w:p>
        </w:tc>
      </w:tr>
      <w:tr w:rsidR="006B6D30" w:rsidRPr="006B6D30" w14:paraId="1C237B54" w14:textId="77777777" w:rsidTr="006B6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0CDAE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порядку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F5F62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Позиции по смете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AFDE8" w14:textId="77777777" w:rsidR="006B6D30" w:rsidRPr="006B6D30" w:rsidRDefault="006B6D30" w:rsidP="006B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B75D0" w14:textId="77777777" w:rsidR="006B6D30" w:rsidRPr="006B6D30" w:rsidRDefault="006B6D30" w:rsidP="006B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37FCE" w14:textId="77777777" w:rsidR="006B6D30" w:rsidRPr="006B6D30" w:rsidRDefault="006B6D30" w:rsidP="006B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AFA79" w14:textId="77777777" w:rsidR="006B6D30" w:rsidRPr="006B6D30" w:rsidRDefault="006B6D30" w:rsidP="006B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7B885" w14:textId="77777777" w:rsidR="006B6D30" w:rsidRPr="006B6D30" w:rsidRDefault="006B6D30" w:rsidP="006B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E8182" w14:textId="77777777" w:rsidR="006B6D30" w:rsidRPr="006B6D30" w:rsidRDefault="006B6D30" w:rsidP="006B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B4519" w14:textId="77777777" w:rsidR="006B6D30" w:rsidRPr="006B6D30" w:rsidRDefault="006B6D30" w:rsidP="006B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6A713" w14:textId="77777777" w:rsidR="006B6D30" w:rsidRPr="006B6D30" w:rsidRDefault="006B6D30" w:rsidP="006B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45953" w14:textId="77777777" w:rsidR="006B6D30" w:rsidRPr="006B6D30" w:rsidRDefault="006B6D30" w:rsidP="006B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B6D30" w:rsidRPr="006B6D30" w14:paraId="26A5960C" w14:textId="77777777" w:rsidTr="006B6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F0582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30459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AA60C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0DA6C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846B1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CA588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712D8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ACA66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39468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11C18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F950C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6B6D30" w:rsidRPr="006B6D30" w14:paraId="2A705EC2" w14:textId="77777777" w:rsidTr="006B6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A160A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C42A5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57295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42.99.29.100   Выполнение работ по благоустройству дворовых территорий многоквартирных домов, расположенных по адресу: Приморский край, Анучинский район, с. Анучино, ул. Ленинская, 54 и с. Анучино, ул. </w:t>
            </w:r>
            <w:proofErr w:type="spellStart"/>
            <w:r w:rsidRPr="006B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Банивура</w:t>
            </w:r>
            <w:proofErr w:type="spellEnd"/>
            <w:r w:rsidRPr="006B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д.13а и 15а.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99246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D6098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F86E7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3354456.04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72409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3354456.04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E3820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 НДС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BE8B5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 НДС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B53B9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3354456.04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7D698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B6D30" w:rsidRPr="006B6D30" w14:paraId="5CADA185" w14:textId="77777777" w:rsidTr="006B6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014A4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49B17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4CE8E14" w14:textId="77777777" w:rsidR="006B6D30" w:rsidRPr="006B6D30" w:rsidRDefault="006B6D30" w:rsidP="006B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 по акту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D9578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BEE56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35FF8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550FC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3354456.04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0AD9C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12040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F045A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3354456.04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6C704" w14:textId="77777777" w:rsidR="006B6D30" w:rsidRPr="006B6D30" w:rsidRDefault="006B6D30" w:rsidP="006B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14:paraId="0C1A4695" w14:textId="77777777" w:rsidR="006B6D30" w:rsidRPr="006B6D30" w:rsidRDefault="006B6D30" w:rsidP="006B6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B6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(при необходимости): дополнительные документы, содержащие детализацию выполненных работ.</w:t>
      </w:r>
      <w:r w:rsidRPr="006B6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графа заполняется только для товаров (оборудования), которые подлежат принятию заказчиком к бухгалтерскому учету в качестве объектов основных средств</w:t>
      </w:r>
    </w:p>
    <w:tbl>
      <w:tblPr>
        <w:tblW w:w="10065" w:type="dxa"/>
        <w:tblInd w:w="-56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275"/>
        <w:gridCol w:w="2790"/>
      </w:tblGrid>
      <w:tr w:rsidR="006B6D30" w:rsidRPr="006B6D30" w14:paraId="4A09F398" w14:textId="77777777" w:rsidTr="006B6D30">
        <w:tc>
          <w:tcPr>
            <w:tcW w:w="7275" w:type="dxa"/>
            <w:tcMar>
              <w:top w:w="45" w:type="dxa"/>
              <w:left w:w="30" w:type="dxa"/>
              <w:bottom w:w="0" w:type="dxa"/>
              <w:right w:w="30" w:type="dxa"/>
            </w:tcMar>
            <w:hideMark/>
          </w:tcPr>
          <w:p w14:paraId="67127EBE" w14:textId="77777777" w:rsidR="006B6D30" w:rsidRPr="006B6D30" w:rsidRDefault="006B6D30" w:rsidP="006B6D30">
            <w:pPr>
              <w:spacing w:before="30" w:after="3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Подрядчик</w:t>
            </w:r>
          </w:p>
          <w:p w14:paraId="4B953D34" w14:textId="77777777" w:rsidR="006B6D30" w:rsidRPr="006B6D30" w:rsidRDefault="006B6D30" w:rsidP="006B6D30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Работы выполнены в полном объеме</w:t>
            </w:r>
          </w:p>
          <w:p w14:paraId="3759C93C" w14:textId="77777777" w:rsidR="006B6D30" w:rsidRPr="006B6D30" w:rsidRDefault="006B6D30" w:rsidP="006B6D30">
            <w:pPr>
              <w:spacing w:before="30" w:after="3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Дата сдачи  </w:t>
            </w:r>
          </w:p>
          <w:p w14:paraId="0A89D85E" w14:textId="77777777" w:rsidR="006B6D30" w:rsidRPr="006B6D30" w:rsidRDefault="006B6D30" w:rsidP="006B6D30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25.05.2022</w:t>
            </w:r>
          </w:p>
          <w:p w14:paraId="653E5242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(должность)</w:t>
            </w:r>
          </w:p>
          <w:p w14:paraId="22E68C17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Григорян  Д.</w:t>
            </w:r>
            <w:proofErr w:type="gramEnd"/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В.</w:t>
            </w:r>
          </w:p>
          <w:p w14:paraId="0199073B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6B6D3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ф.и.о.</w:t>
            </w:r>
            <w:proofErr w:type="spellEnd"/>
            <w:r w:rsidRPr="006B6D3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</w:t>
            </w:r>
          </w:p>
          <w:p w14:paraId="66B710BD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180A063E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790" w:type="dxa"/>
            <w:tcBorders>
              <w:left w:val="single" w:sz="12" w:space="0" w:color="000000"/>
            </w:tcBorders>
            <w:tcMar>
              <w:top w:w="45" w:type="dxa"/>
              <w:left w:w="30" w:type="dxa"/>
              <w:bottom w:w="0" w:type="dxa"/>
              <w:right w:w="30" w:type="dxa"/>
            </w:tcMar>
            <w:hideMark/>
          </w:tcPr>
          <w:p w14:paraId="539E46D3" w14:textId="77777777" w:rsidR="006B6D30" w:rsidRPr="006B6D30" w:rsidRDefault="006B6D30" w:rsidP="006B6D30">
            <w:pPr>
              <w:spacing w:before="30" w:after="3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Заказчик</w:t>
            </w:r>
          </w:p>
          <w:p w14:paraId="7A0FDF5F" w14:textId="77777777" w:rsidR="006B6D30" w:rsidRPr="006B6D30" w:rsidRDefault="006B6D30" w:rsidP="006B6D30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1 - Работы приняты в полном объеме</w:t>
            </w:r>
          </w:p>
          <w:p w14:paraId="4DF92DBB" w14:textId="77777777" w:rsidR="006B6D30" w:rsidRPr="006B6D30" w:rsidRDefault="006B6D30" w:rsidP="006B6D30">
            <w:pPr>
              <w:spacing w:before="30" w:after="3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Приемочная комиссия</w:t>
            </w:r>
          </w:p>
          <w:p w14:paraId="6B5C4043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 отдела жизнеобеспечения администрации Анучинского муниципального округа</w:t>
            </w: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Член приемочной комиссии</w:t>
            </w:r>
          </w:p>
          <w:p w14:paraId="4D1A48AB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(должность)</w:t>
            </w:r>
          </w:p>
          <w:p w14:paraId="0462AB8E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Бурдейная</w:t>
            </w:r>
            <w:proofErr w:type="spellEnd"/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 О.</w:t>
            </w:r>
            <w:proofErr w:type="gramEnd"/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В.</w:t>
            </w:r>
          </w:p>
          <w:p w14:paraId="585C1B7C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6B6D3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ф.и.о.</w:t>
            </w:r>
            <w:proofErr w:type="spellEnd"/>
            <w:r w:rsidRPr="006B6D3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</w:t>
            </w:r>
          </w:p>
          <w:p w14:paraId="60974707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268CAF5C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(подпись)</w:t>
            </w:r>
          </w:p>
          <w:p w14:paraId="7E3031C3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 отдела социального развития администрации Анучинского муниципального округа</w:t>
            </w: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Член приемочной комиссии</w:t>
            </w:r>
          </w:p>
          <w:p w14:paraId="19F201C6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(должность)</w:t>
            </w:r>
          </w:p>
          <w:p w14:paraId="743ACD30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Ведерникова  О.</w:t>
            </w:r>
            <w:proofErr w:type="gramEnd"/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В.</w:t>
            </w:r>
          </w:p>
          <w:p w14:paraId="0EDE967D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6B6D3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ф.и.о.</w:t>
            </w:r>
            <w:proofErr w:type="spellEnd"/>
            <w:r w:rsidRPr="006B6D3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</w:t>
            </w:r>
          </w:p>
          <w:p w14:paraId="0C3FEA31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0B0816CC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(подпись)</w:t>
            </w:r>
          </w:p>
          <w:p w14:paraId="505F3E0A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Заместитель главы администрации Анучинского муниципального округа</w:t>
            </w: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Член приемочной комиссии</w:t>
            </w:r>
          </w:p>
          <w:p w14:paraId="70DBECBB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(должность)</w:t>
            </w:r>
          </w:p>
          <w:p w14:paraId="4015BFBD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Дубовцев  И.</w:t>
            </w:r>
            <w:proofErr w:type="gramEnd"/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В.</w:t>
            </w:r>
          </w:p>
          <w:p w14:paraId="1D698E9A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6B6D3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ф.и.о.</w:t>
            </w:r>
            <w:proofErr w:type="spellEnd"/>
            <w:r w:rsidRPr="006B6D3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</w:t>
            </w:r>
          </w:p>
          <w:p w14:paraId="759074B9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41DAC1B0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(подпись)</w:t>
            </w:r>
          </w:p>
          <w:p w14:paraId="004546BF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 управления по работе с территориями администрации Анучинского муниципального округа</w:t>
            </w: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Член приемочной комиссии</w:t>
            </w:r>
          </w:p>
          <w:p w14:paraId="7CB7BDA3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(должность)</w:t>
            </w:r>
          </w:p>
          <w:p w14:paraId="2FF31585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Суворенков</w:t>
            </w:r>
            <w:proofErr w:type="spellEnd"/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 А.</w:t>
            </w:r>
            <w:proofErr w:type="gramEnd"/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А.</w:t>
            </w:r>
          </w:p>
          <w:p w14:paraId="1B8D688F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6B6D3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ф.и.о.</w:t>
            </w:r>
            <w:proofErr w:type="spellEnd"/>
            <w:r w:rsidRPr="006B6D3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</w:t>
            </w:r>
          </w:p>
          <w:p w14:paraId="1AF0F63E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29235628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(подпись)</w:t>
            </w:r>
          </w:p>
          <w:p w14:paraId="4BAD07C2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Первый заместитель главы администрации Анучинского муниципального округа</w:t>
            </w: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Председатель приемочной комиссии</w:t>
            </w:r>
          </w:p>
          <w:p w14:paraId="480F8567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(должность)</w:t>
            </w:r>
          </w:p>
          <w:p w14:paraId="167D97CA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Янчук  А.</w:t>
            </w:r>
            <w:proofErr w:type="gramEnd"/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Я.</w:t>
            </w:r>
          </w:p>
          <w:p w14:paraId="6B34CBEA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6B6D3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ф.и.о.</w:t>
            </w:r>
            <w:proofErr w:type="spellEnd"/>
            <w:r w:rsidRPr="006B6D3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</w:t>
            </w:r>
          </w:p>
          <w:p w14:paraId="637FBE4D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14:paraId="36B47833" w14:textId="77777777" w:rsidR="006B6D30" w:rsidRPr="006B6D30" w:rsidRDefault="006B6D30" w:rsidP="006B6D30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(подпись)</w:t>
            </w:r>
          </w:p>
          <w:p w14:paraId="44740967" w14:textId="77777777" w:rsidR="006B6D30" w:rsidRPr="006B6D30" w:rsidRDefault="006B6D30" w:rsidP="006B6D30">
            <w:pPr>
              <w:spacing w:before="30" w:after="3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Уполномоченные лица заказчика</w:t>
            </w:r>
          </w:p>
          <w:p w14:paraId="32999C32" w14:textId="77777777" w:rsidR="006B6D30" w:rsidRPr="006B6D30" w:rsidRDefault="006B6D30" w:rsidP="006B6D30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7AD2E85B" w14:textId="77777777" w:rsidR="006B6D30" w:rsidRPr="006B6D30" w:rsidRDefault="006B6D30" w:rsidP="006B6D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4349"/>
        <w:gridCol w:w="2241"/>
        <w:gridCol w:w="2154"/>
      </w:tblGrid>
      <w:tr w:rsidR="006B6D30" w:rsidRPr="006B6D30" w14:paraId="220A7B5E" w14:textId="77777777" w:rsidTr="006B6D30">
        <w:tc>
          <w:tcPr>
            <w:tcW w:w="10065" w:type="dxa"/>
            <w:gridSpan w:val="4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828D89C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20"/>
                <w:szCs w:val="20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4C99D0"/>
                <w:sz w:val="20"/>
                <w:szCs w:val="20"/>
                <w:lang w:eastAsia="ru-RU"/>
              </w:rPr>
              <w:t>Документ подписан электронной подписью</w:t>
            </w:r>
          </w:p>
        </w:tc>
      </w:tr>
      <w:tr w:rsidR="006B6D30" w:rsidRPr="006B6D30" w14:paraId="2E651125" w14:textId="77777777" w:rsidTr="006B6D30">
        <w:tc>
          <w:tcPr>
            <w:tcW w:w="1321" w:type="dxa"/>
            <w:vAlign w:val="center"/>
            <w:hideMark/>
          </w:tcPr>
          <w:p w14:paraId="072B7C73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20"/>
                <w:szCs w:val="20"/>
                <w:lang w:eastAsia="ru-RU"/>
              </w:rPr>
            </w:pPr>
          </w:p>
        </w:tc>
        <w:tc>
          <w:tcPr>
            <w:tcW w:w="4349" w:type="dxa"/>
            <w:vAlign w:val="center"/>
            <w:hideMark/>
          </w:tcPr>
          <w:p w14:paraId="2A51FD34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t>Владелец сертификата</w:t>
            </w:r>
          </w:p>
        </w:tc>
        <w:tc>
          <w:tcPr>
            <w:tcW w:w="2241" w:type="dxa"/>
            <w:vAlign w:val="center"/>
            <w:hideMark/>
          </w:tcPr>
          <w:p w14:paraId="266B7AED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t>Сертификат</w:t>
            </w:r>
          </w:p>
        </w:tc>
        <w:tc>
          <w:tcPr>
            <w:tcW w:w="2154" w:type="dxa"/>
            <w:vAlign w:val="center"/>
            <w:hideMark/>
          </w:tcPr>
          <w:p w14:paraId="04579112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t>Дата и время подписания</w:t>
            </w:r>
          </w:p>
        </w:tc>
      </w:tr>
      <w:tr w:rsidR="006B6D30" w:rsidRPr="006B6D30" w14:paraId="69A0F70B" w14:textId="77777777" w:rsidTr="006B6D30">
        <w:tc>
          <w:tcPr>
            <w:tcW w:w="1321" w:type="dxa"/>
            <w:hideMark/>
          </w:tcPr>
          <w:p w14:paraId="764F755B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t>Подписи поставщика</w:t>
            </w:r>
          </w:p>
        </w:tc>
        <w:tc>
          <w:tcPr>
            <w:tcW w:w="4349" w:type="dxa"/>
            <w:vAlign w:val="center"/>
            <w:hideMark/>
          </w:tcPr>
          <w:p w14:paraId="615617BF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4C99D0"/>
                <w:sz w:val="16"/>
                <w:szCs w:val="16"/>
                <w:lang w:eastAsia="ru-RU"/>
              </w:rPr>
              <w:t xml:space="preserve">Григорян Давид </w:t>
            </w:r>
            <w:proofErr w:type="spellStart"/>
            <w:r w:rsidRPr="006B6D30">
              <w:rPr>
                <w:rFonts w:ascii="Arial" w:eastAsia="Times New Roman" w:hAnsi="Arial" w:cs="Arial"/>
                <w:b/>
                <w:bCs/>
                <w:color w:val="4C99D0"/>
                <w:sz w:val="16"/>
                <w:szCs w:val="16"/>
                <w:lang w:eastAsia="ru-RU"/>
              </w:rPr>
              <w:t>Врежович</w:t>
            </w:r>
            <w:proofErr w:type="spellEnd"/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2241" w:type="dxa"/>
            <w:vAlign w:val="center"/>
            <w:hideMark/>
          </w:tcPr>
          <w:p w14:paraId="3ED9E59C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4C99D0"/>
                <w:sz w:val="16"/>
                <w:szCs w:val="16"/>
                <w:lang w:eastAsia="ru-RU"/>
              </w:rPr>
              <w:t>03b559a70065ad749149b3e81c5cccfa97</w:t>
            </w: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br/>
              <w:t>Действителен с 14.07.2021 по 14.10.2022</w:t>
            </w:r>
          </w:p>
        </w:tc>
        <w:tc>
          <w:tcPr>
            <w:tcW w:w="2154" w:type="dxa"/>
            <w:vAlign w:val="center"/>
            <w:hideMark/>
          </w:tcPr>
          <w:p w14:paraId="484A68BD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4C99D0"/>
                <w:sz w:val="16"/>
                <w:szCs w:val="16"/>
                <w:lang w:eastAsia="ru-RU"/>
              </w:rPr>
              <w:t>27.05.2022</w:t>
            </w: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br/>
              <w:t>03:05:37(МСК)</w:t>
            </w:r>
          </w:p>
        </w:tc>
      </w:tr>
      <w:tr w:rsidR="006B6D30" w:rsidRPr="006B6D30" w14:paraId="2A9115A8" w14:textId="77777777" w:rsidTr="006B6D30">
        <w:tc>
          <w:tcPr>
            <w:tcW w:w="10065" w:type="dxa"/>
            <w:gridSpan w:val="4"/>
            <w:tcBorders>
              <w:top w:val="single" w:sz="12" w:space="0" w:color="4C99D0"/>
            </w:tcBorders>
            <w:vAlign w:val="center"/>
            <w:hideMark/>
          </w:tcPr>
          <w:p w14:paraId="5F325FC6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</w:p>
        </w:tc>
      </w:tr>
      <w:tr w:rsidR="006B6D30" w:rsidRPr="006B6D30" w14:paraId="67ACB34A" w14:textId="77777777" w:rsidTr="006B6D30">
        <w:tc>
          <w:tcPr>
            <w:tcW w:w="1321" w:type="dxa"/>
            <w:hideMark/>
          </w:tcPr>
          <w:p w14:paraId="1AF8A8FF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t>Подписи заказчика</w:t>
            </w:r>
          </w:p>
        </w:tc>
        <w:tc>
          <w:tcPr>
            <w:tcW w:w="4349" w:type="dxa"/>
            <w:vAlign w:val="center"/>
            <w:hideMark/>
          </w:tcPr>
          <w:p w14:paraId="507805BE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4C99D0"/>
                <w:sz w:val="16"/>
                <w:szCs w:val="16"/>
                <w:lang w:eastAsia="ru-RU"/>
              </w:rPr>
              <w:t>Дубовцев Иван Владимирович</w:t>
            </w: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t>,</w:t>
            </w: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br/>
              <w:t>АДМИНИСТРАЦИЯ АНУЧИНСКОГО МУНИЦИПАЛЬНОГО ОКРУГА ПРИМОРСКОГО КРАЯ</w:t>
            </w:r>
          </w:p>
        </w:tc>
        <w:tc>
          <w:tcPr>
            <w:tcW w:w="2241" w:type="dxa"/>
            <w:vAlign w:val="center"/>
            <w:hideMark/>
          </w:tcPr>
          <w:p w14:paraId="27813253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4C99D0"/>
                <w:sz w:val="16"/>
                <w:szCs w:val="16"/>
                <w:lang w:eastAsia="ru-RU"/>
              </w:rPr>
              <w:t>1f101c98a30e930dec80c1498d200266f95b721d</w:t>
            </w: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br/>
              <w:t>Действителен с 02.12.2021 по 02.03.2023</w:t>
            </w:r>
          </w:p>
        </w:tc>
        <w:tc>
          <w:tcPr>
            <w:tcW w:w="2154" w:type="dxa"/>
            <w:vAlign w:val="center"/>
            <w:hideMark/>
          </w:tcPr>
          <w:p w14:paraId="22746E00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4C99D0"/>
                <w:sz w:val="16"/>
                <w:szCs w:val="16"/>
                <w:lang w:eastAsia="ru-RU"/>
              </w:rPr>
              <w:t>03.06.2022</w:t>
            </w: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br/>
              <w:t>04:00:59(МСК)</w:t>
            </w:r>
          </w:p>
        </w:tc>
      </w:tr>
      <w:tr w:rsidR="006B6D30" w:rsidRPr="006B6D30" w14:paraId="5BED8F90" w14:textId="77777777" w:rsidTr="006B6D30">
        <w:tc>
          <w:tcPr>
            <w:tcW w:w="1321" w:type="dxa"/>
            <w:hideMark/>
          </w:tcPr>
          <w:p w14:paraId="67670E0C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</w:p>
        </w:tc>
        <w:tc>
          <w:tcPr>
            <w:tcW w:w="4349" w:type="dxa"/>
            <w:vAlign w:val="center"/>
            <w:hideMark/>
          </w:tcPr>
          <w:p w14:paraId="7792DF56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  <w:proofErr w:type="spellStart"/>
            <w:r w:rsidRPr="006B6D30">
              <w:rPr>
                <w:rFonts w:ascii="Arial" w:eastAsia="Times New Roman" w:hAnsi="Arial" w:cs="Arial"/>
                <w:b/>
                <w:bCs/>
                <w:color w:val="4C99D0"/>
                <w:sz w:val="16"/>
                <w:szCs w:val="16"/>
                <w:lang w:eastAsia="ru-RU"/>
              </w:rPr>
              <w:t>Суворенков</w:t>
            </w:r>
            <w:proofErr w:type="spellEnd"/>
            <w:r w:rsidRPr="006B6D30">
              <w:rPr>
                <w:rFonts w:ascii="Arial" w:eastAsia="Times New Roman" w:hAnsi="Arial" w:cs="Arial"/>
                <w:b/>
                <w:bCs/>
                <w:color w:val="4C99D0"/>
                <w:sz w:val="16"/>
                <w:szCs w:val="16"/>
                <w:lang w:eastAsia="ru-RU"/>
              </w:rPr>
              <w:t xml:space="preserve"> Андрей Александрович</w:t>
            </w: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t>,</w:t>
            </w: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br/>
              <w:t>АДМИНИСТРАЦИЯ АНУЧИНСКОГО МУНИЦИПАЛЬНОГО ОКРУГА ПРИМОРСКОГО КРАЯ</w:t>
            </w:r>
          </w:p>
        </w:tc>
        <w:tc>
          <w:tcPr>
            <w:tcW w:w="2241" w:type="dxa"/>
            <w:vAlign w:val="center"/>
            <w:hideMark/>
          </w:tcPr>
          <w:p w14:paraId="588EE58B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4C99D0"/>
                <w:sz w:val="16"/>
                <w:szCs w:val="16"/>
                <w:lang w:eastAsia="ru-RU"/>
              </w:rPr>
              <w:t>4ea3ea86dd7ffa9c80f6d8c2230dd97b05d2bba3</w:t>
            </w: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br/>
              <w:t>Действителен с 01.12.2021 по 01.03.2023</w:t>
            </w:r>
          </w:p>
        </w:tc>
        <w:tc>
          <w:tcPr>
            <w:tcW w:w="2154" w:type="dxa"/>
            <w:vAlign w:val="center"/>
            <w:hideMark/>
          </w:tcPr>
          <w:p w14:paraId="7D08F6B6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4C99D0"/>
                <w:sz w:val="16"/>
                <w:szCs w:val="16"/>
                <w:lang w:eastAsia="ru-RU"/>
              </w:rPr>
              <w:t>03.06.2022</w:t>
            </w: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br/>
              <w:t>04:27:10(МСК)</w:t>
            </w:r>
          </w:p>
        </w:tc>
      </w:tr>
      <w:tr w:rsidR="006B6D30" w:rsidRPr="006B6D30" w14:paraId="35609693" w14:textId="77777777" w:rsidTr="006B6D30">
        <w:tc>
          <w:tcPr>
            <w:tcW w:w="1321" w:type="dxa"/>
            <w:hideMark/>
          </w:tcPr>
          <w:p w14:paraId="43A9736F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</w:p>
        </w:tc>
        <w:tc>
          <w:tcPr>
            <w:tcW w:w="4349" w:type="dxa"/>
            <w:vAlign w:val="center"/>
            <w:hideMark/>
          </w:tcPr>
          <w:p w14:paraId="56BE4749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4C99D0"/>
                <w:sz w:val="16"/>
                <w:szCs w:val="16"/>
                <w:lang w:eastAsia="ru-RU"/>
              </w:rPr>
              <w:t>Янчук Андрей Яковлевич</w:t>
            </w: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t>, Первый заместитель главы администрации Анучинского муниципального округа</w:t>
            </w: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br/>
              <w:t>АДМИНИСТРАЦИЯ АНУЧИНСКОГО МУНИЦИПАЛЬНОГО ОКРУГА ПРИМОРСКОГО КРАЯ</w:t>
            </w:r>
          </w:p>
        </w:tc>
        <w:tc>
          <w:tcPr>
            <w:tcW w:w="2241" w:type="dxa"/>
            <w:vAlign w:val="center"/>
            <w:hideMark/>
          </w:tcPr>
          <w:p w14:paraId="5CC18CD1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4C99D0"/>
                <w:sz w:val="16"/>
                <w:szCs w:val="16"/>
                <w:lang w:eastAsia="ru-RU"/>
              </w:rPr>
              <w:t>008f5d8b2de0f2060b0d75d1c402f513d9</w:t>
            </w: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br/>
              <w:t>Действителен с 12.05.2022 по 05.08.2023</w:t>
            </w:r>
          </w:p>
        </w:tc>
        <w:tc>
          <w:tcPr>
            <w:tcW w:w="2154" w:type="dxa"/>
            <w:vAlign w:val="center"/>
            <w:hideMark/>
          </w:tcPr>
          <w:p w14:paraId="08440AD7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4C99D0"/>
                <w:sz w:val="16"/>
                <w:szCs w:val="16"/>
                <w:lang w:eastAsia="ru-RU"/>
              </w:rPr>
              <w:t>03.06.2022</w:t>
            </w: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br/>
              <w:t>05:10:26(МСК)</w:t>
            </w:r>
          </w:p>
        </w:tc>
      </w:tr>
      <w:tr w:rsidR="006B6D30" w:rsidRPr="006B6D30" w14:paraId="2FEDD0B8" w14:textId="77777777" w:rsidTr="006B6D30">
        <w:tc>
          <w:tcPr>
            <w:tcW w:w="1321" w:type="dxa"/>
            <w:hideMark/>
          </w:tcPr>
          <w:p w14:paraId="557D4F48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</w:p>
        </w:tc>
        <w:tc>
          <w:tcPr>
            <w:tcW w:w="4349" w:type="dxa"/>
            <w:vAlign w:val="center"/>
            <w:hideMark/>
          </w:tcPr>
          <w:p w14:paraId="43575ABE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4C99D0"/>
                <w:sz w:val="16"/>
                <w:szCs w:val="16"/>
                <w:lang w:eastAsia="ru-RU"/>
              </w:rPr>
              <w:t>Ведерникова Ольга Викторовна</w:t>
            </w: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t>,</w:t>
            </w: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br/>
              <w:t>АДМИНИСТРАЦИЯ АНУЧИНСКОГО МУНИЦИПАЛЬНОГО ОКРУГА ПРИМОРСКОГО КРАЯ</w:t>
            </w:r>
          </w:p>
        </w:tc>
        <w:tc>
          <w:tcPr>
            <w:tcW w:w="2241" w:type="dxa"/>
            <w:vAlign w:val="center"/>
            <w:hideMark/>
          </w:tcPr>
          <w:p w14:paraId="0940FFD9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4C99D0"/>
                <w:sz w:val="16"/>
                <w:szCs w:val="16"/>
                <w:lang w:eastAsia="ru-RU"/>
              </w:rPr>
              <w:t>234ad099bfee339a68332a962b772af3402124f3</w:t>
            </w: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br/>
              <w:t>Действителен с 02.12.2021 по 02.03.2023</w:t>
            </w:r>
          </w:p>
        </w:tc>
        <w:tc>
          <w:tcPr>
            <w:tcW w:w="2154" w:type="dxa"/>
            <w:vAlign w:val="center"/>
            <w:hideMark/>
          </w:tcPr>
          <w:p w14:paraId="1DA3CCA0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4C99D0"/>
                <w:sz w:val="16"/>
                <w:szCs w:val="16"/>
                <w:lang w:eastAsia="ru-RU"/>
              </w:rPr>
              <w:t>03.06.2022</w:t>
            </w: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br/>
              <w:t>04:24:05(МСК)</w:t>
            </w:r>
          </w:p>
        </w:tc>
      </w:tr>
      <w:tr w:rsidR="006B6D30" w:rsidRPr="006B6D30" w14:paraId="5B2B84AF" w14:textId="77777777" w:rsidTr="006B6D30">
        <w:tc>
          <w:tcPr>
            <w:tcW w:w="1321" w:type="dxa"/>
            <w:hideMark/>
          </w:tcPr>
          <w:p w14:paraId="516CFE55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</w:p>
        </w:tc>
        <w:tc>
          <w:tcPr>
            <w:tcW w:w="4349" w:type="dxa"/>
            <w:vAlign w:val="center"/>
            <w:hideMark/>
          </w:tcPr>
          <w:p w14:paraId="5D65D466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  <w:proofErr w:type="spellStart"/>
            <w:r w:rsidRPr="006B6D30">
              <w:rPr>
                <w:rFonts w:ascii="Arial" w:eastAsia="Times New Roman" w:hAnsi="Arial" w:cs="Arial"/>
                <w:b/>
                <w:bCs/>
                <w:color w:val="4C99D0"/>
                <w:sz w:val="16"/>
                <w:szCs w:val="16"/>
                <w:lang w:eastAsia="ru-RU"/>
              </w:rPr>
              <w:t>Бурдейная</w:t>
            </w:r>
            <w:proofErr w:type="spellEnd"/>
            <w:r w:rsidRPr="006B6D30">
              <w:rPr>
                <w:rFonts w:ascii="Arial" w:eastAsia="Times New Roman" w:hAnsi="Arial" w:cs="Arial"/>
                <w:b/>
                <w:bCs/>
                <w:color w:val="4C99D0"/>
                <w:sz w:val="16"/>
                <w:szCs w:val="16"/>
                <w:lang w:eastAsia="ru-RU"/>
              </w:rPr>
              <w:t xml:space="preserve"> Ольга Васильевна</w:t>
            </w: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t>,</w:t>
            </w: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br/>
              <w:t>АДМИНИСТРАЦИЯ АНУЧИНСКОГО МУНИЦИПАЛЬНОГО ОКРУГА ПРИМОРСКОГО КРАЯ</w:t>
            </w:r>
          </w:p>
        </w:tc>
        <w:tc>
          <w:tcPr>
            <w:tcW w:w="2241" w:type="dxa"/>
            <w:vAlign w:val="center"/>
            <w:hideMark/>
          </w:tcPr>
          <w:p w14:paraId="26923EDF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4C99D0"/>
                <w:sz w:val="16"/>
                <w:szCs w:val="16"/>
                <w:lang w:eastAsia="ru-RU"/>
              </w:rPr>
              <w:t>5dfa10bb46fa2a6f1be032defcf4a87b6fedacc6</w:t>
            </w: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br/>
              <w:t>Действителен с 01.12.2021 по 01.03.2023</w:t>
            </w:r>
          </w:p>
        </w:tc>
        <w:tc>
          <w:tcPr>
            <w:tcW w:w="2154" w:type="dxa"/>
            <w:vAlign w:val="center"/>
            <w:hideMark/>
          </w:tcPr>
          <w:p w14:paraId="5382C77A" w14:textId="77777777" w:rsidR="006B6D30" w:rsidRPr="006B6D30" w:rsidRDefault="006B6D30" w:rsidP="006B6D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</w:pPr>
            <w:r w:rsidRPr="006B6D30">
              <w:rPr>
                <w:rFonts w:ascii="Arial" w:eastAsia="Times New Roman" w:hAnsi="Arial" w:cs="Arial"/>
                <w:b/>
                <w:bCs/>
                <w:color w:val="4C99D0"/>
                <w:sz w:val="16"/>
                <w:szCs w:val="16"/>
                <w:lang w:eastAsia="ru-RU"/>
              </w:rPr>
              <w:t>03.06.2022</w:t>
            </w:r>
            <w:r w:rsidRPr="006B6D30">
              <w:rPr>
                <w:rFonts w:ascii="Arial" w:eastAsia="Times New Roman" w:hAnsi="Arial" w:cs="Arial"/>
                <w:color w:val="4C99D0"/>
                <w:sz w:val="16"/>
                <w:szCs w:val="16"/>
                <w:lang w:eastAsia="ru-RU"/>
              </w:rPr>
              <w:br/>
              <w:t>05:01:28(МСК)</w:t>
            </w:r>
          </w:p>
        </w:tc>
      </w:tr>
    </w:tbl>
    <w:p w14:paraId="20F21C06" w14:textId="77777777" w:rsidR="008E21ED" w:rsidRDefault="008E21ED"/>
    <w:sectPr w:rsidR="008E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30"/>
    <w:rsid w:val="006B6D30"/>
    <w:rsid w:val="008E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6A74"/>
  <w15:chartTrackingRefBased/>
  <w15:docId w15:val="{9DA5DDA4-3322-4CF5-BE3F-D1038ECC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4711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</w:divsChild>
        </w:div>
        <w:div w:id="5414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13565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251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4598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2688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5205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15123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10856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3014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15593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17173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4040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8354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11601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8679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20113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Хоменко</dc:creator>
  <cp:keywords/>
  <dc:description/>
  <cp:lastModifiedBy>Наталья В. Хоменко</cp:lastModifiedBy>
  <cp:revision>2</cp:revision>
  <cp:lastPrinted>2022-06-03T02:38:00Z</cp:lastPrinted>
  <dcterms:created xsi:type="dcterms:W3CDTF">2022-06-03T02:36:00Z</dcterms:created>
  <dcterms:modified xsi:type="dcterms:W3CDTF">2022-06-03T02:38:00Z</dcterms:modified>
</cp:coreProperties>
</file>