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C513" w14:textId="77777777" w:rsidR="00A67D8D" w:rsidRDefault="00A67D8D" w:rsidP="00A67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3ECB15BC" w14:textId="72845F5C" w:rsidR="00A67D8D" w:rsidRDefault="00A67D8D" w:rsidP="00A67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        </w:t>
      </w:r>
      <w:r>
        <w:rPr>
          <w:rFonts w:ascii="Times New Roman" w:hAnsi="Times New Roman" w:cs="Times New Roman"/>
          <w:sz w:val="28"/>
          <w:szCs w:val="28"/>
        </w:rPr>
        <w:t>с. Анучино</w:t>
      </w:r>
    </w:p>
    <w:p w14:paraId="100DB11B" w14:textId="77777777" w:rsidR="00A67D8D" w:rsidRDefault="00A67D8D" w:rsidP="00A6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дворовой территории многоквартирный домов, расположенных по адресу:</w:t>
      </w:r>
    </w:p>
    <w:p w14:paraId="78500A2F" w14:textId="77777777" w:rsidR="00A67D8D" w:rsidRDefault="00A67D8D" w:rsidP="00A6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Горького 4,6,8</w:t>
      </w:r>
    </w:p>
    <w:p w14:paraId="31A3A1D0" w14:textId="77777777" w:rsidR="00A67D8D" w:rsidRDefault="00A67D8D" w:rsidP="00A6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3F038" w14:textId="345551C8" w:rsidR="00756AAE" w:rsidRDefault="00A67D8D" w:rsidP="00A6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следующие работы: </w:t>
      </w:r>
      <w:r>
        <w:rPr>
          <w:rFonts w:ascii="Times New Roman" w:hAnsi="Times New Roman" w:cs="Times New Roman"/>
          <w:sz w:val="28"/>
          <w:szCs w:val="28"/>
        </w:rPr>
        <w:t>выполнена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планировке</w:t>
      </w:r>
      <w:r>
        <w:rPr>
          <w:rFonts w:ascii="Times New Roman" w:hAnsi="Times New Roman" w:cs="Times New Roman"/>
          <w:sz w:val="28"/>
          <w:szCs w:val="28"/>
        </w:rPr>
        <w:t xml:space="preserve"> (снят грунт- слой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+15 см, установлен бордюрный камень. Идет работа по установке ливневой системы, лотков.</w:t>
      </w:r>
    </w:p>
    <w:p w14:paraId="5B385638" w14:textId="1B509AC2" w:rsidR="00A67D8D" w:rsidRDefault="00A67D8D" w:rsidP="00A67D8D">
      <w:pPr>
        <w:spacing w:after="0" w:line="240" w:lineRule="auto"/>
      </w:pPr>
    </w:p>
    <w:p w14:paraId="53CEF6B2" w14:textId="3BB40686" w:rsidR="00A67D8D" w:rsidRDefault="00A67D8D" w:rsidP="00A67D8D">
      <w:pPr>
        <w:spacing w:after="0" w:line="240" w:lineRule="auto"/>
      </w:pPr>
      <w:r>
        <w:rPr>
          <w:noProof/>
        </w:rPr>
        <w:drawing>
          <wp:inline distT="0" distB="0" distL="0" distR="0" wp14:anchorId="64BAB87D" wp14:editId="01AABF36">
            <wp:extent cx="3129594" cy="3987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25" cy="40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EEB05F9" wp14:editId="22D8C1B9">
            <wp:extent cx="3065780" cy="398711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89" cy="40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1A80" w14:textId="6C696351" w:rsidR="00A67D8D" w:rsidRDefault="00A67D8D" w:rsidP="00A67D8D">
      <w:pPr>
        <w:spacing w:after="0" w:line="240" w:lineRule="auto"/>
      </w:pPr>
    </w:p>
    <w:p w14:paraId="2213F9A9" w14:textId="77777777" w:rsidR="00A67D8D" w:rsidRDefault="00A67D8D" w:rsidP="00A67D8D">
      <w:pPr>
        <w:spacing w:after="0" w:line="240" w:lineRule="auto"/>
      </w:pPr>
    </w:p>
    <w:p w14:paraId="5809ECD5" w14:textId="6D89C05C" w:rsidR="00A67D8D" w:rsidRDefault="00A67D8D" w:rsidP="00A67D8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BAC295" wp14:editId="6BB72EC2">
            <wp:extent cx="5600732" cy="33939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75" cy="34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7B3D" w14:textId="3C963C44" w:rsidR="00A67D8D" w:rsidRDefault="00A67D8D" w:rsidP="00A67D8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44FE673" wp14:editId="1EA72F3A">
            <wp:extent cx="3369276" cy="476938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53" cy="47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8143483" wp14:editId="47D98549">
            <wp:extent cx="3377514" cy="47440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99" cy="477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D8D" w:rsidSect="00A67D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8D"/>
    <w:rsid w:val="00756AAE"/>
    <w:rsid w:val="00A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AE88"/>
  <w15:chartTrackingRefBased/>
  <w15:docId w15:val="{4D7BDBDD-1CA6-4BCE-9347-F57E912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D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2021-10-01T00:52:00Z</dcterms:created>
  <dcterms:modified xsi:type="dcterms:W3CDTF">2021-10-01T01:02:00Z</dcterms:modified>
</cp:coreProperties>
</file>