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60" w:rsidRDefault="00BA1560" w:rsidP="00BA1560">
      <w:pPr>
        <w:shd w:val="clear" w:color="auto" w:fill="FFFFFF"/>
        <w:ind w:left="-284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3890" cy="906780"/>
            <wp:effectExtent l="19050" t="0" r="381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560" w:rsidRDefault="00BA1560" w:rsidP="00BA1560">
      <w:pPr>
        <w:shd w:val="clear" w:color="auto" w:fill="FFFFFF"/>
        <w:rPr>
          <w:b/>
          <w:color w:val="000000"/>
          <w:spacing w:val="20"/>
          <w:sz w:val="32"/>
        </w:rPr>
      </w:pPr>
    </w:p>
    <w:p w:rsidR="00BA1560" w:rsidRDefault="00BA1560" w:rsidP="00BA1560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BA1560" w:rsidRDefault="00BA1560" w:rsidP="00BA1560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</w:t>
      </w:r>
      <w:r w:rsidR="00972DE0">
        <w:rPr>
          <w:b/>
          <w:color w:val="000000"/>
          <w:spacing w:val="20"/>
          <w:sz w:val="32"/>
        </w:rPr>
        <w:t>НУЧИНСКОГО МУНИЦИПАЛЬНОГО ОКРУГА</w:t>
      </w:r>
    </w:p>
    <w:p w:rsidR="00871433" w:rsidRDefault="00871433" w:rsidP="00BA1560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 КРАЯ</w:t>
      </w:r>
    </w:p>
    <w:p w:rsidR="00BA1560" w:rsidRDefault="00BA1560" w:rsidP="00BA1560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BA1560" w:rsidRDefault="00BA1560" w:rsidP="00BA1560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BA1560" w:rsidRDefault="00BA1560" w:rsidP="00BA1560">
      <w:pPr>
        <w:shd w:val="clear" w:color="auto" w:fill="FFFFFF"/>
        <w:ind w:left="-284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</w:p>
    <w:p w:rsidR="00BA1560" w:rsidRDefault="00BA1560" w:rsidP="00BA1560">
      <w:pPr>
        <w:shd w:val="clear" w:color="auto" w:fill="FFFFFF"/>
        <w:ind w:left="-284"/>
        <w:jc w:val="center"/>
        <w:rPr>
          <w:color w:val="000000"/>
          <w:sz w:val="16"/>
        </w:rPr>
      </w:pPr>
    </w:p>
    <w:p w:rsidR="00BA1560" w:rsidRDefault="00BA1560" w:rsidP="00BA1560">
      <w:pPr>
        <w:shd w:val="clear" w:color="auto" w:fill="FFFFFF"/>
        <w:ind w:left="-284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342"/>
        <w:gridCol w:w="236"/>
        <w:gridCol w:w="4890"/>
        <w:gridCol w:w="561"/>
        <w:gridCol w:w="1309"/>
      </w:tblGrid>
      <w:tr w:rsidR="00BA1560" w:rsidTr="00A16FA5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A1560" w:rsidRDefault="00BA1560" w:rsidP="007C650A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1560" w:rsidRDefault="00A16FA5" w:rsidP="00A16FA5">
            <w:pPr>
              <w:ind w:right="-224"/>
              <w:rPr>
                <w:color w:val="000000"/>
              </w:rPr>
            </w:pPr>
            <w:r>
              <w:rPr>
                <w:color w:val="000000"/>
              </w:rPr>
              <w:t>26.03.2021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1560" w:rsidRDefault="00BA1560" w:rsidP="007C650A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A1560" w:rsidRDefault="00BA1560" w:rsidP="007C650A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A1560" w:rsidRDefault="00BA1560" w:rsidP="007C650A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1560" w:rsidRDefault="00A16FA5" w:rsidP="007C650A">
            <w:pPr>
              <w:ind w:left="-284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</w:tr>
    </w:tbl>
    <w:p w:rsidR="00BA1560" w:rsidRDefault="00BA1560" w:rsidP="00BA1560">
      <w:pPr>
        <w:shd w:val="clear" w:color="auto" w:fill="FFFFFF"/>
        <w:ind w:left="-284"/>
        <w:jc w:val="center"/>
        <w:rPr>
          <w:color w:val="000000"/>
        </w:rPr>
      </w:pPr>
    </w:p>
    <w:p w:rsidR="00BA1560" w:rsidRDefault="00BA1560" w:rsidP="00BA1560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</w:p>
    <w:p w:rsidR="00BA1560" w:rsidRPr="006937D8" w:rsidRDefault="00BA1560" w:rsidP="00BA1560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 признании </w:t>
      </w:r>
      <w:proofErr w:type="gramStart"/>
      <w:r>
        <w:rPr>
          <w:b/>
          <w:color w:val="000000"/>
          <w:sz w:val="28"/>
          <w:szCs w:val="28"/>
        </w:rPr>
        <w:t>утратившим</w:t>
      </w:r>
      <w:proofErr w:type="gramEnd"/>
      <w:r>
        <w:rPr>
          <w:b/>
          <w:color w:val="000000"/>
          <w:sz w:val="28"/>
          <w:szCs w:val="28"/>
        </w:rPr>
        <w:t xml:space="preserve"> силу </w:t>
      </w:r>
      <w:r w:rsidR="00871433">
        <w:rPr>
          <w:b/>
          <w:color w:val="000000"/>
          <w:sz w:val="28"/>
          <w:szCs w:val="28"/>
        </w:rPr>
        <w:t>некоторых п</w:t>
      </w:r>
      <w:r>
        <w:rPr>
          <w:b/>
          <w:color w:val="000000"/>
          <w:sz w:val="28"/>
          <w:szCs w:val="28"/>
        </w:rPr>
        <w:t xml:space="preserve">остановлений администрации Анучинского муниципального района </w:t>
      </w:r>
    </w:p>
    <w:p w:rsidR="00BA1560" w:rsidRDefault="00BA1560" w:rsidP="00BA1560">
      <w:pPr>
        <w:spacing w:line="360" w:lineRule="auto"/>
        <w:ind w:firstLine="424"/>
        <w:jc w:val="both"/>
        <w:rPr>
          <w:b/>
          <w:sz w:val="28"/>
          <w:szCs w:val="28"/>
        </w:rPr>
      </w:pPr>
      <w:r w:rsidRPr="00AD552F">
        <w:rPr>
          <w:b/>
          <w:sz w:val="28"/>
          <w:szCs w:val="28"/>
        </w:rPr>
        <w:t xml:space="preserve">  </w:t>
      </w:r>
    </w:p>
    <w:p w:rsidR="008F31AD" w:rsidRPr="00182F66" w:rsidRDefault="00BA1560" w:rsidP="008F31AD">
      <w:pPr>
        <w:shd w:val="clear" w:color="auto" w:fill="FFFFFF"/>
        <w:spacing w:line="360" w:lineRule="auto"/>
        <w:ind w:firstLine="702"/>
        <w:jc w:val="both"/>
        <w:rPr>
          <w:sz w:val="28"/>
          <w:szCs w:val="28"/>
        </w:rPr>
      </w:pPr>
      <w:r w:rsidRPr="00AD552F">
        <w:rPr>
          <w:b/>
          <w:sz w:val="28"/>
          <w:szCs w:val="28"/>
        </w:rPr>
        <w:t xml:space="preserve"> </w:t>
      </w:r>
      <w:r w:rsidR="008F31AD" w:rsidRPr="00182F66">
        <w:rPr>
          <w:spacing w:val="1"/>
          <w:sz w:val="28"/>
          <w:szCs w:val="28"/>
        </w:rPr>
        <w:t xml:space="preserve">В  </w:t>
      </w:r>
      <w:r w:rsidR="00961A90" w:rsidRPr="00182F66">
        <w:rPr>
          <w:spacing w:val="1"/>
          <w:sz w:val="28"/>
          <w:szCs w:val="28"/>
        </w:rPr>
        <w:t>соответствии со ст.7(1)</w:t>
      </w:r>
      <w:r w:rsidR="008F31AD" w:rsidRPr="00182F66">
        <w:rPr>
          <w:spacing w:val="1"/>
          <w:sz w:val="28"/>
          <w:szCs w:val="28"/>
        </w:rPr>
        <w:t xml:space="preserve"> Закона Приморского края от 08.11.2005 г. №296-</w:t>
      </w:r>
      <w:r w:rsidR="008F31AD" w:rsidRPr="00182F66">
        <w:rPr>
          <w:spacing w:val="2"/>
          <w:sz w:val="28"/>
          <w:szCs w:val="28"/>
        </w:rPr>
        <w:t>КЗ «О комиссиях по делам несовершеннолетних и защите их прав</w:t>
      </w:r>
      <w:r w:rsidR="00972DE0" w:rsidRPr="00182F66">
        <w:rPr>
          <w:spacing w:val="2"/>
          <w:sz w:val="28"/>
          <w:szCs w:val="28"/>
        </w:rPr>
        <w:t xml:space="preserve"> на территории Приморского края</w:t>
      </w:r>
      <w:r w:rsidR="008F31AD" w:rsidRPr="00182F66">
        <w:rPr>
          <w:spacing w:val="2"/>
          <w:sz w:val="28"/>
          <w:szCs w:val="28"/>
        </w:rPr>
        <w:t xml:space="preserve">», </w:t>
      </w:r>
      <w:r w:rsidR="00961A90" w:rsidRPr="00182F66">
        <w:rPr>
          <w:sz w:val="28"/>
          <w:szCs w:val="28"/>
        </w:rPr>
        <w:t>решением Думы  Анучинского муниципального округа от 22.04.2020 г № 6 «О правопреемстве вновь образованного муниципального образования Анучинский муниципальный округ», У</w:t>
      </w:r>
      <w:r w:rsidR="008F31AD" w:rsidRPr="00182F66">
        <w:rPr>
          <w:sz w:val="28"/>
          <w:szCs w:val="28"/>
        </w:rPr>
        <w:t>ставом Анучинского муниципального округа</w:t>
      </w:r>
      <w:r w:rsidR="00871433" w:rsidRPr="00182F66">
        <w:rPr>
          <w:sz w:val="28"/>
          <w:szCs w:val="28"/>
        </w:rPr>
        <w:t xml:space="preserve"> Приморского края</w:t>
      </w:r>
      <w:r w:rsidR="008F31AD" w:rsidRPr="00182F66">
        <w:rPr>
          <w:sz w:val="28"/>
          <w:szCs w:val="28"/>
        </w:rPr>
        <w:t>, администрация Анучинского муниципального округа</w:t>
      </w:r>
      <w:r w:rsidR="00871433" w:rsidRPr="00182F66">
        <w:rPr>
          <w:sz w:val="28"/>
          <w:szCs w:val="28"/>
        </w:rPr>
        <w:t xml:space="preserve"> Приморского края</w:t>
      </w:r>
    </w:p>
    <w:p w:rsidR="00BA1560" w:rsidRDefault="00BA1560" w:rsidP="00BA1560">
      <w:pPr>
        <w:spacing w:line="360" w:lineRule="auto"/>
        <w:jc w:val="both"/>
        <w:rPr>
          <w:sz w:val="28"/>
          <w:szCs w:val="28"/>
        </w:rPr>
      </w:pPr>
    </w:p>
    <w:p w:rsidR="00BA1560" w:rsidRDefault="00BA1560" w:rsidP="00BA15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F475A7" w:rsidRDefault="00F475A7" w:rsidP="00BA1560">
      <w:pPr>
        <w:spacing w:line="360" w:lineRule="auto"/>
        <w:jc w:val="both"/>
        <w:rPr>
          <w:sz w:val="28"/>
          <w:szCs w:val="28"/>
        </w:rPr>
      </w:pPr>
    </w:p>
    <w:p w:rsidR="00BA1560" w:rsidRPr="00F475A7" w:rsidRDefault="00BA1560" w:rsidP="00335403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Признать</w:t>
      </w:r>
      <w:r w:rsidRPr="00C322C5">
        <w:rPr>
          <w:color w:val="000000"/>
          <w:sz w:val="28"/>
          <w:szCs w:val="28"/>
        </w:rPr>
        <w:t xml:space="preserve"> утратившим силу следующие</w:t>
      </w:r>
      <w:r w:rsidR="00871433">
        <w:rPr>
          <w:color w:val="000000"/>
          <w:sz w:val="28"/>
          <w:szCs w:val="28"/>
        </w:rPr>
        <w:t xml:space="preserve"> п</w:t>
      </w:r>
      <w:r w:rsidRPr="00C322C5">
        <w:rPr>
          <w:color w:val="000000"/>
          <w:sz w:val="28"/>
          <w:szCs w:val="28"/>
        </w:rPr>
        <w:t xml:space="preserve">остановления администрации </w:t>
      </w:r>
      <w:r w:rsidRPr="00F475A7">
        <w:rPr>
          <w:sz w:val="28"/>
          <w:szCs w:val="28"/>
        </w:rPr>
        <w:t>Анучинского муниципального района:</w:t>
      </w:r>
    </w:p>
    <w:p w:rsidR="00D85424" w:rsidRPr="00F475A7" w:rsidRDefault="00871433" w:rsidP="0033540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D85424" w:rsidRPr="00F475A7">
        <w:rPr>
          <w:spacing w:val="-1"/>
          <w:sz w:val="28"/>
          <w:szCs w:val="28"/>
        </w:rPr>
        <w:t xml:space="preserve"> от 28.10.2014 г. №541 «Об утверждении Положения о комиссии по делам несовершеннолетних и защите их прав при администрации Анучинского муниципального района</w:t>
      </w:r>
      <w:r w:rsidR="008F31AD" w:rsidRPr="00F475A7">
        <w:rPr>
          <w:spacing w:val="-1"/>
          <w:sz w:val="28"/>
          <w:szCs w:val="28"/>
        </w:rPr>
        <w:t>»;</w:t>
      </w:r>
      <w:r w:rsidR="00D85424" w:rsidRPr="00F475A7">
        <w:rPr>
          <w:sz w:val="28"/>
          <w:szCs w:val="28"/>
        </w:rPr>
        <w:t xml:space="preserve"> </w:t>
      </w:r>
    </w:p>
    <w:p w:rsidR="00D85424" w:rsidRPr="00F475A7" w:rsidRDefault="00871433" w:rsidP="0033540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D85424" w:rsidRPr="00F475A7">
        <w:rPr>
          <w:spacing w:val="-1"/>
          <w:sz w:val="28"/>
          <w:szCs w:val="28"/>
        </w:rPr>
        <w:t xml:space="preserve">  от 27.03.2015 г. №159 «О внесении изменений в состав комиссии по делам несовершеннолетних и защите их</w:t>
      </w:r>
      <w:r w:rsidR="008F31AD" w:rsidRPr="00F475A7">
        <w:rPr>
          <w:spacing w:val="-1"/>
          <w:sz w:val="28"/>
          <w:szCs w:val="28"/>
        </w:rPr>
        <w:t xml:space="preserve"> </w:t>
      </w:r>
      <w:r w:rsidR="00D85424" w:rsidRPr="00F475A7">
        <w:rPr>
          <w:spacing w:val="-1"/>
          <w:sz w:val="28"/>
          <w:szCs w:val="28"/>
        </w:rPr>
        <w:t>прав при администрации Анучинского муниципального района</w:t>
      </w:r>
      <w:r w:rsidR="008F31AD" w:rsidRPr="00F475A7">
        <w:rPr>
          <w:spacing w:val="-1"/>
          <w:sz w:val="28"/>
          <w:szCs w:val="28"/>
        </w:rPr>
        <w:t>»</w:t>
      </w:r>
      <w:r w:rsidR="00972DE0" w:rsidRPr="00F475A7">
        <w:rPr>
          <w:sz w:val="28"/>
          <w:szCs w:val="28"/>
        </w:rPr>
        <w:t>;</w:t>
      </w:r>
    </w:p>
    <w:p w:rsidR="003044D4" w:rsidRPr="00F475A7" w:rsidRDefault="00871433" w:rsidP="0033540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-</w:t>
      </w:r>
      <w:r w:rsidR="003044D4" w:rsidRPr="00F475A7">
        <w:rPr>
          <w:spacing w:val="-1"/>
          <w:sz w:val="28"/>
          <w:szCs w:val="28"/>
        </w:rPr>
        <w:t xml:space="preserve">  от 30.05.2016 г. №134 «О внесении изменений в состав комиссии по делам несовершеннолетних и защите их прав при администрации Анучинского муниципального района»</w:t>
      </w:r>
      <w:r w:rsidR="003044D4" w:rsidRPr="00F475A7">
        <w:rPr>
          <w:sz w:val="28"/>
          <w:szCs w:val="28"/>
        </w:rPr>
        <w:t>;</w:t>
      </w:r>
    </w:p>
    <w:p w:rsidR="003044D4" w:rsidRPr="00F475A7" w:rsidRDefault="00871433" w:rsidP="0033540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3044D4" w:rsidRPr="00F475A7">
        <w:rPr>
          <w:spacing w:val="-1"/>
          <w:sz w:val="28"/>
          <w:szCs w:val="28"/>
        </w:rPr>
        <w:t xml:space="preserve">  от 23.04.2018 г. №221 «О внесении изменений в состав комиссии по делам несовершеннолетних и защите их прав при администрации Анучинского муниципального района»</w:t>
      </w:r>
      <w:r w:rsidR="003044D4" w:rsidRPr="00F475A7">
        <w:rPr>
          <w:sz w:val="28"/>
          <w:szCs w:val="28"/>
        </w:rPr>
        <w:t>;</w:t>
      </w:r>
    </w:p>
    <w:p w:rsidR="003044D4" w:rsidRPr="00F475A7" w:rsidRDefault="00871433" w:rsidP="0033540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3044D4" w:rsidRPr="00F475A7">
        <w:rPr>
          <w:spacing w:val="-1"/>
          <w:sz w:val="28"/>
          <w:szCs w:val="28"/>
        </w:rPr>
        <w:t xml:space="preserve">  от 12.02.2019 г. №88 «О внесении изменений в состав комиссии по делам несовершеннолетних и защите их прав при администрации Анучинского муниципального района»</w:t>
      </w:r>
      <w:r w:rsidR="003044D4" w:rsidRPr="00F475A7">
        <w:rPr>
          <w:sz w:val="28"/>
          <w:szCs w:val="28"/>
        </w:rPr>
        <w:t>;</w:t>
      </w:r>
    </w:p>
    <w:p w:rsidR="003044D4" w:rsidRPr="00F475A7" w:rsidRDefault="00871433" w:rsidP="0033540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3044D4" w:rsidRPr="00F475A7">
        <w:rPr>
          <w:spacing w:val="-1"/>
          <w:sz w:val="28"/>
          <w:szCs w:val="28"/>
        </w:rPr>
        <w:t xml:space="preserve">  от 06.05.2019 г. №239 «О внесении изменений в состав комиссии по делам несовершеннолетних и защите их прав при администрации Анучинского муниципального района»</w:t>
      </w:r>
      <w:r w:rsidR="003044D4" w:rsidRPr="00F475A7">
        <w:rPr>
          <w:sz w:val="28"/>
          <w:szCs w:val="28"/>
        </w:rPr>
        <w:t>;</w:t>
      </w:r>
    </w:p>
    <w:p w:rsidR="003044D4" w:rsidRPr="00F475A7" w:rsidRDefault="00871433" w:rsidP="0033540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3044D4" w:rsidRPr="00F475A7">
        <w:rPr>
          <w:spacing w:val="-1"/>
          <w:sz w:val="28"/>
          <w:szCs w:val="28"/>
        </w:rPr>
        <w:t xml:space="preserve"> от 04.07.2019 г. №343 «О внесении изменений в состав комиссии по делам несовершеннолетних и защите их прав при администрации Анучинского муниципального района»</w:t>
      </w:r>
      <w:r w:rsidR="003044D4" w:rsidRPr="00F475A7">
        <w:rPr>
          <w:sz w:val="28"/>
          <w:szCs w:val="28"/>
        </w:rPr>
        <w:t>;</w:t>
      </w:r>
    </w:p>
    <w:p w:rsidR="00F475A7" w:rsidRPr="00F475A7" w:rsidRDefault="00871433" w:rsidP="0033540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F475A7" w:rsidRPr="00F475A7">
        <w:rPr>
          <w:spacing w:val="-1"/>
          <w:sz w:val="28"/>
          <w:szCs w:val="28"/>
        </w:rPr>
        <w:t xml:space="preserve">  от 23.09.2019 г. №525 «О внесении изменений в состав комиссии по делам несовершеннолетних и защите их прав при администрации Анучинского муниципального района»</w:t>
      </w:r>
      <w:r w:rsidR="00F475A7" w:rsidRPr="00F475A7">
        <w:rPr>
          <w:sz w:val="28"/>
          <w:szCs w:val="28"/>
        </w:rPr>
        <w:t>;</w:t>
      </w:r>
    </w:p>
    <w:p w:rsidR="003044D4" w:rsidRPr="00F475A7" w:rsidRDefault="003044D4" w:rsidP="0033540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F475A7">
        <w:rPr>
          <w:spacing w:val="-1"/>
          <w:sz w:val="28"/>
          <w:szCs w:val="28"/>
        </w:rPr>
        <w:t>постановление  от 29.04.2020 г. №266 «О внесении изменений в состав комиссии по делам несовершеннолетних и защите их прав при администрации Анучинского муниципального района»</w:t>
      </w:r>
      <w:r w:rsidRPr="00F475A7">
        <w:rPr>
          <w:sz w:val="28"/>
          <w:szCs w:val="28"/>
        </w:rPr>
        <w:t>;</w:t>
      </w:r>
    </w:p>
    <w:p w:rsidR="00D85424" w:rsidRPr="00335403" w:rsidRDefault="00F475A7" w:rsidP="00335403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335403">
        <w:rPr>
          <w:color w:val="000000"/>
          <w:sz w:val="28"/>
          <w:szCs w:val="28"/>
        </w:rPr>
        <w:t xml:space="preserve">Общему отделу администрации Анучинского муниципального округа </w:t>
      </w:r>
      <w:r w:rsidR="00871433">
        <w:rPr>
          <w:color w:val="000000"/>
          <w:sz w:val="28"/>
          <w:szCs w:val="28"/>
        </w:rPr>
        <w:t>Приморского края (</w:t>
      </w:r>
      <w:proofErr w:type="spellStart"/>
      <w:r w:rsidR="00871433">
        <w:rPr>
          <w:color w:val="000000"/>
          <w:sz w:val="28"/>
          <w:szCs w:val="28"/>
        </w:rPr>
        <w:t>Бурдейная</w:t>
      </w:r>
      <w:proofErr w:type="spellEnd"/>
      <w:r w:rsidR="00871433">
        <w:rPr>
          <w:color w:val="000000"/>
          <w:sz w:val="28"/>
          <w:szCs w:val="28"/>
        </w:rPr>
        <w:t xml:space="preserve"> С.В.) </w:t>
      </w:r>
      <w:r w:rsidRPr="00335403">
        <w:rPr>
          <w:color w:val="000000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</w:t>
      </w:r>
      <w:r w:rsidR="00BB496E">
        <w:rPr>
          <w:color w:val="000000"/>
          <w:sz w:val="28"/>
          <w:szCs w:val="28"/>
        </w:rPr>
        <w:t xml:space="preserve"> Анучинского муниципального округа Приморского края</w:t>
      </w:r>
      <w:r w:rsidRPr="00335403">
        <w:rPr>
          <w:color w:val="000000"/>
          <w:sz w:val="28"/>
          <w:szCs w:val="28"/>
        </w:rPr>
        <w:t xml:space="preserve"> в</w:t>
      </w:r>
      <w:r w:rsidR="00335403" w:rsidRPr="00335403">
        <w:rPr>
          <w:color w:val="000000"/>
          <w:sz w:val="28"/>
          <w:szCs w:val="28"/>
        </w:rPr>
        <w:t xml:space="preserve"> информационно – телекоммуникационной сети Интернет.</w:t>
      </w:r>
    </w:p>
    <w:p w:rsidR="00BA1560" w:rsidRDefault="00BA1560" w:rsidP="0033540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3540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1E549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1E5497">
        <w:rPr>
          <w:sz w:val="28"/>
          <w:szCs w:val="28"/>
        </w:rPr>
        <w:t>за</w:t>
      </w:r>
      <w:proofErr w:type="gramEnd"/>
      <w:r w:rsidRPr="001E5497">
        <w:rPr>
          <w:sz w:val="28"/>
          <w:szCs w:val="28"/>
        </w:rPr>
        <w:t xml:space="preserve"> исполнением настоящего постановления возложить на </w:t>
      </w:r>
      <w:r w:rsidR="00335403">
        <w:rPr>
          <w:sz w:val="28"/>
          <w:szCs w:val="28"/>
        </w:rPr>
        <w:t xml:space="preserve">первого </w:t>
      </w:r>
      <w:r w:rsidRPr="001E5497">
        <w:rPr>
          <w:sz w:val="28"/>
          <w:szCs w:val="28"/>
        </w:rPr>
        <w:t xml:space="preserve">заместителя главы администрации Анучинского муниципального </w:t>
      </w:r>
      <w:r w:rsidR="00335403">
        <w:rPr>
          <w:sz w:val="28"/>
          <w:szCs w:val="28"/>
        </w:rPr>
        <w:t xml:space="preserve">округа А.Я. </w:t>
      </w:r>
      <w:proofErr w:type="spellStart"/>
      <w:r w:rsidR="00335403">
        <w:rPr>
          <w:sz w:val="28"/>
          <w:szCs w:val="28"/>
        </w:rPr>
        <w:t>Янчука</w:t>
      </w:r>
      <w:proofErr w:type="spellEnd"/>
      <w:r w:rsidR="00335403">
        <w:rPr>
          <w:sz w:val="28"/>
          <w:szCs w:val="28"/>
        </w:rPr>
        <w:t xml:space="preserve">. </w:t>
      </w:r>
    </w:p>
    <w:p w:rsidR="00BA1560" w:rsidRDefault="00BA1560" w:rsidP="00BA1560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BA1560" w:rsidRDefault="00BA1560" w:rsidP="00BA15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D1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Анучинского </w:t>
      </w:r>
    </w:p>
    <w:p w:rsidR="00BA1560" w:rsidRDefault="00BA1560" w:rsidP="00BA1560">
      <w:r>
        <w:rPr>
          <w:sz w:val="28"/>
          <w:szCs w:val="28"/>
        </w:rPr>
        <w:t>муни</w:t>
      </w:r>
      <w:r w:rsidRPr="0017658B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17658B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</w:t>
      </w:r>
      <w:r w:rsidR="00335403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                                                    </w:t>
      </w:r>
      <w:r w:rsidR="003354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С.А.Понуровский</w:t>
      </w:r>
      <w:proofErr w:type="spellEnd"/>
      <w:r>
        <w:rPr>
          <w:sz w:val="28"/>
          <w:szCs w:val="28"/>
        </w:rPr>
        <w:t xml:space="preserve">    </w:t>
      </w:r>
    </w:p>
    <w:sectPr w:rsidR="00BA1560" w:rsidSect="00BB496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3A26"/>
    <w:multiLevelType w:val="hybridMultilevel"/>
    <w:tmpl w:val="B46E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1560"/>
    <w:rsid w:val="000D7B3F"/>
    <w:rsid w:val="001521C4"/>
    <w:rsid w:val="00182F66"/>
    <w:rsid w:val="002215B3"/>
    <w:rsid w:val="003044D4"/>
    <w:rsid w:val="00335403"/>
    <w:rsid w:val="00503FF7"/>
    <w:rsid w:val="006B5C53"/>
    <w:rsid w:val="00867DCB"/>
    <w:rsid w:val="00871433"/>
    <w:rsid w:val="008B6754"/>
    <w:rsid w:val="008F31AD"/>
    <w:rsid w:val="00925579"/>
    <w:rsid w:val="00960D7B"/>
    <w:rsid w:val="00961A90"/>
    <w:rsid w:val="00972DE0"/>
    <w:rsid w:val="00A16FA5"/>
    <w:rsid w:val="00AB61A6"/>
    <w:rsid w:val="00B729CA"/>
    <w:rsid w:val="00BA1560"/>
    <w:rsid w:val="00BB496E"/>
    <w:rsid w:val="00CC0D63"/>
    <w:rsid w:val="00D85424"/>
    <w:rsid w:val="00DD18D1"/>
    <w:rsid w:val="00F121B8"/>
    <w:rsid w:val="00F4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10</cp:revision>
  <cp:lastPrinted>2021-03-23T01:01:00Z</cp:lastPrinted>
  <dcterms:created xsi:type="dcterms:W3CDTF">2021-03-22T06:01:00Z</dcterms:created>
  <dcterms:modified xsi:type="dcterms:W3CDTF">2021-03-26T03:49:00Z</dcterms:modified>
</cp:coreProperties>
</file>