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F3077C" w:rsidRDefault="00865871" w:rsidP="00865871">
      <w:pPr>
        <w:pStyle w:val="a5"/>
        <w:rPr>
          <w:szCs w:val="32"/>
        </w:rPr>
      </w:pPr>
      <w:r w:rsidRPr="00F3077C">
        <w:rPr>
          <w:szCs w:val="32"/>
        </w:rPr>
        <w:t>ДУМА</w:t>
      </w:r>
    </w:p>
    <w:p w:rsidR="00865871" w:rsidRPr="00F3077C" w:rsidRDefault="00865871" w:rsidP="00865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77C"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B140B6" w:rsidRPr="00F3077C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865871" w:rsidRPr="00774721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5219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F5A">
        <w:rPr>
          <w:rFonts w:ascii="Times New Roman" w:hAnsi="Times New Roman" w:cs="Times New Roman"/>
          <w:sz w:val="28"/>
          <w:szCs w:val="28"/>
        </w:rPr>
        <w:t xml:space="preserve"> 23</w:t>
      </w:r>
      <w:r w:rsidR="00255E0E">
        <w:rPr>
          <w:rFonts w:ascii="Times New Roman" w:hAnsi="Times New Roman" w:cs="Times New Roman"/>
          <w:sz w:val="28"/>
          <w:szCs w:val="28"/>
        </w:rPr>
        <w:t>. 12</w:t>
      </w:r>
      <w:r w:rsidR="00B140B6">
        <w:rPr>
          <w:rFonts w:ascii="Times New Roman" w:hAnsi="Times New Roman" w:cs="Times New Roman"/>
          <w:sz w:val="28"/>
          <w:szCs w:val="28"/>
        </w:rPr>
        <w:t>. 2020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08236C">
        <w:rPr>
          <w:rFonts w:ascii="Times New Roman" w:hAnsi="Times New Roman" w:cs="Times New Roman"/>
          <w:sz w:val="28"/>
          <w:szCs w:val="28"/>
        </w:rPr>
        <w:t>147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B140B6" w:rsidTr="00A70ACB">
        <w:tc>
          <w:tcPr>
            <w:tcW w:w="5778" w:type="dxa"/>
          </w:tcPr>
          <w:p w:rsidR="00B140B6" w:rsidRDefault="001B5521" w:rsidP="001B552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B5521">
              <w:rPr>
                <w:sz w:val="28"/>
                <w:szCs w:val="28"/>
              </w:rPr>
              <w:t>Об утверждении промежуточн</w:t>
            </w:r>
            <w:r w:rsidR="00255E0E">
              <w:rPr>
                <w:sz w:val="28"/>
                <w:szCs w:val="28"/>
              </w:rPr>
              <w:t>ого ликви</w:t>
            </w:r>
            <w:r w:rsidR="00387F5A">
              <w:rPr>
                <w:sz w:val="28"/>
                <w:szCs w:val="28"/>
              </w:rPr>
              <w:t>дационного баланса Контрольно-счетной палаты</w:t>
            </w:r>
            <w:r w:rsidRPr="001B5521">
              <w:rPr>
                <w:sz w:val="28"/>
                <w:szCs w:val="28"/>
              </w:rPr>
              <w:t xml:space="preserve"> Анучинского муниципального района </w:t>
            </w:r>
          </w:p>
        </w:tc>
        <w:tc>
          <w:tcPr>
            <w:tcW w:w="3792" w:type="dxa"/>
          </w:tcPr>
          <w:p w:rsidR="00B140B6" w:rsidRDefault="00B140B6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521" w:rsidRDefault="001B5521" w:rsidP="001B55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B5521" w:rsidRPr="00E012C9" w:rsidRDefault="001B5521" w:rsidP="001B55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В соответствии с  пунктом 2 статьи 63 Гражданского Кодекса Российской Федерации, Законом Приморского края от 16 сентября 2019 года № 568-КЗ «Об Анучинском муниципальном округе», решением Думы Анучинского муниципального округа</w:t>
      </w:r>
      <w:r w:rsidR="00387F5A">
        <w:rPr>
          <w:rFonts w:ascii="Times New Roman" w:hAnsi="Times New Roman" w:cs="Times New Roman"/>
          <w:sz w:val="28"/>
          <w:szCs w:val="28"/>
        </w:rPr>
        <w:t xml:space="preserve"> от 20.08.2020 № 81</w:t>
      </w:r>
      <w:r w:rsidR="00255E0E">
        <w:rPr>
          <w:rFonts w:ascii="Times New Roman" w:hAnsi="Times New Roman" w:cs="Times New Roman"/>
          <w:sz w:val="28"/>
          <w:szCs w:val="28"/>
        </w:rPr>
        <w:t>-НПА</w:t>
      </w:r>
      <w:r w:rsidRPr="00E012C9">
        <w:rPr>
          <w:rFonts w:ascii="Times New Roman" w:hAnsi="Times New Roman" w:cs="Times New Roman"/>
          <w:sz w:val="28"/>
          <w:szCs w:val="28"/>
        </w:rPr>
        <w:t xml:space="preserve"> «О ликвидации</w:t>
      </w:r>
      <w:r w:rsidR="00387F5A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E012C9" w:rsidRPr="00E012C9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E012C9" w:rsidRPr="00E012C9">
        <w:rPr>
          <w:rFonts w:ascii="Times New Roman" w:hAnsi="Times New Roman" w:cs="Times New Roman"/>
          <w:sz w:val="28"/>
          <w:szCs w:val="28"/>
        </w:rPr>
        <w:t>льного района</w:t>
      </w:r>
      <w:r w:rsidR="00255E0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E012C9" w:rsidRPr="00E012C9">
        <w:rPr>
          <w:rFonts w:ascii="Times New Roman" w:hAnsi="Times New Roman" w:cs="Times New Roman"/>
          <w:sz w:val="28"/>
          <w:szCs w:val="28"/>
        </w:rPr>
        <w:t xml:space="preserve">», </w:t>
      </w:r>
      <w:r w:rsidR="00387F5A">
        <w:rPr>
          <w:rFonts w:ascii="Times New Roman" w:hAnsi="Times New Roman" w:cs="Times New Roman"/>
          <w:sz w:val="28"/>
          <w:szCs w:val="28"/>
        </w:rPr>
        <w:t xml:space="preserve">Уставом Анучинского муниципального округа Приморского края, </w:t>
      </w:r>
      <w:r w:rsidR="00E012C9" w:rsidRPr="00E012C9">
        <w:rPr>
          <w:rFonts w:ascii="Times New Roman" w:hAnsi="Times New Roman" w:cs="Times New Roman"/>
          <w:sz w:val="28"/>
          <w:szCs w:val="28"/>
        </w:rPr>
        <w:t>Дума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1B5521" w:rsidRPr="00E012C9" w:rsidRDefault="001B5521" w:rsidP="001B5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РЕШИЛА:</w:t>
      </w:r>
    </w:p>
    <w:p w:rsidR="001B5521" w:rsidRDefault="001B5521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1. Утвердить прилагаемый</w:t>
      </w:r>
      <w:bookmarkStart w:id="0" w:name="_GoBack"/>
      <w:bookmarkEnd w:id="0"/>
      <w:r w:rsidR="00E012C9" w:rsidRPr="00E012C9">
        <w:rPr>
          <w:rFonts w:ascii="Times New Roman" w:hAnsi="Times New Roman" w:cs="Times New Roman"/>
          <w:sz w:val="28"/>
          <w:szCs w:val="28"/>
        </w:rPr>
        <w:t xml:space="preserve"> промежуточный </w:t>
      </w:r>
      <w:r w:rsidRPr="00E012C9">
        <w:rPr>
          <w:rFonts w:ascii="Times New Roman" w:hAnsi="Times New Roman" w:cs="Times New Roman"/>
          <w:sz w:val="28"/>
          <w:szCs w:val="28"/>
        </w:rPr>
        <w:t>ликвидационный балан</w:t>
      </w:r>
      <w:r w:rsidR="00387F5A">
        <w:rPr>
          <w:rFonts w:ascii="Times New Roman" w:hAnsi="Times New Roman" w:cs="Times New Roman"/>
          <w:sz w:val="28"/>
          <w:szCs w:val="28"/>
        </w:rPr>
        <w:t>с Контрольно-счетной палаты</w:t>
      </w:r>
      <w:r w:rsidR="00E012C9" w:rsidRPr="00E012C9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55E0E" w:rsidRPr="00E012C9" w:rsidRDefault="00255E0E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главе Анучинского муниципального округа для подписания.</w:t>
      </w:r>
    </w:p>
    <w:p w:rsidR="001B5521" w:rsidRPr="00E012C9" w:rsidRDefault="00255E0E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521" w:rsidRPr="00E012C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865871" w:rsidRPr="00865871" w:rsidRDefault="007B4AA5" w:rsidP="00E012C9">
      <w:pPr>
        <w:pStyle w:val="1"/>
        <w:spacing w:line="276" w:lineRule="auto"/>
        <w:rPr>
          <w:sz w:val="28"/>
          <w:szCs w:val="28"/>
        </w:rPr>
      </w:pPr>
      <w:r w:rsidRPr="00E012C9">
        <w:rPr>
          <w:sz w:val="28"/>
          <w:szCs w:val="28"/>
        </w:rPr>
        <w:tab/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3B75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2C38AE" w:rsidRDefault="002C38AE"/>
    <w:sectPr w:rsidR="002C38AE" w:rsidSect="00B140B6">
      <w:headerReference w:type="even" r:id="rId7"/>
      <w:headerReference w:type="default" r:id="rId8"/>
      <w:pgSz w:w="11906" w:h="16838"/>
      <w:pgMar w:top="142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D8" w:rsidRDefault="00C037D8" w:rsidP="0043320C">
      <w:pPr>
        <w:spacing w:after="0" w:line="240" w:lineRule="auto"/>
      </w:pPr>
      <w:r>
        <w:separator/>
      </w:r>
    </w:p>
  </w:endnote>
  <w:endnote w:type="continuationSeparator" w:id="1">
    <w:p w:rsidR="00C037D8" w:rsidRDefault="00C037D8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D8" w:rsidRDefault="00C037D8" w:rsidP="0043320C">
      <w:pPr>
        <w:spacing w:after="0" w:line="240" w:lineRule="auto"/>
      </w:pPr>
      <w:r>
        <w:separator/>
      </w:r>
    </w:p>
  </w:footnote>
  <w:footnote w:type="continuationSeparator" w:id="1">
    <w:p w:rsidR="00C037D8" w:rsidRDefault="00C037D8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1A01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C037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1A01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7F5A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C037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0F54"/>
    <w:rsid w:val="0000753B"/>
    <w:rsid w:val="00014192"/>
    <w:rsid w:val="00047A56"/>
    <w:rsid w:val="00063824"/>
    <w:rsid w:val="0008236C"/>
    <w:rsid w:val="000A11B0"/>
    <w:rsid w:val="000B655B"/>
    <w:rsid w:val="001A0186"/>
    <w:rsid w:val="001B5521"/>
    <w:rsid w:val="0021426D"/>
    <w:rsid w:val="002222F2"/>
    <w:rsid w:val="00255E0E"/>
    <w:rsid w:val="002925AC"/>
    <w:rsid w:val="002A399F"/>
    <w:rsid w:val="002B2FA3"/>
    <w:rsid w:val="002C38AE"/>
    <w:rsid w:val="002D7960"/>
    <w:rsid w:val="00354008"/>
    <w:rsid w:val="00387F5A"/>
    <w:rsid w:val="003B2586"/>
    <w:rsid w:val="003B5713"/>
    <w:rsid w:val="003E3EB2"/>
    <w:rsid w:val="003F4A77"/>
    <w:rsid w:val="004007C7"/>
    <w:rsid w:val="0043320C"/>
    <w:rsid w:val="00487A65"/>
    <w:rsid w:val="00491490"/>
    <w:rsid w:val="004C4C0C"/>
    <w:rsid w:val="004E5219"/>
    <w:rsid w:val="004E6031"/>
    <w:rsid w:val="004F7C66"/>
    <w:rsid w:val="005202D5"/>
    <w:rsid w:val="0055086A"/>
    <w:rsid w:val="005B7ECB"/>
    <w:rsid w:val="005F1937"/>
    <w:rsid w:val="00622A36"/>
    <w:rsid w:val="00685F22"/>
    <w:rsid w:val="00774721"/>
    <w:rsid w:val="007767EF"/>
    <w:rsid w:val="007B4AA5"/>
    <w:rsid w:val="007D483F"/>
    <w:rsid w:val="00807F9B"/>
    <w:rsid w:val="008322F7"/>
    <w:rsid w:val="00836A1C"/>
    <w:rsid w:val="00846513"/>
    <w:rsid w:val="00865871"/>
    <w:rsid w:val="008E5D18"/>
    <w:rsid w:val="008F5CCC"/>
    <w:rsid w:val="009C51B2"/>
    <w:rsid w:val="009E39A3"/>
    <w:rsid w:val="00A0444C"/>
    <w:rsid w:val="00A172F1"/>
    <w:rsid w:val="00A24902"/>
    <w:rsid w:val="00A4701A"/>
    <w:rsid w:val="00A659B4"/>
    <w:rsid w:val="00A70ACB"/>
    <w:rsid w:val="00AA4E7A"/>
    <w:rsid w:val="00AA5111"/>
    <w:rsid w:val="00B10C38"/>
    <w:rsid w:val="00B140B6"/>
    <w:rsid w:val="00B34BFB"/>
    <w:rsid w:val="00B56044"/>
    <w:rsid w:val="00B67DC6"/>
    <w:rsid w:val="00B85C8A"/>
    <w:rsid w:val="00BF7B72"/>
    <w:rsid w:val="00C037D8"/>
    <w:rsid w:val="00C20E0B"/>
    <w:rsid w:val="00C60D53"/>
    <w:rsid w:val="00C616B8"/>
    <w:rsid w:val="00C82BC7"/>
    <w:rsid w:val="00CC2470"/>
    <w:rsid w:val="00D01D4E"/>
    <w:rsid w:val="00D4108A"/>
    <w:rsid w:val="00D92E7B"/>
    <w:rsid w:val="00DA1688"/>
    <w:rsid w:val="00DC6ACD"/>
    <w:rsid w:val="00DF0332"/>
    <w:rsid w:val="00DF1D87"/>
    <w:rsid w:val="00DF532B"/>
    <w:rsid w:val="00E012C9"/>
    <w:rsid w:val="00E06279"/>
    <w:rsid w:val="00E53952"/>
    <w:rsid w:val="00E714F0"/>
    <w:rsid w:val="00EA176B"/>
    <w:rsid w:val="00EF3B75"/>
    <w:rsid w:val="00F1742D"/>
    <w:rsid w:val="00F3077C"/>
    <w:rsid w:val="00F9023E"/>
    <w:rsid w:val="00F94C3E"/>
    <w:rsid w:val="00FA1EF0"/>
    <w:rsid w:val="00FB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40</cp:revision>
  <cp:lastPrinted>2020-12-24T01:41:00Z</cp:lastPrinted>
  <dcterms:created xsi:type="dcterms:W3CDTF">2016-01-28T05:28:00Z</dcterms:created>
  <dcterms:modified xsi:type="dcterms:W3CDTF">2020-12-24T01:43:00Z</dcterms:modified>
</cp:coreProperties>
</file>