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D505" w14:textId="77777777" w:rsidR="00156FA1" w:rsidRDefault="00156FA1" w:rsidP="00156FA1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3CD97D51" wp14:editId="7EA95ED8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19D3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E0A9AFA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07E8552C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7484BEAB" w14:textId="77777777" w:rsidR="00856923" w:rsidRPr="005D2FED" w:rsidRDefault="00856923" w:rsidP="00156FA1">
      <w:pPr>
        <w:jc w:val="center"/>
        <w:rPr>
          <w:b/>
          <w:bCs/>
          <w:sz w:val="28"/>
          <w:szCs w:val="28"/>
        </w:rPr>
      </w:pPr>
    </w:p>
    <w:p w14:paraId="77181F1F" w14:textId="77777777" w:rsidR="00156FA1" w:rsidRDefault="00156FA1" w:rsidP="00156FA1">
      <w:pPr>
        <w:rPr>
          <w:b/>
          <w:bCs/>
          <w:sz w:val="18"/>
          <w:szCs w:val="28"/>
        </w:rPr>
      </w:pPr>
    </w:p>
    <w:p w14:paraId="736ED38E" w14:textId="77777777" w:rsidR="00156FA1" w:rsidRDefault="00156FA1" w:rsidP="00156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DB6F2FB" w14:textId="77777777" w:rsidR="00156FA1" w:rsidRDefault="00156FA1" w:rsidP="00156FA1">
      <w:pPr>
        <w:spacing w:line="360" w:lineRule="auto"/>
        <w:jc w:val="center"/>
        <w:rPr>
          <w:sz w:val="18"/>
          <w:szCs w:val="18"/>
        </w:rPr>
      </w:pPr>
    </w:p>
    <w:p w14:paraId="5829A6BB" w14:textId="77777777" w:rsidR="006C22A0" w:rsidRDefault="006C22A0" w:rsidP="00156FA1">
      <w:pPr>
        <w:spacing w:line="360" w:lineRule="auto"/>
        <w:jc w:val="center"/>
        <w:rPr>
          <w:sz w:val="18"/>
          <w:szCs w:val="18"/>
        </w:rPr>
      </w:pPr>
    </w:p>
    <w:p w14:paraId="6E9485E3" w14:textId="28487A71" w:rsidR="00156FA1" w:rsidRPr="00122AE0" w:rsidRDefault="00877577" w:rsidP="00156FA1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 w:rsidR="006B7E2F">
        <w:rPr>
          <w:sz w:val="28"/>
          <w:szCs w:val="28"/>
        </w:rPr>
        <w:t xml:space="preserve">09.03.2021           </w:t>
      </w:r>
      <w:r w:rsidR="007269F7">
        <w:rPr>
          <w:sz w:val="28"/>
          <w:szCs w:val="28"/>
        </w:rPr>
        <w:t xml:space="preserve">  </w:t>
      </w:r>
      <w:r w:rsidR="00156FA1">
        <w:rPr>
          <w:sz w:val="28"/>
          <w:szCs w:val="28"/>
        </w:rPr>
        <w:t xml:space="preserve">          </w:t>
      </w:r>
      <w:r w:rsidR="003F5B24">
        <w:rPr>
          <w:sz w:val="28"/>
          <w:szCs w:val="28"/>
        </w:rPr>
        <w:t xml:space="preserve">  </w:t>
      </w:r>
      <w:r w:rsidR="00156FA1">
        <w:rPr>
          <w:sz w:val="28"/>
          <w:szCs w:val="28"/>
        </w:rPr>
        <w:t xml:space="preserve">   </w:t>
      </w:r>
      <w:r w:rsidR="00122AE0">
        <w:rPr>
          <w:sz w:val="28"/>
          <w:szCs w:val="28"/>
        </w:rPr>
        <w:t xml:space="preserve">    </w:t>
      </w:r>
      <w:r w:rsidR="00156FA1">
        <w:rPr>
          <w:sz w:val="28"/>
          <w:szCs w:val="28"/>
        </w:rPr>
        <w:t xml:space="preserve">  с. Анучино    </w:t>
      </w:r>
      <w:r w:rsidR="00554EB3">
        <w:rPr>
          <w:sz w:val="28"/>
          <w:szCs w:val="28"/>
        </w:rPr>
        <w:t xml:space="preserve">                         </w:t>
      </w:r>
      <w:r w:rsidR="003F5B24">
        <w:rPr>
          <w:sz w:val="28"/>
          <w:szCs w:val="28"/>
        </w:rPr>
        <w:t xml:space="preserve">           №  </w:t>
      </w:r>
      <w:r w:rsidR="006B7E2F">
        <w:rPr>
          <w:sz w:val="28"/>
          <w:szCs w:val="28"/>
        </w:rPr>
        <w:t>199</w:t>
      </w:r>
      <w:bookmarkStart w:id="0" w:name="_GoBack"/>
      <w:bookmarkEnd w:id="0"/>
    </w:p>
    <w:p w14:paraId="2926D3C3" w14:textId="77777777" w:rsidR="00122AE0" w:rsidRDefault="00122AE0" w:rsidP="00156FA1">
      <w:pPr>
        <w:spacing w:line="360" w:lineRule="auto"/>
        <w:rPr>
          <w:b/>
          <w:bCs/>
          <w:sz w:val="28"/>
          <w:szCs w:val="28"/>
        </w:rPr>
      </w:pPr>
    </w:p>
    <w:p w14:paraId="5A2E9D91" w14:textId="77777777" w:rsidR="00856923" w:rsidRDefault="00604BA9" w:rsidP="00856923">
      <w:pPr>
        <w:shd w:val="clear" w:color="auto" w:fill="FFFFFF"/>
        <w:ind w:firstLine="567"/>
        <w:jc w:val="center"/>
        <w:rPr>
          <w:rFonts w:cs="Times New Roman"/>
          <w:b/>
          <w:bCs/>
          <w:sz w:val="28"/>
          <w:szCs w:val="28"/>
        </w:rPr>
      </w:pPr>
      <w:bookmarkStart w:id="1" w:name="_Hlk55480683"/>
      <w:bookmarkStart w:id="2" w:name="_Hlk55985322"/>
      <w:r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FF73DB">
        <w:rPr>
          <w:rFonts w:cs="Times New Roman"/>
          <w:b/>
          <w:bCs/>
          <w:sz w:val="28"/>
          <w:szCs w:val="28"/>
        </w:rPr>
        <w:t>п</w:t>
      </w:r>
      <w:r w:rsidR="006C10B4">
        <w:rPr>
          <w:rFonts w:cs="Times New Roman"/>
          <w:b/>
          <w:bCs/>
          <w:sz w:val="28"/>
          <w:szCs w:val="28"/>
        </w:rPr>
        <w:t>остановлени</w:t>
      </w:r>
      <w:r w:rsidR="00856923">
        <w:rPr>
          <w:rFonts w:cs="Times New Roman"/>
          <w:b/>
          <w:bCs/>
          <w:sz w:val="28"/>
          <w:szCs w:val="28"/>
        </w:rPr>
        <w:t>е</w:t>
      </w:r>
      <w:r w:rsidR="006C10B4">
        <w:rPr>
          <w:rFonts w:cs="Times New Roman"/>
          <w:b/>
          <w:bCs/>
          <w:sz w:val="28"/>
          <w:szCs w:val="28"/>
        </w:rPr>
        <w:t xml:space="preserve"> </w:t>
      </w:r>
      <w:r w:rsidR="007269F7">
        <w:rPr>
          <w:rFonts w:cs="Times New Roman"/>
          <w:b/>
          <w:bCs/>
          <w:sz w:val="28"/>
          <w:szCs w:val="28"/>
        </w:rPr>
        <w:t>администрации</w:t>
      </w:r>
      <w:bookmarkStart w:id="3" w:name="_Hlk55573219"/>
      <w:r w:rsidR="00856923">
        <w:rPr>
          <w:rFonts w:cs="Times New Roman"/>
          <w:b/>
          <w:bCs/>
          <w:sz w:val="28"/>
          <w:szCs w:val="28"/>
        </w:rPr>
        <w:t xml:space="preserve"> </w:t>
      </w:r>
      <w:r w:rsidR="00856923" w:rsidRPr="00856923">
        <w:rPr>
          <w:rFonts w:cs="Times New Roman"/>
          <w:b/>
          <w:bCs/>
          <w:sz w:val="28"/>
          <w:szCs w:val="28"/>
        </w:rPr>
        <w:t xml:space="preserve">Анучинского муниципального </w:t>
      </w:r>
      <w:r w:rsidR="00856923">
        <w:rPr>
          <w:rFonts w:cs="Times New Roman"/>
          <w:b/>
          <w:bCs/>
          <w:sz w:val="28"/>
          <w:szCs w:val="28"/>
        </w:rPr>
        <w:t>округа</w:t>
      </w:r>
      <w:r w:rsidR="00856923" w:rsidRPr="00856923">
        <w:rPr>
          <w:rFonts w:cs="Times New Roman"/>
          <w:b/>
          <w:bCs/>
          <w:sz w:val="28"/>
          <w:szCs w:val="28"/>
        </w:rPr>
        <w:t xml:space="preserve"> от </w:t>
      </w:r>
      <w:r w:rsidR="00856923" w:rsidRPr="00856923">
        <w:rPr>
          <w:b/>
          <w:color w:val="000000"/>
          <w:sz w:val="28"/>
          <w:szCs w:val="28"/>
        </w:rPr>
        <w:t>2</w:t>
      </w:r>
      <w:r w:rsidR="00856923">
        <w:rPr>
          <w:b/>
          <w:color w:val="000000"/>
          <w:sz w:val="28"/>
          <w:szCs w:val="28"/>
        </w:rPr>
        <w:t>3</w:t>
      </w:r>
      <w:r w:rsidR="00856923" w:rsidRPr="00856923">
        <w:rPr>
          <w:b/>
          <w:color w:val="000000"/>
          <w:sz w:val="28"/>
          <w:szCs w:val="28"/>
        </w:rPr>
        <w:t>.</w:t>
      </w:r>
      <w:r w:rsidR="00856923">
        <w:rPr>
          <w:b/>
          <w:color w:val="000000"/>
          <w:sz w:val="28"/>
          <w:szCs w:val="28"/>
        </w:rPr>
        <w:t>1</w:t>
      </w:r>
      <w:r w:rsidR="00856923" w:rsidRPr="00856923">
        <w:rPr>
          <w:b/>
          <w:color w:val="000000"/>
          <w:sz w:val="28"/>
          <w:szCs w:val="28"/>
        </w:rPr>
        <w:t>2.20</w:t>
      </w:r>
      <w:r w:rsidR="00856923">
        <w:rPr>
          <w:b/>
          <w:color w:val="000000"/>
          <w:sz w:val="28"/>
          <w:szCs w:val="28"/>
        </w:rPr>
        <w:t>20</w:t>
      </w:r>
      <w:r w:rsidR="00856923" w:rsidRPr="00856923">
        <w:rPr>
          <w:b/>
          <w:color w:val="000000"/>
          <w:sz w:val="28"/>
          <w:szCs w:val="28"/>
        </w:rPr>
        <w:t xml:space="preserve"> г. № </w:t>
      </w:r>
      <w:r w:rsidR="00856923">
        <w:rPr>
          <w:b/>
          <w:color w:val="000000"/>
          <w:sz w:val="28"/>
          <w:szCs w:val="28"/>
        </w:rPr>
        <w:t>287</w:t>
      </w:r>
      <w:r w:rsidR="00856923">
        <w:rPr>
          <w:rFonts w:cs="Times New Roman"/>
          <w:b/>
          <w:bCs/>
          <w:sz w:val="28"/>
          <w:szCs w:val="28"/>
        </w:rPr>
        <w:t xml:space="preserve"> </w:t>
      </w:r>
    </w:p>
    <w:p w14:paraId="789A0F8A" w14:textId="77777777" w:rsidR="00856923" w:rsidRDefault="00856923" w:rsidP="00856923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856923">
        <w:rPr>
          <w:rFonts w:cs="Times New Roman"/>
          <w:b/>
          <w:bCs/>
          <w:sz w:val="28"/>
          <w:szCs w:val="28"/>
        </w:rPr>
        <w:t>«</w:t>
      </w:r>
      <w:r w:rsidRPr="00856923"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Анучинского </w:t>
      </w:r>
      <w:r w:rsidRPr="00856923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 xml:space="preserve">ого района от 26.02.2015 г. № 9 </w:t>
      </w:r>
    </w:p>
    <w:p w14:paraId="0044951B" w14:textId="49531053" w:rsidR="00856923" w:rsidRPr="00856923" w:rsidRDefault="00856923" w:rsidP="00856923">
      <w:pPr>
        <w:shd w:val="clear" w:color="auto" w:fill="FFFFFF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856923">
        <w:rPr>
          <w:b/>
          <w:color w:val="000000"/>
          <w:sz w:val="28"/>
          <w:szCs w:val="28"/>
        </w:rPr>
        <w:t>«Об утверждении Уставов муниципальных образовательных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учреждений Анучинского </w:t>
      </w:r>
      <w:r w:rsidRPr="00856923">
        <w:rPr>
          <w:b/>
          <w:color w:val="000000"/>
          <w:sz w:val="28"/>
          <w:szCs w:val="28"/>
        </w:rPr>
        <w:t>муниципального района»</w:t>
      </w:r>
    </w:p>
    <w:p w14:paraId="0711C081" w14:textId="77777777" w:rsidR="006C10B4" w:rsidRDefault="006C10B4" w:rsidP="00122AE0">
      <w:pPr>
        <w:jc w:val="center"/>
        <w:rPr>
          <w:rFonts w:cs="Times New Roman"/>
          <w:b/>
          <w:bCs/>
          <w:sz w:val="28"/>
          <w:szCs w:val="28"/>
        </w:rPr>
      </w:pPr>
    </w:p>
    <w:p w14:paraId="59297209" w14:textId="77777777" w:rsidR="004303B5" w:rsidRDefault="004303B5" w:rsidP="00877577">
      <w:pPr>
        <w:jc w:val="center"/>
        <w:rPr>
          <w:rFonts w:cs="Times New Roman"/>
          <w:b/>
          <w:bCs/>
          <w:sz w:val="28"/>
          <w:szCs w:val="28"/>
        </w:rPr>
      </w:pPr>
    </w:p>
    <w:bookmarkEnd w:id="1"/>
    <w:bookmarkEnd w:id="2"/>
    <w:bookmarkEnd w:id="3"/>
    <w:p w14:paraId="5A83ED2C" w14:textId="61898415" w:rsidR="00156FA1" w:rsidRPr="005C3BA7" w:rsidRDefault="00156FA1" w:rsidP="00156FA1">
      <w:pPr>
        <w:spacing w:after="1" w:line="360" w:lineRule="auto"/>
        <w:ind w:firstLine="540"/>
        <w:jc w:val="both"/>
        <w:rPr>
          <w:sz w:val="28"/>
          <w:szCs w:val="28"/>
        </w:rPr>
      </w:pPr>
      <w:r w:rsidRPr="005C3BA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Решением Думы Анучинского муниципального округа </w:t>
      </w:r>
      <w:r w:rsidR="00DB59D8" w:rsidRPr="005C3BA7">
        <w:rPr>
          <w:sz w:val="28"/>
          <w:szCs w:val="28"/>
        </w:rPr>
        <w:t xml:space="preserve">Приморского края </w:t>
      </w:r>
      <w:r w:rsidRPr="005C3BA7">
        <w:rPr>
          <w:sz w:val="28"/>
          <w:szCs w:val="28"/>
        </w:rPr>
        <w:t>от 22 апреля 2020 года №</w:t>
      </w:r>
      <w:r w:rsidR="00DB59D8" w:rsidRPr="005C3BA7">
        <w:rPr>
          <w:sz w:val="28"/>
          <w:szCs w:val="28"/>
        </w:rPr>
        <w:t xml:space="preserve"> </w:t>
      </w:r>
      <w:r w:rsidRPr="005C3BA7">
        <w:rPr>
          <w:sz w:val="28"/>
          <w:szCs w:val="28"/>
        </w:rPr>
        <w:t>6 «О правопреемстве вновь образованного муниципального образования Анучинский муниципальный округ», Уставом Анучинского муниципального округа</w:t>
      </w:r>
      <w:r w:rsidR="00DB59D8" w:rsidRPr="005C3BA7">
        <w:rPr>
          <w:sz w:val="28"/>
          <w:szCs w:val="28"/>
        </w:rPr>
        <w:t xml:space="preserve"> Приморского края</w:t>
      </w:r>
      <w:r w:rsidR="00856923">
        <w:rPr>
          <w:sz w:val="28"/>
          <w:szCs w:val="28"/>
        </w:rPr>
        <w:t xml:space="preserve">, </w:t>
      </w:r>
      <w:r w:rsidR="00856923" w:rsidRPr="00856923">
        <w:rPr>
          <w:sz w:val="28"/>
          <w:szCs w:val="28"/>
        </w:rPr>
        <w:t xml:space="preserve">Положением о казённом учреждении «Муниципальный орган управления образованием Анучинского муниципального округа Приморского края», утвержденным администрацией Анучинского муниципального района от 17.07.2014 г. № 348 </w:t>
      </w:r>
      <w:r w:rsidR="00877577" w:rsidRPr="005C3BA7">
        <w:rPr>
          <w:sz w:val="28"/>
          <w:szCs w:val="28"/>
        </w:rPr>
        <w:t>а</w:t>
      </w:r>
      <w:r w:rsidRPr="005C3BA7">
        <w:rPr>
          <w:sz w:val="28"/>
          <w:szCs w:val="28"/>
        </w:rPr>
        <w:t>дминистрация Анучинского муницип</w:t>
      </w:r>
      <w:r w:rsidR="00877577" w:rsidRPr="005C3BA7">
        <w:rPr>
          <w:sz w:val="28"/>
          <w:szCs w:val="28"/>
        </w:rPr>
        <w:t>ального округа Приморского края</w:t>
      </w:r>
    </w:p>
    <w:p w14:paraId="739D0EAA" w14:textId="77777777" w:rsidR="00856923" w:rsidRDefault="00856923" w:rsidP="00156FA1">
      <w:pPr>
        <w:rPr>
          <w:sz w:val="28"/>
          <w:szCs w:val="28"/>
        </w:rPr>
      </w:pPr>
    </w:p>
    <w:p w14:paraId="10C93295" w14:textId="77777777" w:rsidR="00856923" w:rsidRDefault="00856923" w:rsidP="00156FA1">
      <w:pPr>
        <w:rPr>
          <w:sz w:val="28"/>
          <w:szCs w:val="28"/>
        </w:rPr>
      </w:pPr>
    </w:p>
    <w:p w14:paraId="6B488551" w14:textId="77777777" w:rsidR="00856923" w:rsidRPr="005C3BA7" w:rsidRDefault="00856923" w:rsidP="00156FA1">
      <w:pPr>
        <w:rPr>
          <w:sz w:val="28"/>
          <w:szCs w:val="28"/>
        </w:rPr>
      </w:pPr>
    </w:p>
    <w:p w14:paraId="2EF5228D" w14:textId="77777777" w:rsidR="00856923" w:rsidRDefault="00856923" w:rsidP="00156FA1">
      <w:pPr>
        <w:rPr>
          <w:sz w:val="28"/>
          <w:szCs w:val="28"/>
        </w:rPr>
        <w:sectPr w:rsidR="00856923" w:rsidSect="00856923">
          <w:pgSz w:w="11906" w:h="16838"/>
          <w:pgMar w:top="340" w:right="851" w:bottom="1134" w:left="1701" w:header="709" w:footer="709" w:gutter="0"/>
          <w:cols w:space="708"/>
          <w:docGrid w:linePitch="360"/>
        </w:sectPr>
      </w:pPr>
    </w:p>
    <w:p w14:paraId="22F19FE4" w14:textId="11A62C10" w:rsidR="00156FA1" w:rsidRPr="005C3BA7" w:rsidRDefault="00156FA1" w:rsidP="00156FA1">
      <w:pPr>
        <w:rPr>
          <w:sz w:val="28"/>
          <w:szCs w:val="28"/>
        </w:rPr>
      </w:pPr>
      <w:r w:rsidRPr="005C3BA7">
        <w:rPr>
          <w:sz w:val="28"/>
          <w:szCs w:val="28"/>
        </w:rPr>
        <w:lastRenderedPageBreak/>
        <w:t>ПОСТАНОВЛЯЕТ:</w:t>
      </w:r>
    </w:p>
    <w:p w14:paraId="3590E885" w14:textId="77777777" w:rsidR="004303B5" w:rsidRPr="005C3BA7" w:rsidRDefault="004303B5" w:rsidP="00156FA1">
      <w:pPr>
        <w:rPr>
          <w:sz w:val="28"/>
          <w:szCs w:val="28"/>
        </w:rPr>
      </w:pPr>
    </w:p>
    <w:p w14:paraId="5CFD5594" w14:textId="438D51BF" w:rsidR="00D93182" w:rsidRDefault="00DE49C7" w:rsidP="00D93182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122AE0">
        <w:rPr>
          <w:sz w:val="28"/>
          <w:szCs w:val="28"/>
        </w:rPr>
        <w:t xml:space="preserve">Внести </w:t>
      </w:r>
      <w:r w:rsidR="00122AE0" w:rsidRPr="00122AE0">
        <w:rPr>
          <w:sz w:val="28"/>
          <w:szCs w:val="28"/>
        </w:rPr>
        <w:t xml:space="preserve">в постановление администрации Анучинского муниципального округа </w:t>
      </w:r>
      <w:r w:rsidRPr="00122AE0">
        <w:rPr>
          <w:rFonts w:cs="Times New Roman"/>
          <w:bCs/>
          <w:sz w:val="28"/>
          <w:szCs w:val="28"/>
        </w:rPr>
        <w:t xml:space="preserve">от </w:t>
      </w:r>
      <w:r w:rsidR="00122AE0" w:rsidRPr="00122AE0">
        <w:rPr>
          <w:color w:val="000000"/>
          <w:sz w:val="28"/>
          <w:szCs w:val="28"/>
        </w:rPr>
        <w:t>23</w:t>
      </w:r>
      <w:r w:rsidRPr="00122AE0">
        <w:rPr>
          <w:color w:val="000000"/>
          <w:sz w:val="28"/>
          <w:szCs w:val="28"/>
        </w:rPr>
        <w:t>.</w:t>
      </w:r>
      <w:r w:rsidR="00122AE0" w:rsidRPr="00122AE0">
        <w:rPr>
          <w:color w:val="000000"/>
          <w:sz w:val="28"/>
          <w:szCs w:val="28"/>
        </w:rPr>
        <w:t>1</w:t>
      </w:r>
      <w:r w:rsidRPr="00122AE0">
        <w:rPr>
          <w:color w:val="000000"/>
          <w:sz w:val="28"/>
          <w:szCs w:val="28"/>
        </w:rPr>
        <w:t>2.20</w:t>
      </w:r>
      <w:r w:rsidR="00122AE0" w:rsidRPr="00122AE0">
        <w:rPr>
          <w:color w:val="000000"/>
          <w:sz w:val="28"/>
          <w:szCs w:val="28"/>
        </w:rPr>
        <w:t>20</w:t>
      </w:r>
      <w:r w:rsidRPr="00122AE0">
        <w:rPr>
          <w:color w:val="000000"/>
          <w:sz w:val="28"/>
          <w:szCs w:val="28"/>
        </w:rPr>
        <w:t xml:space="preserve"> г. № </w:t>
      </w:r>
      <w:r w:rsidR="00122AE0" w:rsidRPr="00122AE0">
        <w:rPr>
          <w:color w:val="000000"/>
          <w:sz w:val="28"/>
          <w:szCs w:val="28"/>
        </w:rPr>
        <w:t>287</w:t>
      </w:r>
      <w:r w:rsidRPr="00122AE0">
        <w:rPr>
          <w:rFonts w:cs="Times New Roman"/>
          <w:bCs/>
          <w:sz w:val="28"/>
          <w:szCs w:val="28"/>
        </w:rPr>
        <w:t xml:space="preserve">  «</w:t>
      </w:r>
      <w:r w:rsidR="00122AE0" w:rsidRPr="00122AE0">
        <w:rPr>
          <w:color w:val="000000"/>
          <w:sz w:val="28"/>
          <w:szCs w:val="28"/>
        </w:rPr>
        <w:t>О внесении изменений в постановление администрации Анучинского муниципального района от 26.02.2015 г. № 91 «Об утверждении Уставов муниципальных образовательных учреждений Анучинского муниципального района»</w:t>
      </w:r>
      <w:r w:rsidR="00D93182">
        <w:rPr>
          <w:color w:val="000000"/>
          <w:sz w:val="28"/>
          <w:szCs w:val="28"/>
        </w:rPr>
        <w:t xml:space="preserve"> (далее – Постановление) следующие изменения: </w:t>
      </w:r>
    </w:p>
    <w:p w14:paraId="3851F945" w14:textId="7980D303" w:rsidR="00D93182" w:rsidRPr="00D93182" w:rsidRDefault="00D93182" w:rsidP="00D931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6923">
        <w:rPr>
          <w:color w:val="000000"/>
          <w:sz w:val="28"/>
          <w:szCs w:val="28"/>
        </w:rPr>
        <w:t>под</w:t>
      </w:r>
      <w:r w:rsidRPr="00D93182">
        <w:rPr>
          <w:color w:val="000000"/>
          <w:sz w:val="28"/>
          <w:szCs w:val="28"/>
        </w:rPr>
        <w:t>пункты 1.1.1., 1.1.2., 1.1.3., 1.2.1., 1.2.2.</w:t>
      </w:r>
      <w:r w:rsidR="00856923">
        <w:rPr>
          <w:color w:val="000000"/>
          <w:sz w:val="28"/>
          <w:szCs w:val="28"/>
        </w:rPr>
        <w:t xml:space="preserve"> пункта 1.1. раздела 1.  Постановления </w:t>
      </w:r>
      <w:r w:rsidRPr="00D93182">
        <w:rPr>
          <w:color w:val="000000"/>
          <w:sz w:val="28"/>
          <w:szCs w:val="28"/>
        </w:rPr>
        <w:t>исключить.</w:t>
      </w:r>
      <w:r w:rsidR="00DE49C7" w:rsidRPr="00D93182">
        <w:rPr>
          <w:rFonts w:cs="Times New Roman"/>
          <w:sz w:val="28"/>
          <w:szCs w:val="28"/>
        </w:rPr>
        <w:t xml:space="preserve"> </w:t>
      </w:r>
    </w:p>
    <w:p w14:paraId="07DD9883" w14:textId="59B5068D" w:rsidR="00D93182" w:rsidRPr="00951AD1" w:rsidRDefault="00877577" w:rsidP="00951AD1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D93182">
        <w:rPr>
          <w:rFonts w:cs="Times New Roman"/>
          <w:sz w:val="28"/>
          <w:szCs w:val="28"/>
        </w:rPr>
        <w:t>Общему отделу а</w:t>
      </w:r>
      <w:r w:rsidR="00156FA1" w:rsidRPr="00D93182"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856923">
        <w:rPr>
          <w:rFonts w:cs="Times New Roman"/>
          <w:sz w:val="28"/>
          <w:szCs w:val="28"/>
        </w:rPr>
        <w:t>(</w:t>
      </w:r>
      <w:proofErr w:type="spellStart"/>
      <w:r w:rsidR="00856923">
        <w:rPr>
          <w:rFonts w:cs="Times New Roman"/>
          <w:sz w:val="28"/>
          <w:szCs w:val="28"/>
        </w:rPr>
        <w:t>Бурдейная</w:t>
      </w:r>
      <w:proofErr w:type="spellEnd"/>
      <w:r w:rsidR="00856923">
        <w:rPr>
          <w:rFonts w:cs="Times New Roman"/>
          <w:sz w:val="28"/>
          <w:szCs w:val="28"/>
        </w:rPr>
        <w:t>)</w:t>
      </w:r>
      <w:r w:rsidR="00DB59D8" w:rsidRPr="00D93182">
        <w:rPr>
          <w:rFonts w:cs="Times New Roman"/>
          <w:sz w:val="28"/>
          <w:szCs w:val="28"/>
        </w:rPr>
        <w:t xml:space="preserve"> </w:t>
      </w:r>
      <w:r w:rsidR="00D47F3D" w:rsidRPr="00D93182">
        <w:rPr>
          <w:rFonts w:cs="Times New Roman"/>
          <w:sz w:val="28"/>
          <w:szCs w:val="28"/>
        </w:rPr>
        <w:t>опубликовать настоящее П</w:t>
      </w:r>
      <w:r w:rsidR="00156FA1" w:rsidRPr="00D93182">
        <w:rPr>
          <w:rFonts w:cs="Times New Roman"/>
          <w:sz w:val="28"/>
          <w:szCs w:val="28"/>
        </w:rPr>
        <w:t xml:space="preserve">остановление в средствах массовой информации и разместить на официальном сайте </w:t>
      </w:r>
      <w:r w:rsidRPr="00D93182">
        <w:rPr>
          <w:rFonts w:cs="Times New Roman"/>
          <w:sz w:val="28"/>
          <w:szCs w:val="28"/>
        </w:rPr>
        <w:t>а</w:t>
      </w:r>
      <w:r w:rsidR="00156FA1" w:rsidRPr="00D93182"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127921" w:rsidRPr="00D93182">
        <w:rPr>
          <w:rFonts w:cs="Times New Roman"/>
          <w:sz w:val="28"/>
          <w:szCs w:val="28"/>
        </w:rPr>
        <w:t xml:space="preserve"> в сети Интернет</w:t>
      </w:r>
      <w:r w:rsidR="00156FA1" w:rsidRPr="00D93182">
        <w:rPr>
          <w:rFonts w:cs="Times New Roman"/>
          <w:sz w:val="28"/>
          <w:szCs w:val="28"/>
        </w:rPr>
        <w:t xml:space="preserve">. </w:t>
      </w:r>
    </w:p>
    <w:p w14:paraId="42FA1DBA" w14:textId="17A190C4" w:rsidR="00156FA1" w:rsidRPr="00D93182" w:rsidRDefault="00156FA1" w:rsidP="00D93182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D93182">
        <w:rPr>
          <w:rFonts w:cs="Times New Roman"/>
          <w:sz w:val="28"/>
          <w:szCs w:val="28"/>
        </w:rPr>
        <w:t>Контроль за</w:t>
      </w:r>
      <w:r w:rsidR="00D47F3D" w:rsidRPr="00D93182">
        <w:rPr>
          <w:rFonts w:cs="Times New Roman"/>
          <w:sz w:val="28"/>
          <w:szCs w:val="28"/>
        </w:rPr>
        <w:t xml:space="preserve"> </w:t>
      </w:r>
      <w:r w:rsidR="00925033">
        <w:rPr>
          <w:rFonts w:cs="Times New Roman"/>
          <w:sz w:val="28"/>
          <w:szCs w:val="28"/>
        </w:rPr>
        <w:t>ис</w:t>
      </w:r>
      <w:r w:rsidR="00D47F3D" w:rsidRPr="00D93182">
        <w:rPr>
          <w:rFonts w:cs="Times New Roman"/>
          <w:sz w:val="28"/>
          <w:szCs w:val="28"/>
        </w:rPr>
        <w:t>полнением настоящего П</w:t>
      </w:r>
      <w:r w:rsidRPr="00D93182">
        <w:rPr>
          <w:rFonts w:cs="Times New Roman"/>
          <w:sz w:val="28"/>
          <w:szCs w:val="28"/>
        </w:rPr>
        <w:t xml:space="preserve">остановления оставляю за собой. </w:t>
      </w:r>
    </w:p>
    <w:p w14:paraId="10533048" w14:textId="77777777" w:rsidR="00156FA1" w:rsidRPr="005C3BA7" w:rsidRDefault="00156FA1" w:rsidP="00156FA1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626FE71D" w14:textId="77777777" w:rsidR="00156FA1" w:rsidRPr="005C3BA7" w:rsidRDefault="00156FA1" w:rsidP="00156FA1">
      <w:pPr>
        <w:rPr>
          <w:sz w:val="28"/>
          <w:szCs w:val="28"/>
        </w:rPr>
      </w:pPr>
    </w:p>
    <w:p w14:paraId="7A021CC6" w14:textId="11B630DA" w:rsidR="00156FA1" w:rsidRPr="005C3BA7" w:rsidRDefault="00D93182" w:rsidP="00156FA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56FA1" w:rsidRPr="005C3BA7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156FA1" w:rsidRPr="005C3BA7">
        <w:rPr>
          <w:sz w:val="28"/>
          <w:szCs w:val="28"/>
        </w:rPr>
        <w:t xml:space="preserve"> Анучинского </w:t>
      </w:r>
    </w:p>
    <w:p w14:paraId="7DF1E834" w14:textId="0D3B52AB" w:rsidR="00440A6A" w:rsidRPr="005C3BA7" w:rsidRDefault="00156FA1" w:rsidP="00877577">
      <w:pPr>
        <w:rPr>
          <w:sz w:val="28"/>
          <w:szCs w:val="28"/>
        </w:rPr>
      </w:pPr>
      <w:r w:rsidRPr="005C3BA7">
        <w:rPr>
          <w:sz w:val="28"/>
          <w:szCs w:val="28"/>
        </w:rPr>
        <w:t xml:space="preserve">муниципального округа                                                 </w:t>
      </w:r>
      <w:r w:rsidR="001933ED" w:rsidRPr="005C3BA7">
        <w:rPr>
          <w:sz w:val="28"/>
          <w:szCs w:val="28"/>
        </w:rPr>
        <w:t xml:space="preserve">      </w:t>
      </w:r>
      <w:r w:rsidR="00D93182">
        <w:rPr>
          <w:sz w:val="28"/>
          <w:szCs w:val="28"/>
        </w:rPr>
        <w:t xml:space="preserve">       </w:t>
      </w:r>
      <w:r w:rsidR="00856923">
        <w:rPr>
          <w:sz w:val="28"/>
          <w:szCs w:val="28"/>
        </w:rPr>
        <w:t xml:space="preserve">     </w:t>
      </w:r>
      <w:r w:rsidR="00D93182">
        <w:rPr>
          <w:sz w:val="28"/>
          <w:szCs w:val="28"/>
        </w:rPr>
        <w:t xml:space="preserve"> </w:t>
      </w:r>
      <w:r w:rsidR="001933ED" w:rsidRPr="005C3BA7">
        <w:rPr>
          <w:sz w:val="28"/>
          <w:szCs w:val="28"/>
        </w:rPr>
        <w:t xml:space="preserve">     </w:t>
      </w:r>
      <w:r w:rsidR="00D93182">
        <w:rPr>
          <w:sz w:val="28"/>
          <w:szCs w:val="28"/>
        </w:rPr>
        <w:t>А.Я. Янчук</w:t>
      </w:r>
    </w:p>
    <w:sectPr w:rsidR="00440A6A" w:rsidRPr="005C3BA7" w:rsidSect="00856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1B06"/>
    <w:multiLevelType w:val="hybridMultilevel"/>
    <w:tmpl w:val="FEA6CA00"/>
    <w:lvl w:ilvl="0" w:tplc="BE2A05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F3DF7"/>
    <w:multiLevelType w:val="multilevel"/>
    <w:tmpl w:val="29C0F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296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8" w:hanging="1296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94" w:hanging="1296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60" w:hanging="1296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  <w:color w:val="000000"/>
      </w:rPr>
    </w:lvl>
  </w:abstractNum>
  <w:abstractNum w:abstractNumId="2" w15:restartNumberingAfterBreak="0">
    <w:nsid w:val="307E1CB9"/>
    <w:multiLevelType w:val="hybridMultilevel"/>
    <w:tmpl w:val="E14A5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41E7A"/>
    <w:multiLevelType w:val="hybridMultilevel"/>
    <w:tmpl w:val="D65ABDA8"/>
    <w:lvl w:ilvl="0" w:tplc="B8C4EBAC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040DB"/>
    <w:multiLevelType w:val="multilevel"/>
    <w:tmpl w:val="F32A2C4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5" w15:restartNumberingAfterBreak="0">
    <w:nsid w:val="61902A71"/>
    <w:multiLevelType w:val="hybridMultilevel"/>
    <w:tmpl w:val="B6D2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1"/>
    <w:rsid w:val="00122AE0"/>
    <w:rsid w:val="00127921"/>
    <w:rsid w:val="00156FA1"/>
    <w:rsid w:val="00183C5F"/>
    <w:rsid w:val="001933ED"/>
    <w:rsid w:val="003F5B24"/>
    <w:rsid w:val="004303B5"/>
    <w:rsid w:val="00440A6A"/>
    <w:rsid w:val="00554EB3"/>
    <w:rsid w:val="005C3BA7"/>
    <w:rsid w:val="00604BA9"/>
    <w:rsid w:val="00687B75"/>
    <w:rsid w:val="006B7E2F"/>
    <w:rsid w:val="006C10B4"/>
    <w:rsid w:val="006C22A0"/>
    <w:rsid w:val="007269F7"/>
    <w:rsid w:val="007A678E"/>
    <w:rsid w:val="00856923"/>
    <w:rsid w:val="00877577"/>
    <w:rsid w:val="00925033"/>
    <w:rsid w:val="00951AD1"/>
    <w:rsid w:val="00C51522"/>
    <w:rsid w:val="00C77814"/>
    <w:rsid w:val="00CA1FA4"/>
    <w:rsid w:val="00CE5ABD"/>
    <w:rsid w:val="00D3050C"/>
    <w:rsid w:val="00D47F3D"/>
    <w:rsid w:val="00D93182"/>
    <w:rsid w:val="00DA43F7"/>
    <w:rsid w:val="00DB59D8"/>
    <w:rsid w:val="00DE49C7"/>
    <w:rsid w:val="00E331F8"/>
    <w:rsid w:val="00FD03BF"/>
    <w:rsid w:val="00FD7FC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CD9"/>
  <w15:docId w15:val="{8F1DA209-C1D1-4EFA-9042-806FD90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1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A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604BA9"/>
    <w:pPr>
      <w:ind w:left="720"/>
      <w:contextualSpacing/>
    </w:pPr>
    <w:rPr>
      <w:szCs w:val="21"/>
    </w:rPr>
  </w:style>
  <w:style w:type="paragraph" w:styleId="a6">
    <w:name w:val="No Spacing"/>
    <w:uiPriority w:val="1"/>
    <w:qFormat/>
    <w:rsid w:val="006C22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Татьяна Н. Малявка</cp:lastModifiedBy>
  <cp:revision>2</cp:revision>
  <cp:lastPrinted>2021-03-10T06:20:00Z</cp:lastPrinted>
  <dcterms:created xsi:type="dcterms:W3CDTF">2021-03-15T02:53:00Z</dcterms:created>
  <dcterms:modified xsi:type="dcterms:W3CDTF">2021-03-15T02:53:00Z</dcterms:modified>
</cp:coreProperties>
</file>