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5E79D" w14:textId="6DAD765E" w:rsidR="006D2B6C" w:rsidRDefault="006D2B6C" w:rsidP="006D2B6C">
      <w:pPr>
        <w:rPr>
          <w:sz w:val="26"/>
          <w:szCs w:val="26"/>
          <w:lang w:eastAsia="ru-RU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74C744A" wp14:editId="3EF5904C">
            <wp:simplePos x="0" y="0"/>
            <wp:positionH relativeFrom="column">
              <wp:posOffset>2739390</wp:posOffset>
            </wp:positionH>
            <wp:positionV relativeFrom="paragraph">
              <wp:posOffset>-111760</wp:posOffset>
            </wp:positionV>
            <wp:extent cx="638175" cy="914400"/>
            <wp:effectExtent l="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35CBC" w14:textId="77777777" w:rsidR="006D2B6C" w:rsidRDefault="006D2B6C" w:rsidP="006D2B6C"/>
    <w:p w14:paraId="78E964F2" w14:textId="77777777" w:rsidR="006D2B6C" w:rsidRDefault="006D2B6C" w:rsidP="006D2B6C"/>
    <w:p w14:paraId="2CD29126" w14:textId="77777777" w:rsidR="006D2B6C" w:rsidRDefault="006D2B6C" w:rsidP="006D2B6C"/>
    <w:p w14:paraId="251734C0" w14:textId="77777777" w:rsidR="006D2B6C" w:rsidRDefault="006D2B6C" w:rsidP="006D2B6C"/>
    <w:p w14:paraId="064F6A58" w14:textId="77777777" w:rsidR="006D2B6C" w:rsidRDefault="006D2B6C" w:rsidP="006D2B6C"/>
    <w:p w14:paraId="2FAF551D" w14:textId="77777777" w:rsidR="006D2B6C" w:rsidRDefault="006D2B6C" w:rsidP="006D2B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14:paraId="7460F447" w14:textId="77777777" w:rsidR="006D2B6C" w:rsidRDefault="006D2B6C" w:rsidP="006D2B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АНУЧИНСКОГО МУНИЦИПАЛЬНОГО ОКРУГА</w:t>
      </w:r>
    </w:p>
    <w:p w14:paraId="46883138" w14:textId="54663B11" w:rsidR="006D2B6C" w:rsidRDefault="006D2B6C" w:rsidP="006D2B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ПРИМОРСКОГО КРАЯ</w:t>
      </w:r>
    </w:p>
    <w:p w14:paraId="71D4FAB2" w14:textId="77777777" w:rsidR="006D2B6C" w:rsidRDefault="006D2B6C" w:rsidP="006D2B6C">
      <w:pPr>
        <w:jc w:val="center"/>
        <w:rPr>
          <w:sz w:val="26"/>
          <w:szCs w:val="26"/>
        </w:rPr>
      </w:pPr>
    </w:p>
    <w:p w14:paraId="7DEA07FA" w14:textId="77777777" w:rsidR="006D2B6C" w:rsidRDefault="006D2B6C" w:rsidP="006D2B6C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ПОСТАНОВЛЕНИЕ</w:t>
      </w:r>
    </w:p>
    <w:p w14:paraId="1640FEA7" w14:textId="77777777" w:rsidR="006D2B6C" w:rsidRDefault="006D2B6C" w:rsidP="006D2B6C">
      <w:pPr>
        <w:jc w:val="center"/>
        <w:rPr>
          <w:b/>
          <w:bCs/>
          <w:sz w:val="28"/>
          <w:szCs w:val="28"/>
        </w:rPr>
      </w:pPr>
    </w:p>
    <w:p w14:paraId="0B7CB440" w14:textId="7254B277" w:rsidR="006D2B6C" w:rsidRDefault="006D2B6C" w:rsidP="006D2B6C">
      <w:r>
        <w:rPr>
          <w:sz w:val="28"/>
          <w:szCs w:val="28"/>
        </w:rPr>
        <w:t xml:space="preserve">   </w:t>
      </w:r>
      <w:r w:rsidR="00E537A1">
        <w:rPr>
          <w:sz w:val="28"/>
          <w:szCs w:val="28"/>
        </w:rPr>
        <w:t>05.03.2022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с.Анучино</w:t>
      </w:r>
      <w:proofErr w:type="spellEnd"/>
      <w:r>
        <w:rPr>
          <w:sz w:val="28"/>
          <w:szCs w:val="28"/>
        </w:rPr>
        <w:t xml:space="preserve">                                        </w:t>
      </w:r>
      <w:r w:rsidR="00E537A1">
        <w:rPr>
          <w:sz w:val="28"/>
          <w:szCs w:val="28"/>
        </w:rPr>
        <w:t>№ 203</w:t>
      </w:r>
    </w:p>
    <w:p w14:paraId="4A1BB060" w14:textId="77777777" w:rsidR="006D2B6C" w:rsidRDefault="006D2B6C" w:rsidP="006D2B6C">
      <w:pPr>
        <w:rPr>
          <w:sz w:val="28"/>
          <w:szCs w:val="28"/>
        </w:rPr>
      </w:pPr>
    </w:p>
    <w:p w14:paraId="21F409D8" w14:textId="77777777" w:rsidR="009556C5" w:rsidRDefault="009556C5" w:rsidP="006D2B6C">
      <w:pPr>
        <w:pStyle w:val="ConsPlusNormal"/>
        <w:jc w:val="center"/>
        <w:rPr>
          <w:b/>
          <w:bCs/>
          <w:sz w:val="26"/>
          <w:szCs w:val="26"/>
        </w:rPr>
      </w:pPr>
    </w:p>
    <w:p w14:paraId="6E632881" w14:textId="0E27D053" w:rsidR="006D2B6C" w:rsidRDefault="006D2B6C" w:rsidP="006D2B6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Анучинского муниципального района от </w:t>
      </w:r>
      <w:r w:rsidR="00353D62">
        <w:rPr>
          <w:b/>
          <w:sz w:val="28"/>
          <w:szCs w:val="28"/>
        </w:rPr>
        <w:t>24</w:t>
      </w:r>
      <w:r>
        <w:rPr>
          <w:b/>
          <w:bCs/>
          <w:color w:val="000000"/>
          <w:sz w:val="28"/>
          <w:szCs w:val="28"/>
        </w:rPr>
        <w:t>.1</w:t>
      </w:r>
      <w:r w:rsidR="00353D62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>.201</w:t>
      </w:r>
      <w:r w:rsidR="00353D62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г № </w:t>
      </w:r>
      <w:r w:rsidR="00353D62">
        <w:rPr>
          <w:b/>
          <w:bCs/>
          <w:color w:val="000000"/>
          <w:sz w:val="28"/>
          <w:szCs w:val="28"/>
        </w:rPr>
        <w:t>550</w:t>
      </w:r>
      <w:r>
        <w:rPr>
          <w:b/>
          <w:sz w:val="28"/>
          <w:szCs w:val="28"/>
        </w:rPr>
        <w:t xml:space="preserve"> «</w:t>
      </w:r>
      <w:r>
        <w:rPr>
          <w:b/>
          <w:color w:val="000000"/>
          <w:spacing w:val="-2"/>
          <w:sz w:val="28"/>
          <w:szCs w:val="28"/>
        </w:rPr>
        <w:t>О</w:t>
      </w:r>
      <w:r w:rsidR="00353D62">
        <w:rPr>
          <w:b/>
          <w:color w:val="000000"/>
          <w:spacing w:val="-2"/>
          <w:sz w:val="28"/>
          <w:szCs w:val="28"/>
        </w:rPr>
        <w:t>б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="00353D62">
        <w:rPr>
          <w:b/>
          <w:color w:val="000000"/>
          <w:spacing w:val="-2"/>
          <w:sz w:val="28"/>
          <w:szCs w:val="28"/>
        </w:rPr>
        <w:t xml:space="preserve">утверждении Комплексной схемы организации дорожного движения на территории </w:t>
      </w:r>
      <w:r w:rsidRPr="00B76050">
        <w:rPr>
          <w:b/>
          <w:color w:val="000000"/>
          <w:spacing w:val="-2"/>
          <w:sz w:val="28"/>
          <w:szCs w:val="28"/>
        </w:rPr>
        <w:t>Анучинского муниципального района</w:t>
      </w:r>
      <w:r w:rsidR="00353D62">
        <w:rPr>
          <w:b/>
          <w:color w:val="000000"/>
          <w:spacing w:val="-2"/>
          <w:sz w:val="28"/>
          <w:szCs w:val="28"/>
        </w:rPr>
        <w:t xml:space="preserve"> Приморского края</w:t>
      </w:r>
      <w:r>
        <w:rPr>
          <w:b/>
          <w:sz w:val="28"/>
          <w:szCs w:val="28"/>
        </w:rPr>
        <w:t>»</w:t>
      </w:r>
    </w:p>
    <w:p w14:paraId="6D15D9B1" w14:textId="2A2A725F" w:rsidR="006D2B6C" w:rsidRDefault="006D2B6C" w:rsidP="006D2B6C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14:paraId="39726441" w14:textId="77777777" w:rsidR="009556C5" w:rsidRDefault="009556C5" w:rsidP="006D2B6C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14:paraId="0288CEF6" w14:textId="40FD484E" w:rsidR="006D2B6C" w:rsidRDefault="006D2B6C" w:rsidP="009556C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ourier New"/>
          <w:bCs/>
          <w:sz w:val="28"/>
          <w:szCs w:val="28"/>
        </w:rPr>
        <w:t xml:space="preserve">Законом Приморского края от 16.09.2019 № 568-КЗ </w:t>
      </w:r>
      <w:r>
        <w:rPr>
          <w:color w:val="000000"/>
          <w:sz w:val="28"/>
          <w:szCs w:val="28"/>
        </w:rPr>
        <w:t xml:space="preserve">«Об </w:t>
      </w:r>
      <w:proofErr w:type="spellStart"/>
      <w:r>
        <w:rPr>
          <w:color w:val="000000"/>
          <w:sz w:val="28"/>
          <w:szCs w:val="28"/>
        </w:rPr>
        <w:t>Анучинском</w:t>
      </w:r>
      <w:proofErr w:type="spellEnd"/>
      <w:r>
        <w:rPr>
          <w:color w:val="000000"/>
          <w:sz w:val="28"/>
          <w:szCs w:val="28"/>
        </w:rPr>
        <w:t xml:space="preserve"> муниципальном </w:t>
      </w:r>
      <w:r>
        <w:rPr>
          <w:rFonts w:eastAsia="Courier New"/>
          <w:bCs/>
          <w:sz w:val="28"/>
          <w:szCs w:val="28"/>
        </w:rPr>
        <w:t>округе»</w:t>
      </w:r>
      <w:r>
        <w:rPr>
          <w:sz w:val="28"/>
          <w:szCs w:val="28"/>
        </w:rPr>
        <w:t xml:space="preserve">, в целях приведения нормативных правовых актов администрации Анучинского муниципального округа Приморского края в соответствие с требованиями Закона Приморского края, </w:t>
      </w:r>
      <w:r w:rsidR="002033F1">
        <w:rPr>
          <w:sz w:val="28"/>
          <w:szCs w:val="28"/>
        </w:rPr>
        <w:t xml:space="preserve">Уставом Анучинского муниципального округа Приморского края, </w:t>
      </w:r>
      <w:r>
        <w:rPr>
          <w:sz w:val="28"/>
          <w:szCs w:val="28"/>
        </w:rPr>
        <w:t>администрация Анучинского муниципального округа Приморского края</w:t>
      </w:r>
    </w:p>
    <w:p w14:paraId="17149179" w14:textId="0B1D929F" w:rsidR="009556C5" w:rsidRDefault="009556C5" w:rsidP="009556C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14:paraId="55786F89" w14:textId="77777777" w:rsidR="006D2B6C" w:rsidRDefault="006D2B6C" w:rsidP="006D2B6C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ПОСТАНОВЛЯЕТ:</w:t>
      </w:r>
    </w:p>
    <w:p w14:paraId="085BAF25" w14:textId="77777777" w:rsidR="006D2B6C" w:rsidRDefault="006D2B6C" w:rsidP="006D2B6C">
      <w:pPr>
        <w:spacing w:line="360" w:lineRule="auto"/>
        <w:jc w:val="both"/>
        <w:rPr>
          <w:sz w:val="28"/>
          <w:szCs w:val="28"/>
        </w:rPr>
      </w:pPr>
    </w:p>
    <w:p w14:paraId="405AD6CA" w14:textId="02CE5BFF" w:rsidR="006D2B6C" w:rsidRDefault="006D2B6C" w:rsidP="006D2B6C">
      <w:pPr>
        <w:pStyle w:val="a8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1.</w:t>
      </w:r>
      <w:r w:rsidR="00745A8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 xml:space="preserve">в Постановление </w:t>
      </w:r>
      <w:r w:rsidR="00745A8E">
        <w:rPr>
          <w:sz w:val="28"/>
          <w:szCs w:val="28"/>
        </w:rPr>
        <w:t>администрации Анучинского</w:t>
      </w:r>
      <w:r>
        <w:rPr>
          <w:sz w:val="28"/>
          <w:szCs w:val="28"/>
        </w:rPr>
        <w:t xml:space="preserve"> муниципального района </w:t>
      </w:r>
      <w:r w:rsidR="00745A8E">
        <w:rPr>
          <w:sz w:val="28"/>
          <w:szCs w:val="28"/>
        </w:rPr>
        <w:t xml:space="preserve">от </w:t>
      </w:r>
      <w:r w:rsidR="00353D62">
        <w:rPr>
          <w:sz w:val="28"/>
          <w:szCs w:val="28"/>
        </w:rPr>
        <w:t>24</w:t>
      </w:r>
      <w:r w:rsidR="00745A8E">
        <w:rPr>
          <w:bCs/>
          <w:color w:val="000000"/>
          <w:sz w:val="28"/>
          <w:szCs w:val="28"/>
        </w:rPr>
        <w:t>.1</w:t>
      </w:r>
      <w:r w:rsidR="00353D62">
        <w:rPr>
          <w:bCs/>
          <w:color w:val="000000"/>
          <w:sz w:val="28"/>
          <w:szCs w:val="28"/>
        </w:rPr>
        <w:t>0</w:t>
      </w:r>
      <w:r w:rsidR="00745A8E">
        <w:rPr>
          <w:bCs/>
          <w:color w:val="000000"/>
          <w:sz w:val="28"/>
          <w:szCs w:val="28"/>
        </w:rPr>
        <w:t>.201</w:t>
      </w:r>
      <w:r w:rsidR="00353D62">
        <w:rPr>
          <w:bCs/>
          <w:color w:val="000000"/>
          <w:sz w:val="28"/>
          <w:szCs w:val="28"/>
        </w:rPr>
        <w:t>8</w:t>
      </w:r>
      <w:r w:rsidR="00745A8E"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 xml:space="preserve"> № </w:t>
      </w:r>
      <w:r w:rsidR="00353D62">
        <w:rPr>
          <w:bCs/>
          <w:color w:val="000000"/>
          <w:sz w:val="28"/>
          <w:szCs w:val="28"/>
        </w:rPr>
        <w:t>550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53D62" w:rsidRPr="00353D62">
        <w:rPr>
          <w:bCs/>
          <w:color w:val="000000"/>
          <w:spacing w:val="-2"/>
          <w:sz w:val="28"/>
          <w:szCs w:val="28"/>
        </w:rPr>
        <w:t>Об утверждении Комплексной схемы организации дорожного движения на территории Анучинского муниципального района Приморского края</w:t>
      </w:r>
      <w:r>
        <w:rPr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следующие изменения:</w:t>
      </w:r>
    </w:p>
    <w:p w14:paraId="07223641" w14:textId="517AA328" w:rsidR="00876A56" w:rsidRDefault="006D2B6C" w:rsidP="00876A56">
      <w:pPr>
        <w:pStyle w:val="a8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876A56">
        <w:rPr>
          <w:bCs/>
          <w:color w:val="000000" w:themeColor="text1"/>
          <w:sz w:val="28"/>
          <w:szCs w:val="28"/>
        </w:rPr>
        <w:t>1.1.</w:t>
      </w:r>
      <w:r w:rsidR="00745A8E" w:rsidRPr="00876A56">
        <w:rPr>
          <w:bCs/>
          <w:color w:val="000000" w:themeColor="text1"/>
          <w:sz w:val="28"/>
          <w:szCs w:val="28"/>
        </w:rPr>
        <w:t xml:space="preserve"> </w:t>
      </w:r>
      <w:r w:rsidR="0068356C">
        <w:rPr>
          <w:bCs/>
          <w:color w:val="000000" w:themeColor="text1"/>
          <w:sz w:val="28"/>
          <w:szCs w:val="28"/>
        </w:rPr>
        <w:t>В</w:t>
      </w:r>
      <w:r w:rsidR="00D472EE" w:rsidRPr="00876A56">
        <w:rPr>
          <w:color w:val="000000" w:themeColor="text1"/>
          <w:sz w:val="28"/>
          <w:szCs w:val="28"/>
        </w:rPr>
        <w:t xml:space="preserve"> </w:t>
      </w:r>
      <w:hyperlink r:id="rId7" w:history="1">
        <w:r w:rsidR="00D472EE" w:rsidRPr="00876A56">
          <w:rPr>
            <w:color w:val="000000" w:themeColor="text1"/>
            <w:sz w:val="28"/>
            <w:szCs w:val="28"/>
          </w:rPr>
          <w:t>констатирующей части</w:t>
        </w:r>
      </w:hyperlink>
      <w:r w:rsidR="00D472EE" w:rsidRPr="00876A56">
        <w:rPr>
          <w:color w:val="000000" w:themeColor="text1"/>
          <w:sz w:val="28"/>
          <w:szCs w:val="28"/>
        </w:rPr>
        <w:t xml:space="preserve"> постановления слова в соответствии с</w:t>
      </w:r>
      <w:r w:rsidR="00D472EE" w:rsidRPr="00876A56">
        <w:rPr>
          <w:color w:val="000000" w:themeColor="text1"/>
        </w:rPr>
        <w:t xml:space="preserve"> </w:t>
      </w:r>
      <w:r w:rsidR="00D472EE">
        <w:t>«П</w:t>
      </w:r>
      <w:r w:rsidR="00353D62">
        <w:t xml:space="preserve">риказом Министерства транспорта </w:t>
      </w:r>
      <w:r w:rsidR="00895656">
        <w:t>Р</w:t>
      </w:r>
      <w:r w:rsidR="00353D62">
        <w:t xml:space="preserve">оссийской Федерации </w:t>
      </w:r>
      <w:r w:rsidR="00D472EE" w:rsidRPr="003C3304">
        <w:rPr>
          <w:color w:val="000000"/>
          <w:sz w:val="28"/>
          <w:szCs w:val="28"/>
        </w:rPr>
        <w:t xml:space="preserve">от </w:t>
      </w:r>
      <w:r w:rsidR="00126797">
        <w:rPr>
          <w:color w:val="000000"/>
          <w:sz w:val="28"/>
          <w:szCs w:val="28"/>
        </w:rPr>
        <w:t>17</w:t>
      </w:r>
      <w:r w:rsidR="00D472EE" w:rsidRPr="003C3304">
        <w:rPr>
          <w:color w:val="000000"/>
          <w:sz w:val="28"/>
          <w:szCs w:val="28"/>
        </w:rPr>
        <w:t>.0</w:t>
      </w:r>
      <w:r w:rsidR="00126797">
        <w:rPr>
          <w:color w:val="000000"/>
          <w:sz w:val="28"/>
          <w:szCs w:val="28"/>
        </w:rPr>
        <w:t>3</w:t>
      </w:r>
      <w:r w:rsidR="00D472EE" w:rsidRPr="003C3304">
        <w:rPr>
          <w:color w:val="000000"/>
          <w:sz w:val="28"/>
          <w:szCs w:val="28"/>
        </w:rPr>
        <w:t>.20</w:t>
      </w:r>
      <w:r w:rsidR="00126797">
        <w:rPr>
          <w:color w:val="000000"/>
          <w:sz w:val="28"/>
          <w:szCs w:val="28"/>
        </w:rPr>
        <w:t>15</w:t>
      </w:r>
      <w:r w:rsidR="00D472EE" w:rsidRPr="003C3304">
        <w:rPr>
          <w:color w:val="000000"/>
          <w:sz w:val="28"/>
          <w:szCs w:val="28"/>
        </w:rPr>
        <w:t xml:space="preserve"> № </w:t>
      </w:r>
      <w:r w:rsidR="00126797">
        <w:rPr>
          <w:color w:val="000000"/>
          <w:sz w:val="28"/>
          <w:szCs w:val="28"/>
        </w:rPr>
        <w:t>43</w:t>
      </w:r>
      <w:r w:rsidR="00D472EE" w:rsidRPr="003C3304">
        <w:rPr>
          <w:color w:val="000000"/>
          <w:sz w:val="28"/>
          <w:szCs w:val="28"/>
        </w:rPr>
        <w:t xml:space="preserve"> «О</w:t>
      </w:r>
      <w:r w:rsidR="00126797">
        <w:rPr>
          <w:color w:val="000000"/>
          <w:sz w:val="28"/>
          <w:szCs w:val="28"/>
        </w:rPr>
        <w:t xml:space="preserve">б утверждении Правил подготовки проектов и схем организации дорожного </w:t>
      </w:r>
      <w:r w:rsidR="00126797">
        <w:rPr>
          <w:color w:val="000000"/>
          <w:sz w:val="28"/>
          <w:szCs w:val="28"/>
        </w:rPr>
        <w:lastRenderedPageBreak/>
        <w:t>движения</w:t>
      </w:r>
      <w:r w:rsidR="00D472EE" w:rsidRPr="003C3304">
        <w:rPr>
          <w:color w:val="000000"/>
          <w:sz w:val="28"/>
          <w:szCs w:val="28"/>
        </w:rPr>
        <w:t>»</w:t>
      </w:r>
      <w:r w:rsidR="00D472EE">
        <w:rPr>
          <w:color w:val="000000"/>
          <w:sz w:val="28"/>
          <w:szCs w:val="28"/>
        </w:rPr>
        <w:t xml:space="preserve"> </w:t>
      </w:r>
      <w:r w:rsidR="0068356C">
        <w:rPr>
          <w:color w:val="000000"/>
          <w:sz w:val="28"/>
          <w:szCs w:val="28"/>
        </w:rPr>
        <w:t xml:space="preserve">заменить на </w:t>
      </w:r>
      <w:r w:rsidR="00D472EE">
        <w:rPr>
          <w:color w:val="000000"/>
          <w:sz w:val="28"/>
          <w:szCs w:val="28"/>
        </w:rPr>
        <w:t>слова «</w:t>
      </w:r>
      <w:r w:rsidR="00895656">
        <w:t xml:space="preserve">Приказом Министерства транспорта Российской Федерации </w:t>
      </w:r>
      <w:r w:rsidR="00895656" w:rsidRPr="003C3304">
        <w:rPr>
          <w:color w:val="000000"/>
          <w:sz w:val="28"/>
          <w:szCs w:val="28"/>
        </w:rPr>
        <w:t xml:space="preserve">от </w:t>
      </w:r>
      <w:r w:rsidR="00895656">
        <w:rPr>
          <w:color w:val="000000"/>
          <w:sz w:val="28"/>
          <w:szCs w:val="28"/>
        </w:rPr>
        <w:t>30</w:t>
      </w:r>
      <w:r w:rsidR="00895656" w:rsidRPr="003C3304">
        <w:rPr>
          <w:color w:val="000000"/>
          <w:sz w:val="28"/>
          <w:szCs w:val="28"/>
        </w:rPr>
        <w:t>.0</w:t>
      </w:r>
      <w:r w:rsidR="00895656">
        <w:rPr>
          <w:color w:val="000000"/>
          <w:sz w:val="28"/>
          <w:szCs w:val="28"/>
        </w:rPr>
        <w:t>7</w:t>
      </w:r>
      <w:r w:rsidR="00895656" w:rsidRPr="003C3304">
        <w:rPr>
          <w:color w:val="000000"/>
          <w:sz w:val="28"/>
          <w:szCs w:val="28"/>
        </w:rPr>
        <w:t>.20</w:t>
      </w:r>
      <w:r w:rsidR="00895656">
        <w:rPr>
          <w:color w:val="000000"/>
          <w:sz w:val="28"/>
          <w:szCs w:val="28"/>
        </w:rPr>
        <w:t>20</w:t>
      </w:r>
      <w:r w:rsidR="00895656" w:rsidRPr="003C3304">
        <w:rPr>
          <w:color w:val="000000"/>
          <w:sz w:val="28"/>
          <w:szCs w:val="28"/>
        </w:rPr>
        <w:t xml:space="preserve"> № </w:t>
      </w:r>
      <w:r w:rsidR="00895656">
        <w:rPr>
          <w:color w:val="000000"/>
          <w:sz w:val="28"/>
          <w:szCs w:val="28"/>
        </w:rPr>
        <w:t>274</w:t>
      </w:r>
      <w:r w:rsidR="00895656" w:rsidRPr="003C3304">
        <w:rPr>
          <w:color w:val="000000"/>
          <w:sz w:val="28"/>
          <w:szCs w:val="28"/>
        </w:rPr>
        <w:t xml:space="preserve"> «О</w:t>
      </w:r>
      <w:r w:rsidR="00895656">
        <w:rPr>
          <w:color w:val="000000"/>
          <w:sz w:val="28"/>
          <w:szCs w:val="28"/>
        </w:rPr>
        <w:t>б утверждении Правил подготовки документации по организации дорожного движения</w:t>
      </w:r>
      <w:r w:rsidR="00CA6F3D">
        <w:rPr>
          <w:color w:val="000000"/>
          <w:sz w:val="28"/>
          <w:szCs w:val="28"/>
        </w:rPr>
        <w:t>»</w:t>
      </w:r>
      <w:r w:rsidR="00876A56">
        <w:rPr>
          <w:color w:val="000000"/>
          <w:sz w:val="28"/>
          <w:szCs w:val="28"/>
        </w:rPr>
        <w:t>;</w:t>
      </w:r>
    </w:p>
    <w:p w14:paraId="7BF6D0EC" w14:textId="0525B06F" w:rsidR="002033F1" w:rsidRDefault="002033F1" w:rsidP="0068356C">
      <w:pPr>
        <w:pStyle w:val="a8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пояснительной записке «Комплексной схемы организации дорожного движения на территории Анучинского муниципального</w:t>
      </w:r>
      <w:r w:rsidR="00993AEE">
        <w:rPr>
          <w:color w:val="000000"/>
          <w:sz w:val="28"/>
          <w:szCs w:val="28"/>
        </w:rPr>
        <w:t xml:space="preserve"> района Приморского края» слова по тексту «</w:t>
      </w:r>
      <w:proofErr w:type="spellStart"/>
      <w:r w:rsidR="00993AEE">
        <w:rPr>
          <w:color w:val="000000"/>
          <w:sz w:val="28"/>
          <w:szCs w:val="28"/>
        </w:rPr>
        <w:t>Анучинский</w:t>
      </w:r>
      <w:proofErr w:type="spellEnd"/>
      <w:r w:rsidR="00993AEE">
        <w:rPr>
          <w:color w:val="000000"/>
          <w:sz w:val="28"/>
          <w:szCs w:val="28"/>
        </w:rPr>
        <w:t xml:space="preserve"> муниципальный район» заменить на слова «</w:t>
      </w:r>
      <w:proofErr w:type="spellStart"/>
      <w:r w:rsidR="00993AEE">
        <w:rPr>
          <w:color w:val="000000"/>
          <w:sz w:val="28"/>
          <w:szCs w:val="28"/>
        </w:rPr>
        <w:t>Анучинский</w:t>
      </w:r>
      <w:proofErr w:type="spellEnd"/>
      <w:r w:rsidR="00993AEE">
        <w:rPr>
          <w:color w:val="000000"/>
          <w:sz w:val="28"/>
          <w:szCs w:val="28"/>
        </w:rPr>
        <w:t xml:space="preserve"> муниципал</w:t>
      </w:r>
      <w:bookmarkStart w:id="0" w:name="_GoBack"/>
      <w:bookmarkEnd w:id="0"/>
      <w:r w:rsidR="00993AEE">
        <w:rPr>
          <w:color w:val="000000"/>
          <w:sz w:val="28"/>
          <w:szCs w:val="28"/>
        </w:rPr>
        <w:t>ьный округ Приморского края».</w:t>
      </w:r>
    </w:p>
    <w:p w14:paraId="1F53C048" w14:textId="1BD4CF17" w:rsidR="006D2B6C" w:rsidRDefault="006D2B6C" w:rsidP="006D2B6C">
      <w:pPr>
        <w:shd w:val="clear" w:color="auto" w:fill="FFFFFF"/>
        <w:spacing w:line="360" w:lineRule="auto"/>
        <w:jc w:val="both"/>
      </w:pPr>
      <w:r>
        <w:rPr>
          <w:color w:val="000000"/>
          <w:sz w:val="28"/>
          <w:szCs w:val="28"/>
        </w:rPr>
        <w:tab/>
        <w:t xml:space="preserve">2.Общему отделу администрации Анучинского муниципального округа </w:t>
      </w:r>
      <w:r w:rsidR="00635805">
        <w:rPr>
          <w:color w:val="000000"/>
          <w:sz w:val="28"/>
          <w:szCs w:val="28"/>
        </w:rPr>
        <w:t xml:space="preserve">Приморского края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Бурдейной</w:t>
      </w:r>
      <w:proofErr w:type="spellEnd"/>
      <w:r>
        <w:rPr>
          <w:color w:val="000000"/>
          <w:sz w:val="28"/>
          <w:szCs w:val="28"/>
        </w:rPr>
        <w:t>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</w:t>
      </w:r>
      <w:r w:rsidR="006358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информационно-телекоммуникационной сети </w:t>
      </w:r>
      <w:r w:rsidR="0068356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 w:rsidR="0068356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6B044A84" w14:textId="77777777" w:rsidR="006D2B6C" w:rsidRDefault="006D2B6C" w:rsidP="006D2B6C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14:paraId="1EABAB48" w14:textId="77777777" w:rsidR="006D2B6C" w:rsidRDefault="006D2B6C" w:rsidP="006D2B6C">
      <w:pPr>
        <w:spacing w:line="360" w:lineRule="auto"/>
        <w:jc w:val="both"/>
      </w:pPr>
      <w:r>
        <w:rPr>
          <w:sz w:val="28"/>
          <w:szCs w:val="28"/>
        </w:rPr>
        <w:tab/>
        <w:t xml:space="preserve">4.Контроль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  заместителя</w:t>
      </w:r>
      <w:proofErr w:type="gramEnd"/>
      <w:r>
        <w:rPr>
          <w:sz w:val="28"/>
          <w:szCs w:val="28"/>
        </w:rPr>
        <w:t xml:space="preserve"> главы администрации Анучинского муниципального округа Дубовцева И.В.</w:t>
      </w:r>
    </w:p>
    <w:p w14:paraId="0C8DBC20" w14:textId="4245A941" w:rsidR="00A1553D" w:rsidRDefault="00A1553D" w:rsidP="00A1553D"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/>
          <w:spacing w:val="-3"/>
          <w:lang w:eastAsia="en-US"/>
        </w:rPr>
      </w:pPr>
    </w:p>
    <w:p w14:paraId="057AEA79" w14:textId="5781DED9" w:rsidR="00635805" w:rsidRDefault="00635805" w:rsidP="00A1553D"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/>
          <w:spacing w:val="-3"/>
          <w:lang w:eastAsia="en-US"/>
        </w:rPr>
      </w:pPr>
    </w:p>
    <w:p w14:paraId="2C4F2232" w14:textId="77777777" w:rsidR="00635805" w:rsidRPr="00B83E77" w:rsidRDefault="00635805" w:rsidP="00A1553D"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/>
          <w:spacing w:val="-3"/>
          <w:lang w:eastAsia="en-US"/>
        </w:rPr>
      </w:pPr>
    </w:p>
    <w:p w14:paraId="2155BB04" w14:textId="77777777" w:rsidR="00635805" w:rsidRDefault="00635805" w:rsidP="00A1553D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1553D" w:rsidRPr="00187FF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1553D" w:rsidRPr="00187FFA">
        <w:rPr>
          <w:sz w:val="28"/>
          <w:szCs w:val="28"/>
        </w:rPr>
        <w:t>Анучинского</w:t>
      </w:r>
      <w:r w:rsidR="00A1553D">
        <w:rPr>
          <w:sz w:val="28"/>
          <w:szCs w:val="28"/>
        </w:rPr>
        <w:t xml:space="preserve"> </w:t>
      </w:r>
    </w:p>
    <w:p w14:paraId="647B8035" w14:textId="4020B828" w:rsidR="00A1553D" w:rsidRDefault="00A1553D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</w:t>
      </w:r>
      <w:r w:rsidRPr="00187FFA">
        <w:rPr>
          <w:sz w:val="28"/>
          <w:szCs w:val="28"/>
        </w:rPr>
        <w:t xml:space="preserve">униципального </w:t>
      </w:r>
      <w:r w:rsidR="00635805">
        <w:rPr>
          <w:sz w:val="28"/>
          <w:szCs w:val="28"/>
        </w:rPr>
        <w:t>округа</w:t>
      </w:r>
      <w:r w:rsidRPr="00187FFA">
        <w:rPr>
          <w:sz w:val="28"/>
          <w:szCs w:val="28"/>
        </w:rPr>
        <w:t xml:space="preserve">                   </w:t>
      </w:r>
      <w:r w:rsidR="0063580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</w:t>
      </w:r>
      <w:r w:rsidRPr="00187FFA">
        <w:rPr>
          <w:sz w:val="28"/>
          <w:szCs w:val="28"/>
        </w:rPr>
        <w:t xml:space="preserve">        </w:t>
      </w:r>
      <w:r w:rsidR="00635805">
        <w:rPr>
          <w:sz w:val="28"/>
          <w:szCs w:val="28"/>
        </w:rPr>
        <w:t>С.</w:t>
      </w:r>
      <w:r w:rsidRPr="00187FFA">
        <w:rPr>
          <w:sz w:val="28"/>
          <w:szCs w:val="28"/>
        </w:rPr>
        <w:t>А.</w:t>
      </w:r>
      <w:r w:rsidR="00635805">
        <w:rPr>
          <w:sz w:val="28"/>
          <w:szCs w:val="28"/>
        </w:rPr>
        <w:t xml:space="preserve"> </w:t>
      </w:r>
      <w:proofErr w:type="spellStart"/>
      <w:r w:rsidR="00635805">
        <w:rPr>
          <w:sz w:val="28"/>
          <w:szCs w:val="28"/>
        </w:rPr>
        <w:t>Понуровский</w:t>
      </w:r>
      <w:proofErr w:type="spellEnd"/>
      <w:r w:rsidRPr="00187FF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</w:t>
      </w:r>
    </w:p>
    <w:sectPr w:rsidR="00A1553D" w:rsidSect="0005171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46ACF"/>
    <w:multiLevelType w:val="hybridMultilevel"/>
    <w:tmpl w:val="A9BAEAA2"/>
    <w:lvl w:ilvl="0" w:tplc="F65CD5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FF20348"/>
    <w:multiLevelType w:val="hybridMultilevel"/>
    <w:tmpl w:val="CE820454"/>
    <w:lvl w:ilvl="0" w:tplc="4EA225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A5B7DCD"/>
    <w:multiLevelType w:val="hybridMultilevel"/>
    <w:tmpl w:val="41D0455A"/>
    <w:lvl w:ilvl="0" w:tplc="D0F273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971D15"/>
    <w:multiLevelType w:val="hybridMultilevel"/>
    <w:tmpl w:val="536CD8EE"/>
    <w:lvl w:ilvl="0" w:tplc="89CA7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F5"/>
    <w:rsid w:val="00013871"/>
    <w:rsid w:val="0002429E"/>
    <w:rsid w:val="00051710"/>
    <w:rsid w:val="00126797"/>
    <w:rsid w:val="001267CB"/>
    <w:rsid w:val="0013093E"/>
    <w:rsid w:val="002033F1"/>
    <w:rsid w:val="0029798D"/>
    <w:rsid w:val="002C4D44"/>
    <w:rsid w:val="00340545"/>
    <w:rsid w:val="00346F31"/>
    <w:rsid w:val="00353D62"/>
    <w:rsid w:val="00373E78"/>
    <w:rsid w:val="00396F12"/>
    <w:rsid w:val="003B7088"/>
    <w:rsid w:val="003C3304"/>
    <w:rsid w:val="00404B9D"/>
    <w:rsid w:val="004610F9"/>
    <w:rsid w:val="00464DF5"/>
    <w:rsid w:val="00471820"/>
    <w:rsid w:val="004C1C4A"/>
    <w:rsid w:val="004C1E6A"/>
    <w:rsid w:val="004D4EA9"/>
    <w:rsid w:val="00510A1E"/>
    <w:rsid w:val="00530BD1"/>
    <w:rsid w:val="00564088"/>
    <w:rsid w:val="00586F12"/>
    <w:rsid w:val="005A0960"/>
    <w:rsid w:val="006056A0"/>
    <w:rsid w:val="00635805"/>
    <w:rsid w:val="0068356C"/>
    <w:rsid w:val="00693305"/>
    <w:rsid w:val="006D2B6C"/>
    <w:rsid w:val="006E1577"/>
    <w:rsid w:val="00735C02"/>
    <w:rsid w:val="00745A8E"/>
    <w:rsid w:val="00782417"/>
    <w:rsid w:val="00807E13"/>
    <w:rsid w:val="00833232"/>
    <w:rsid w:val="00876A56"/>
    <w:rsid w:val="00895656"/>
    <w:rsid w:val="00895B52"/>
    <w:rsid w:val="0089639C"/>
    <w:rsid w:val="008F79DF"/>
    <w:rsid w:val="009257EF"/>
    <w:rsid w:val="009556C5"/>
    <w:rsid w:val="00993AEE"/>
    <w:rsid w:val="009A26AC"/>
    <w:rsid w:val="00A1553D"/>
    <w:rsid w:val="00A56586"/>
    <w:rsid w:val="00A61BE7"/>
    <w:rsid w:val="00B04977"/>
    <w:rsid w:val="00B42AB3"/>
    <w:rsid w:val="00B700A2"/>
    <w:rsid w:val="00B73677"/>
    <w:rsid w:val="00BD3CAC"/>
    <w:rsid w:val="00C179F3"/>
    <w:rsid w:val="00C62261"/>
    <w:rsid w:val="00CA6F3D"/>
    <w:rsid w:val="00CD6C56"/>
    <w:rsid w:val="00CE186E"/>
    <w:rsid w:val="00D472EE"/>
    <w:rsid w:val="00DD0A88"/>
    <w:rsid w:val="00E537A1"/>
    <w:rsid w:val="00E6022D"/>
    <w:rsid w:val="00EB129B"/>
    <w:rsid w:val="00ED078A"/>
    <w:rsid w:val="00ED27BF"/>
    <w:rsid w:val="00EF0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4684"/>
  <w15:docId w15:val="{FE0D7577-CB80-4AD7-BC0E-01955F32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64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464D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4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D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D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735C02"/>
    <w:pPr>
      <w:spacing w:after="120"/>
    </w:pPr>
  </w:style>
  <w:style w:type="character" w:customStyle="1" w:styleId="a5">
    <w:name w:val="Основной текст Знак"/>
    <w:basedOn w:val="a0"/>
    <w:link w:val="a4"/>
    <w:rsid w:val="00735C0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Текст выноски Знак"/>
    <w:basedOn w:val="a0"/>
    <w:link w:val="a7"/>
    <w:uiPriority w:val="99"/>
    <w:semiHidden/>
    <w:rsid w:val="00A61B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A61BE7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A61BE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cxspmiddle">
    <w:name w:val="acxspmiddle"/>
    <w:basedOn w:val="a"/>
    <w:rsid w:val="00A1553D"/>
    <w:pPr>
      <w:widowControl w:val="0"/>
      <w:spacing w:before="100" w:beforeAutospacing="1" w:after="100" w:afterAutospacing="1"/>
    </w:pPr>
    <w:rPr>
      <w:rFonts w:eastAsia="Lucida Sans Unicode"/>
      <w:kern w:val="1"/>
    </w:rPr>
  </w:style>
  <w:style w:type="paragraph" w:styleId="a8">
    <w:name w:val="List Paragraph"/>
    <w:basedOn w:val="a"/>
    <w:uiPriority w:val="34"/>
    <w:qFormat/>
    <w:rsid w:val="006D2B6C"/>
    <w:pPr>
      <w:suppressAutoHyphens w:val="0"/>
      <w:ind w:left="720"/>
      <w:contextualSpacing/>
    </w:pPr>
    <w:rPr>
      <w:sz w:val="26"/>
      <w:szCs w:val="26"/>
      <w:lang w:eastAsia="ru-RU"/>
    </w:rPr>
  </w:style>
  <w:style w:type="paragraph" w:styleId="a9">
    <w:name w:val="No Spacing"/>
    <w:uiPriority w:val="1"/>
    <w:qFormat/>
    <w:rsid w:val="00876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2498A97B3175E7596BACD76A577E8FE1CFB89D7685BA3A6D652C9B8577739AAA662CBC3B98DA203221DFF6341B518445363F4824BEF3E9F38EF445n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74BAB-9F2D-44D3-AEBF-F182AE96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Татьяна Н. Малявка</cp:lastModifiedBy>
  <cp:revision>6</cp:revision>
  <cp:lastPrinted>2022-03-05T00:21:00Z</cp:lastPrinted>
  <dcterms:created xsi:type="dcterms:W3CDTF">2022-03-03T06:35:00Z</dcterms:created>
  <dcterms:modified xsi:type="dcterms:W3CDTF">2022-03-09T02:32:00Z</dcterms:modified>
</cp:coreProperties>
</file>