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3D" w:rsidRDefault="00544A3D" w:rsidP="00544A3D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3D" w:rsidRDefault="00544A3D" w:rsidP="00544A3D">
      <w:pPr>
        <w:shd w:val="clear" w:color="auto" w:fill="FFFFFF"/>
        <w:rPr>
          <w:b/>
          <w:color w:val="000000"/>
          <w:spacing w:val="20"/>
          <w:sz w:val="32"/>
        </w:rPr>
      </w:pPr>
    </w:p>
    <w:p w:rsidR="00544A3D" w:rsidRDefault="00544A3D" w:rsidP="00544A3D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544A3D" w:rsidRDefault="00544A3D" w:rsidP="00544A3D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:rsidR="00544A3D" w:rsidRDefault="00544A3D" w:rsidP="00544A3D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:rsidR="00544A3D" w:rsidRDefault="00544A3D" w:rsidP="00544A3D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544A3D" w:rsidRDefault="00544A3D" w:rsidP="00544A3D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544A3D" w:rsidRDefault="00544A3D" w:rsidP="00544A3D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544A3D" w:rsidRDefault="00544A3D" w:rsidP="00544A3D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544A3D" w:rsidRDefault="00544A3D" w:rsidP="00544A3D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200"/>
        <w:gridCol w:w="236"/>
        <w:gridCol w:w="4890"/>
        <w:gridCol w:w="561"/>
        <w:gridCol w:w="1309"/>
      </w:tblGrid>
      <w:tr w:rsidR="00544A3D" w:rsidTr="00EA6307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44A3D" w:rsidRDefault="00544A3D" w:rsidP="00EA6307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A3D" w:rsidRDefault="00486D68" w:rsidP="00EA630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11.01.2024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A3D" w:rsidRDefault="00544A3D" w:rsidP="00EA6307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544A3D" w:rsidRDefault="00544A3D" w:rsidP="00EA6307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544A3D" w:rsidRDefault="00544A3D" w:rsidP="00EA6307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A3D" w:rsidRDefault="00486D68" w:rsidP="00EA6307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:rsidR="00544A3D" w:rsidRDefault="00544A3D" w:rsidP="00544A3D">
      <w:pPr>
        <w:shd w:val="clear" w:color="auto" w:fill="FFFFFF"/>
        <w:ind w:left="-284"/>
        <w:jc w:val="center"/>
        <w:rPr>
          <w:color w:val="000000"/>
        </w:rPr>
      </w:pPr>
    </w:p>
    <w:p w:rsidR="00544A3D" w:rsidRDefault="00544A3D" w:rsidP="00544A3D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</w:p>
    <w:p w:rsidR="00544A3D" w:rsidRDefault="00544A3D" w:rsidP="00544A3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</w:t>
      </w:r>
      <w:r w:rsidR="00676DE1">
        <w:rPr>
          <w:b/>
          <w:color w:val="000000"/>
          <w:sz w:val="28"/>
          <w:szCs w:val="28"/>
        </w:rPr>
        <w:t xml:space="preserve"> внесении изменений в состав</w:t>
      </w:r>
      <w:r>
        <w:rPr>
          <w:b/>
          <w:color w:val="000000"/>
          <w:sz w:val="28"/>
          <w:szCs w:val="28"/>
        </w:rPr>
        <w:t xml:space="preserve"> комиссии по делам несовершеннолетних и защите их прав при администрации Анучинского </w:t>
      </w:r>
    </w:p>
    <w:p w:rsidR="00544A3D" w:rsidRPr="006937D8" w:rsidRDefault="00544A3D" w:rsidP="00544A3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 Приморского края, утвержденного постановлением администрации Анучинского муниципального округа от 26.03.2021 г № 258 «Об утверждении состава комиссии по делам несовершеннолетних и защите их прав при администрации Анучинского муниципального округа»</w:t>
      </w:r>
    </w:p>
    <w:p w:rsidR="00544A3D" w:rsidRDefault="00544A3D" w:rsidP="00544A3D">
      <w:pPr>
        <w:spacing w:line="360" w:lineRule="auto"/>
        <w:ind w:firstLine="424"/>
        <w:jc w:val="both"/>
        <w:rPr>
          <w:b/>
          <w:sz w:val="28"/>
          <w:szCs w:val="28"/>
        </w:rPr>
      </w:pPr>
    </w:p>
    <w:p w:rsidR="00544A3D" w:rsidRPr="005D1FDA" w:rsidRDefault="00544A3D" w:rsidP="00544A3D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5D1FDA">
        <w:rPr>
          <w:spacing w:val="1"/>
          <w:sz w:val="28"/>
          <w:szCs w:val="28"/>
        </w:rPr>
        <w:t>В  соответствии со ст.13 Закона Приморского края от 08.11.2005 г. №296-</w:t>
      </w:r>
      <w:r w:rsidRPr="005D1FDA">
        <w:rPr>
          <w:spacing w:val="2"/>
          <w:sz w:val="28"/>
          <w:szCs w:val="28"/>
        </w:rPr>
        <w:t xml:space="preserve">КЗ «О комиссиях по делам несовершеннолетних и защите их прав на территории Приморского края», </w:t>
      </w:r>
      <w:r w:rsidRPr="005D1FDA">
        <w:rPr>
          <w:sz w:val="28"/>
          <w:szCs w:val="28"/>
        </w:rPr>
        <w:t xml:space="preserve"> Уставом Анучинского муниципального округа Приморского края, </w:t>
      </w:r>
      <w:r>
        <w:rPr>
          <w:sz w:val="28"/>
          <w:szCs w:val="28"/>
        </w:rPr>
        <w:t>администрация Анучинского муниципального округа Приморского края</w:t>
      </w:r>
    </w:p>
    <w:p w:rsidR="00544A3D" w:rsidRDefault="00544A3D" w:rsidP="00544A3D">
      <w:pPr>
        <w:spacing w:line="360" w:lineRule="auto"/>
        <w:jc w:val="both"/>
        <w:rPr>
          <w:sz w:val="28"/>
          <w:szCs w:val="28"/>
        </w:rPr>
      </w:pPr>
    </w:p>
    <w:p w:rsidR="00544A3D" w:rsidRDefault="00544A3D" w:rsidP="00544A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544A3D" w:rsidRDefault="00544A3D" w:rsidP="00544A3D">
      <w:pPr>
        <w:spacing w:line="360" w:lineRule="auto"/>
        <w:jc w:val="both"/>
        <w:rPr>
          <w:sz w:val="28"/>
          <w:szCs w:val="28"/>
        </w:rPr>
      </w:pPr>
    </w:p>
    <w:p w:rsidR="00544A3D" w:rsidRPr="00E8686D" w:rsidRDefault="00544A3D" w:rsidP="00544A3D">
      <w:pPr>
        <w:widowControl w:val="0"/>
        <w:shd w:val="clear" w:color="auto" w:fill="FFFFFF"/>
        <w:autoSpaceDE w:val="0"/>
        <w:autoSpaceDN w:val="0"/>
        <w:adjustRightInd w:val="0"/>
        <w:spacing w:before="4" w:line="360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1.</w:t>
      </w:r>
      <w:r w:rsidRPr="00E8686D">
        <w:rPr>
          <w:color w:val="000000"/>
          <w:sz w:val="28"/>
          <w:szCs w:val="28"/>
        </w:rPr>
        <w:t>Внести изменения в состав комиссии по делам несовершеннолетних и защите их прав при администрации Анучинского округа Приморского края, утвержденного постановлением администрации Анучинского муниципального округа от 26.03.2021 г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  <w:r w:rsidRPr="00E8686D">
        <w:rPr>
          <w:color w:val="000000"/>
          <w:sz w:val="28"/>
          <w:szCs w:val="28"/>
        </w:rPr>
        <w:t xml:space="preserve"> № 258 «Об утверждении состава комиссии по делам несовершеннолетних и защите их прав при администрации Анучинского муниципального округа», </w:t>
      </w:r>
      <w:r w:rsidRPr="00E8686D">
        <w:rPr>
          <w:bCs/>
          <w:sz w:val="28"/>
          <w:szCs w:val="28"/>
        </w:rPr>
        <w:t>изложив его в новой редакции (прилагается).</w:t>
      </w:r>
      <w:proofErr w:type="gramEnd"/>
    </w:p>
    <w:p w:rsidR="00544A3D" w:rsidRDefault="00544A3D" w:rsidP="00544A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2.</w:t>
      </w:r>
      <w:r w:rsidR="000A7B52">
        <w:rPr>
          <w:color w:val="000000"/>
          <w:sz w:val="28"/>
          <w:szCs w:val="28"/>
        </w:rPr>
        <w:t xml:space="preserve">Аппарату </w:t>
      </w:r>
      <w:r w:rsidRPr="00E8686D">
        <w:rPr>
          <w:color w:val="000000"/>
          <w:sz w:val="28"/>
          <w:szCs w:val="28"/>
        </w:rPr>
        <w:t>администрации Анучинского муниципального округа (</w:t>
      </w:r>
      <w:proofErr w:type="spellStart"/>
      <w:r w:rsidRPr="00E8686D">
        <w:rPr>
          <w:color w:val="000000"/>
          <w:sz w:val="28"/>
          <w:szCs w:val="28"/>
        </w:rPr>
        <w:t>Бурдейная</w:t>
      </w:r>
      <w:proofErr w:type="spellEnd"/>
      <w:r w:rsidRPr="00E8686D">
        <w:rPr>
          <w:color w:val="000000"/>
          <w:sz w:val="28"/>
          <w:szCs w:val="28"/>
        </w:rPr>
        <w:t xml:space="preserve"> С.В.) разместить на официальном сайте администрации Анучинского муниципального округа Приморского края в информационн</w:t>
      </w:r>
      <w:proofErr w:type="gramStart"/>
      <w:r w:rsidRPr="00E8686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proofErr w:type="gramEnd"/>
      <w:r w:rsidRPr="00E8686D">
        <w:rPr>
          <w:color w:val="000000"/>
          <w:sz w:val="28"/>
          <w:szCs w:val="28"/>
        </w:rPr>
        <w:t xml:space="preserve"> телекоммуникационной сети </w:t>
      </w:r>
      <w:r>
        <w:rPr>
          <w:color w:val="000000"/>
          <w:sz w:val="28"/>
          <w:szCs w:val="28"/>
        </w:rPr>
        <w:t>«</w:t>
      </w:r>
      <w:r w:rsidRPr="00E8686D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E8686D">
        <w:rPr>
          <w:color w:val="000000"/>
          <w:sz w:val="28"/>
          <w:szCs w:val="28"/>
        </w:rPr>
        <w:t>.</w:t>
      </w:r>
    </w:p>
    <w:p w:rsidR="00544A3D" w:rsidRPr="00E8686D" w:rsidRDefault="00544A3D" w:rsidP="00544A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Pr="001E549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E5497">
        <w:rPr>
          <w:sz w:val="28"/>
          <w:szCs w:val="28"/>
        </w:rPr>
        <w:t>за</w:t>
      </w:r>
      <w:proofErr w:type="gramEnd"/>
      <w:r w:rsidRPr="001E549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1E5497">
        <w:rPr>
          <w:sz w:val="28"/>
          <w:szCs w:val="28"/>
        </w:rPr>
        <w:t xml:space="preserve">заместителя главы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А.Я.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544A3D" w:rsidRDefault="00544A3D" w:rsidP="00544A3D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544A3D" w:rsidRDefault="00544A3D" w:rsidP="00544A3D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544A3D" w:rsidRDefault="00544A3D" w:rsidP="00544A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Анучинского</w:t>
      </w:r>
    </w:p>
    <w:p w:rsidR="00544A3D" w:rsidRPr="00E8686D" w:rsidRDefault="00544A3D" w:rsidP="00544A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округа                                                              С.А.</w:t>
      </w:r>
      <w:r w:rsidR="00C657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544A3D" w:rsidRDefault="00544A3D" w:rsidP="00544A3D">
      <w:pPr>
        <w:spacing w:line="360" w:lineRule="auto"/>
      </w:pPr>
    </w:p>
    <w:p w:rsidR="00544A3D" w:rsidRDefault="00544A3D" w:rsidP="00544A3D">
      <w:pPr>
        <w:pStyle w:val="a3"/>
        <w:jc w:val="both"/>
      </w:pPr>
    </w:p>
    <w:p w:rsidR="00544A3D" w:rsidRDefault="00544A3D" w:rsidP="00544A3D"/>
    <w:p w:rsidR="00544A3D" w:rsidRDefault="00544A3D" w:rsidP="00544A3D"/>
    <w:p w:rsidR="00544A3D" w:rsidRDefault="00544A3D" w:rsidP="00544A3D"/>
    <w:p w:rsidR="00544A3D" w:rsidRDefault="00544A3D" w:rsidP="00544A3D"/>
    <w:p w:rsidR="00CC0D63" w:rsidRDefault="00CC0D63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Default="00DF6F2A"/>
    <w:p w:rsidR="00DF6F2A" w:rsidRPr="004D5CCF" w:rsidRDefault="00DF6F2A" w:rsidP="00DF6F2A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lastRenderedPageBreak/>
        <w:t>Утвержден</w:t>
      </w:r>
    </w:p>
    <w:p w:rsidR="00DF6F2A" w:rsidRPr="004D5CCF" w:rsidRDefault="00DF6F2A" w:rsidP="00DF6F2A">
      <w:pPr>
        <w:pStyle w:val="Style1"/>
        <w:widowControl/>
        <w:spacing w:before="62" w:line="240" w:lineRule="auto"/>
        <w:ind w:left="6005"/>
        <w:rPr>
          <w:rStyle w:val="FontStyle24"/>
          <w:sz w:val="28"/>
          <w:szCs w:val="28"/>
        </w:rPr>
      </w:pPr>
      <w:r w:rsidRPr="004D5CCF">
        <w:rPr>
          <w:rStyle w:val="FontStyle24"/>
          <w:sz w:val="28"/>
          <w:szCs w:val="28"/>
        </w:rPr>
        <w:t>Постановлением   администрации Анучинского муниципального округа</w:t>
      </w:r>
    </w:p>
    <w:p w:rsidR="00DF6F2A" w:rsidRPr="00E861AA" w:rsidRDefault="00486D68" w:rsidP="00DF6F2A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  <w:sz w:val="28"/>
          <w:szCs w:val="28"/>
        </w:rPr>
        <w:t>«11</w:t>
      </w:r>
      <w:r w:rsidR="00C65719">
        <w:rPr>
          <w:rStyle w:val="FontStyle24"/>
          <w:sz w:val="28"/>
          <w:szCs w:val="28"/>
        </w:rPr>
        <w:t xml:space="preserve">» января 2024г    </w:t>
      </w:r>
      <w:r w:rsidR="00DF6F2A" w:rsidRPr="004D5CCF">
        <w:rPr>
          <w:rStyle w:val="FontStyle24"/>
          <w:sz w:val="28"/>
          <w:szCs w:val="28"/>
        </w:rPr>
        <w:t xml:space="preserve"> №</w:t>
      </w:r>
      <w:r w:rsidR="00DF6F2A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22</w:t>
      </w:r>
    </w:p>
    <w:p w:rsidR="00DF6F2A" w:rsidRDefault="00DF6F2A" w:rsidP="00DF6F2A">
      <w:pPr>
        <w:pStyle w:val="Style1"/>
        <w:widowControl/>
        <w:spacing w:before="62" w:line="240" w:lineRule="auto"/>
        <w:rPr>
          <w:rStyle w:val="FontStyle24"/>
        </w:rPr>
      </w:pPr>
    </w:p>
    <w:p w:rsidR="00DF6F2A" w:rsidRPr="00BD0DF3" w:rsidRDefault="00DF6F2A" w:rsidP="00DF6F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DF6F2A" w:rsidRPr="00BD0DF3" w:rsidRDefault="00DF6F2A" w:rsidP="00DF6F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:rsidR="00DF6F2A" w:rsidRPr="00BD0DF3" w:rsidRDefault="00DF6F2A" w:rsidP="00DF6F2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DF6F2A" w:rsidRPr="00BD0DF3" w:rsidRDefault="00DF6F2A" w:rsidP="00DF6F2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F6F2A" w:rsidRDefault="00DF6F2A" w:rsidP="00DF6F2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1.Янчук Андрей Яковлевич, первый 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>инского муниципального округа,</w:t>
      </w:r>
      <w:r w:rsidRPr="00BD0DF3">
        <w:rPr>
          <w:color w:val="000000"/>
          <w:sz w:val="28"/>
          <w:szCs w:val="28"/>
        </w:rPr>
        <w:t xml:space="preserve"> председатель; </w:t>
      </w:r>
    </w:p>
    <w:p w:rsidR="00DF6F2A" w:rsidRPr="00BD0DF3" w:rsidRDefault="00DF6F2A" w:rsidP="00DF6F2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2.Суляндзига Марина Валерьевна,   и.о. начальника  казенного учреждения «Муниципальный орган управления образованием АМО», заместитель председателя КДН и ЗП;</w:t>
      </w:r>
    </w:p>
    <w:p w:rsidR="00DF6F2A" w:rsidRDefault="00DF6F2A" w:rsidP="00DF6F2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3.Потанина Лариса Владимировна, г</w:t>
      </w:r>
      <w:r w:rsidRPr="00CA3361">
        <w:rPr>
          <w:color w:val="000000"/>
          <w:sz w:val="28"/>
          <w:szCs w:val="28"/>
        </w:rPr>
        <w:t>лавный  специалист</w:t>
      </w:r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>
        <w:rPr>
          <w:color w:val="000000"/>
          <w:sz w:val="28"/>
          <w:szCs w:val="28"/>
        </w:rPr>
        <w:t xml:space="preserve"> КДН и ЗП</w:t>
      </w:r>
    </w:p>
    <w:p w:rsidR="00DF6F2A" w:rsidRDefault="00DF6F2A" w:rsidP="00DF6F2A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DF6F2A" w:rsidRPr="00C5180D" w:rsidRDefault="00DF6F2A" w:rsidP="00DF6F2A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</w:t>
      </w:r>
      <w:r>
        <w:rPr>
          <w:sz w:val="28"/>
          <w:szCs w:val="28"/>
        </w:rPr>
        <w:t>Федчикова Анастасия Александровна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Pr="00B953A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953A5">
        <w:rPr>
          <w:sz w:val="28"/>
          <w:szCs w:val="28"/>
        </w:rPr>
        <w:t xml:space="preserve"> отдела социального развития администрации Анучинского</w:t>
      </w:r>
      <w:r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</w:t>
      </w:r>
      <w:r>
        <w:rPr>
          <w:sz w:val="28"/>
          <w:szCs w:val="28"/>
        </w:rPr>
        <w:t>Савельев Илья Валерьевич</w:t>
      </w:r>
      <w:r w:rsidRPr="00B953A5">
        <w:rPr>
          <w:sz w:val="28"/>
          <w:szCs w:val="28"/>
        </w:rPr>
        <w:t>, начальник ОП №11 МОМВД</w:t>
      </w:r>
      <w:r>
        <w:rPr>
          <w:sz w:val="28"/>
          <w:szCs w:val="28"/>
        </w:rPr>
        <w:t xml:space="preserve"> России «Арсеньевский» (по согласованию);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8. </w:t>
      </w:r>
      <w:proofErr w:type="spellStart"/>
      <w:r w:rsidRPr="00B953A5">
        <w:rPr>
          <w:sz w:val="28"/>
          <w:szCs w:val="28"/>
        </w:rPr>
        <w:t>Пашовкина</w:t>
      </w:r>
      <w:proofErr w:type="spellEnd"/>
      <w:r w:rsidRPr="00B953A5">
        <w:rPr>
          <w:sz w:val="28"/>
          <w:szCs w:val="28"/>
        </w:rPr>
        <w:t xml:space="preserve"> Наталья Ивановна, главный врач КГБУЗ «Анучинская  ЦРБ»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Светлана Николаевна</w:t>
      </w:r>
      <w:r w:rsidRPr="00B953A5">
        <w:rPr>
          <w:sz w:val="28"/>
          <w:szCs w:val="28"/>
        </w:rPr>
        <w:t xml:space="preserve">, ведущий специалист, инспектор по работе с детьми КДН  и ЗП при администрации Анучинского </w:t>
      </w:r>
      <w:r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</w:p>
    <w:p w:rsidR="00DF6F2A" w:rsidRPr="00B953A5" w:rsidRDefault="00DF6F2A" w:rsidP="00DF6F2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953A5">
        <w:rPr>
          <w:sz w:val="28"/>
          <w:szCs w:val="28"/>
        </w:rPr>
        <w:t>.</w:t>
      </w:r>
      <w:r>
        <w:rPr>
          <w:sz w:val="28"/>
          <w:szCs w:val="28"/>
        </w:rPr>
        <w:t xml:space="preserve"> Бездольная Елена Михайловна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опеки и попечительства администрации Анучинского МО</w:t>
      </w:r>
      <w:r w:rsidRPr="00B953A5">
        <w:rPr>
          <w:sz w:val="28"/>
          <w:szCs w:val="28"/>
        </w:rPr>
        <w:t>;</w:t>
      </w:r>
    </w:p>
    <w:p w:rsidR="00DF6F2A" w:rsidRDefault="00DF6F2A" w:rsidP="00DF6F2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11. Арбузов Сергей Александрович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и.о. </w:t>
      </w:r>
      <w:r w:rsidRPr="00B953A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953A5">
        <w:rPr>
          <w:sz w:val="28"/>
          <w:szCs w:val="28"/>
        </w:rPr>
        <w:t xml:space="preserve"> филиала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 району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</w:p>
    <w:p w:rsidR="00DF6F2A" w:rsidRDefault="00DF6F2A" w:rsidP="00DF6F2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3A5">
        <w:rPr>
          <w:sz w:val="28"/>
          <w:szCs w:val="28"/>
        </w:rPr>
        <w:t xml:space="preserve">. </w:t>
      </w:r>
      <w:proofErr w:type="spellStart"/>
      <w:r w:rsidRPr="00B953A5">
        <w:rPr>
          <w:sz w:val="28"/>
          <w:szCs w:val="28"/>
        </w:rPr>
        <w:t>Огнянов</w:t>
      </w:r>
      <w:proofErr w:type="spellEnd"/>
      <w:r w:rsidRPr="00B953A5">
        <w:rPr>
          <w:sz w:val="28"/>
          <w:szCs w:val="28"/>
        </w:rPr>
        <w:t xml:space="preserve"> Юрий Анатольевич, начальник ОНД и </w:t>
      </w:r>
      <w:proofErr w:type="gramStart"/>
      <w:r w:rsidRPr="00B953A5">
        <w:rPr>
          <w:sz w:val="28"/>
          <w:szCs w:val="28"/>
        </w:rPr>
        <w:t>ПР</w:t>
      </w:r>
      <w:proofErr w:type="gramEnd"/>
      <w:r w:rsidRPr="00B953A5">
        <w:rPr>
          <w:sz w:val="28"/>
          <w:szCs w:val="28"/>
        </w:rPr>
        <w:t xml:space="preserve">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>
        <w:rPr>
          <w:sz w:val="28"/>
          <w:szCs w:val="28"/>
        </w:rPr>
        <w:t>округу (по согласованию);</w:t>
      </w:r>
    </w:p>
    <w:p w:rsidR="00DF6F2A" w:rsidRDefault="00DF6F2A" w:rsidP="00DF6F2A">
      <w:pPr>
        <w:jc w:val="both"/>
        <w:rPr>
          <w:sz w:val="28"/>
          <w:szCs w:val="28"/>
        </w:rPr>
      </w:pPr>
    </w:p>
    <w:p w:rsidR="00DF6F2A" w:rsidRDefault="00DF6F2A" w:rsidP="00DF6F2A">
      <w:pPr>
        <w:jc w:val="both"/>
        <w:rPr>
          <w:sz w:val="28"/>
          <w:szCs w:val="28"/>
        </w:rPr>
      </w:pPr>
    </w:p>
    <w:p w:rsidR="00DF6F2A" w:rsidRPr="00C65719" w:rsidRDefault="00DF6F2A" w:rsidP="00DF6F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C65719">
        <w:rPr>
          <w:sz w:val="28"/>
          <w:szCs w:val="28"/>
        </w:rPr>
        <w:t xml:space="preserve">. </w:t>
      </w:r>
      <w:proofErr w:type="spellStart"/>
      <w:r w:rsidRPr="00C65719">
        <w:rPr>
          <w:sz w:val="28"/>
          <w:szCs w:val="28"/>
        </w:rPr>
        <w:t>Старыгина</w:t>
      </w:r>
      <w:proofErr w:type="spellEnd"/>
      <w:r w:rsidRPr="00C65719">
        <w:rPr>
          <w:sz w:val="28"/>
          <w:szCs w:val="28"/>
        </w:rPr>
        <w:t xml:space="preserve"> Нелли Алексеевна, председатель местного отделения Анучинского муниципального округа Приморского регионального отделения Всероссийского общественного движения «Матери России»;</w:t>
      </w:r>
    </w:p>
    <w:p w:rsidR="00DF6F2A" w:rsidRPr="00C65719" w:rsidRDefault="00DF6F2A" w:rsidP="00DF6F2A">
      <w:pPr>
        <w:jc w:val="both"/>
        <w:rPr>
          <w:sz w:val="28"/>
          <w:szCs w:val="28"/>
        </w:rPr>
      </w:pPr>
    </w:p>
    <w:p w:rsidR="00DF6F2A" w:rsidRPr="00C65719" w:rsidRDefault="00DF6F2A" w:rsidP="00DF6F2A">
      <w:pPr>
        <w:jc w:val="both"/>
        <w:rPr>
          <w:sz w:val="28"/>
          <w:szCs w:val="28"/>
        </w:rPr>
      </w:pPr>
      <w:r w:rsidRPr="00C65719">
        <w:rPr>
          <w:sz w:val="28"/>
          <w:szCs w:val="28"/>
        </w:rPr>
        <w:t xml:space="preserve">14. Макаренко Анна Александровна, специалист по работе с семьей отделения помощи семье и детям по </w:t>
      </w:r>
      <w:proofErr w:type="spellStart"/>
      <w:r w:rsidRPr="00C65719">
        <w:rPr>
          <w:sz w:val="28"/>
          <w:szCs w:val="28"/>
        </w:rPr>
        <w:t>Анучинскому</w:t>
      </w:r>
      <w:proofErr w:type="spellEnd"/>
      <w:r w:rsidRPr="00C65719">
        <w:rPr>
          <w:sz w:val="28"/>
          <w:szCs w:val="28"/>
        </w:rPr>
        <w:t xml:space="preserve"> муниципальному округу</w:t>
      </w:r>
      <w:r w:rsidRPr="00C65719">
        <w:rPr>
          <w:b/>
          <w:sz w:val="28"/>
          <w:szCs w:val="28"/>
        </w:rPr>
        <w:t xml:space="preserve"> </w:t>
      </w:r>
      <w:r w:rsidRPr="00C65719">
        <w:rPr>
          <w:sz w:val="28"/>
          <w:szCs w:val="28"/>
        </w:rPr>
        <w:t>КГАУСО «Арсеньевский социально – реабилитационный центр для несовершеннолетних «Ласточка»;</w:t>
      </w:r>
    </w:p>
    <w:p w:rsidR="00DF6F2A" w:rsidRPr="00C65719" w:rsidRDefault="00DF6F2A" w:rsidP="00DF6F2A">
      <w:pPr>
        <w:jc w:val="both"/>
        <w:rPr>
          <w:sz w:val="28"/>
          <w:szCs w:val="28"/>
        </w:rPr>
      </w:pPr>
    </w:p>
    <w:p w:rsidR="00DF6F2A" w:rsidRPr="00C65719" w:rsidRDefault="00DF6F2A" w:rsidP="00DF6F2A">
      <w:pPr>
        <w:jc w:val="both"/>
        <w:rPr>
          <w:sz w:val="28"/>
          <w:szCs w:val="28"/>
        </w:rPr>
      </w:pPr>
      <w:r w:rsidRPr="00C65719">
        <w:rPr>
          <w:sz w:val="28"/>
          <w:szCs w:val="28"/>
        </w:rPr>
        <w:t xml:space="preserve">15. </w:t>
      </w:r>
      <w:proofErr w:type="spellStart"/>
      <w:r w:rsidRPr="00C65719">
        <w:rPr>
          <w:sz w:val="28"/>
          <w:szCs w:val="28"/>
        </w:rPr>
        <w:t>Федорец</w:t>
      </w:r>
      <w:proofErr w:type="spellEnd"/>
      <w:r w:rsidRPr="00C65719">
        <w:rPr>
          <w:sz w:val="28"/>
          <w:szCs w:val="28"/>
        </w:rPr>
        <w:t xml:space="preserve"> Надежда Трофимовна - директор муниципального казенного учреждения культуры «Информационно – </w:t>
      </w:r>
      <w:proofErr w:type="spellStart"/>
      <w:r w:rsidRPr="00C65719">
        <w:rPr>
          <w:sz w:val="28"/>
          <w:szCs w:val="28"/>
        </w:rPr>
        <w:t>досуговый</w:t>
      </w:r>
      <w:proofErr w:type="spellEnd"/>
      <w:r w:rsidRPr="00C65719">
        <w:rPr>
          <w:sz w:val="28"/>
          <w:szCs w:val="28"/>
        </w:rPr>
        <w:t xml:space="preserve"> центр» Анучинского муниципального округа.     </w:t>
      </w:r>
    </w:p>
    <w:p w:rsidR="00DF6F2A" w:rsidRPr="00C65719" w:rsidRDefault="00DF6F2A" w:rsidP="00DF6F2A">
      <w:pPr>
        <w:jc w:val="both"/>
        <w:rPr>
          <w:sz w:val="28"/>
          <w:szCs w:val="28"/>
        </w:rPr>
      </w:pPr>
    </w:p>
    <w:p w:rsidR="00DF6F2A" w:rsidRPr="00C65719" w:rsidRDefault="00DF6F2A" w:rsidP="00DF6F2A">
      <w:pPr>
        <w:jc w:val="both"/>
        <w:rPr>
          <w:sz w:val="28"/>
          <w:szCs w:val="28"/>
        </w:rPr>
      </w:pPr>
      <w:r w:rsidRPr="00C65719">
        <w:rPr>
          <w:sz w:val="28"/>
          <w:szCs w:val="28"/>
        </w:rPr>
        <w:t xml:space="preserve">16. </w:t>
      </w:r>
      <w:proofErr w:type="spellStart"/>
      <w:r w:rsidRPr="00C65719">
        <w:rPr>
          <w:sz w:val="28"/>
          <w:szCs w:val="28"/>
        </w:rPr>
        <w:t>Тисло</w:t>
      </w:r>
      <w:proofErr w:type="spellEnd"/>
      <w:r w:rsidRPr="00C65719">
        <w:rPr>
          <w:sz w:val="28"/>
          <w:szCs w:val="28"/>
        </w:rPr>
        <w:t xml:space="preserve"> Елена Яковлевна – медицинская сестра врача психиатра – нарколога КГБУЗ «Анучинская ЦРБ».       </w:t>
      </w:r>
    </w:p>
    <w:p w:rsidR="00DF6F2A" w:rsidRPr="00C65719" w:rsidRDefault="00DF6F2A" w:rsidP="00DF6F2A">
      <w:pPr>
        <w:jc w:val="both"/>
        <w:rPr>
          <w:sz w:val="28"/>
          <w:szCs w:val="28"/>
        </w:rPr>
      </w:pPr>
    </w:p>
    <w:p w:rsidR="00DF6F2A" w:rsidRPr="00721B35" w:rsidRDefault="00DF6F2A" w:rsidP="00DF6F2A">
      <w:pPr>
        <w:jc w:val="both"/>
        <w:rPr>
          <w:b/>
          <w:sz w:val="28"/>
          <w:szCs w:val="28"/>
        </w:rPr>
      </w:pPr>
      <w:r w:rsidRPr="00C65719">
        <w:rPr>
          <w:sz w:val="28"/>
          <w:szCs w:val="28"/>
        </w:rPr>
        <w:t xml:space="preserve">17. Ильченко Наталья Федоровна -  методист отдела общего и дополнительного образования </w:t>
      </w:r>
      <w:r w:rsidRPr="00C65719">
        <w:rPr>
          <w:color w:val="000000"/>
          <w:sz w:val="28"/>
          <w:szCs w:val="28"/>
        </w:rPr>
        <w:t>казенного учреждения «Муниципальный орган управления образованием Анучинского муниципального округа», муниципальный координатор</w:t>
      </w:r>
      <w:r>
        <w:rPr>
          <w:color w:val="000000"/>
          <w:sz w:val="28"/>
          <w:szCs w:val="28"/>
        </w:rPr>
        <w:t xml:space="preserve"> системы мониторинга профилактики правонарушений несовершеннолетних. </w:t>
      </w:r>
      <w:r>
        <w:rPr>
          <w:sz w:val="26"/>
          <w:szCs w:val="26"/>
        </w:rPr>
        <w:t xml:space="preserve">                            </w:t>
      </w:r>
    </w:p>
    <w:p w:rsidR="00DF6F2A" w:rsidRPr="00B953A5" w:rsidRDefault="00DF6F2A" w:rsidP="00DF6F2A">
      <w:pPr>
        <w:jc w:val="both"/>
        <w:rPr>
          <w:sz w:val="28"/>
          <w:szCs w:val="28"/>
        </w:rPr>
      </w:pPr>
    </w:p>
    <w:p w:rsidR="00C65719" w:rsidRPr="00B237FA" w:rsidRDefault="00C65719" w:rsidP="00C65719">
      <w:pPr>
        <w:jc w:val="both"/>
        <w:rPr>
          <w:sz w:val="28"/>
          <w:szCs w:val="28"/>
        </w:rPr>
      </w:pPr>
      <w:r w:rsidRPr="00B237FA">
        <w:rPr>
          <w:sz w:val="28"/>
          <w:szCs w:val="28"/>
        </w:rPr>
        <w:t>18. Ведерникова Ольга Викторовна</w:t>
      </w:r>
      <w:r>
        <w:rPr>
          <w:sz w:val="28"/>
          <w:szCs w:val="28"/>
        </w:rPr>
        <w:t xml:space="preserve"> – специалист Российского движения детей и молодежи «Движение первых» Анучинского муниципального округа.</w:t>
      </w:r>
    </w:p>
    <w:p w:rsidR="00C65719" w:rsidRDefault="00C65719" w:rsidP="00C65719">
      <w:pPr>
        <w:rPr>
          <w:sz w:val="28"/>
          <w:szCs w:val="28"/>
        </w:rPr>
      </w:pPr>
    </w:p>
    <w:p w:rsidR="00C65719" w:rsidRPr="00B237FA" w:rsidRDefault="00C65719" w:rsidP="00C65719">
      <w:pPr>
        <w:jc w:val="both"/>
        <w:rPr>
          <w:sz w:val="28"/>
          <w:szCs w:val="28"/>
        </w:rPr>
      </w:pPr>
      <w:r w:rsidRPr="00B237FA">
        <w:rPr>
          <w:sz w:val="28"/>
          <w:szCs w:val="28"/>
        </w:rPr>
        <w:t xml:space="preserve">19. </w:t>
      </w:r>
      <w:proofErr w:type="spellStart"/>
      <w:r w:rsidRPr="00B237FA">
        <w:rPr>
          <w:sz w:val="28"/>
          <w:szCs w:val="28"/>
        </w:rPr>
        <w:t>Яковенко</w:t>
      </w:r>
      <w:proofErr w:type="spellEnd"/>
      <w:r w:rsidRPr="00B237FA">
        <w:rPr>
          <w:sz w:val="28"/>
          <w:szCs w:val="28"/>
        </w:rPr>
        <w:t xml:space="preserve"> Ольга Игоревна</w:t>
      </w:r>
      <w:r>
        <w:rPr>
          <w:sz w:val="28"/>
          <w:szCs w:val="28"/>
        </w:rPr>
        <w:t xml:space="preserve"> – ведущий эксперт отдела реализации проектов и программ в сфере патриотического воспитания граждан ФГБУ «Российский </w:t>
      </w:r>
      <w:proofErr w:type="spellStart"/>
      <w:proofErr w:type="gram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- юношеский</w:t>
      </w:r>
      <w:proofErr w:type="gramEnd"/>
      <w:r>
        <w:rPr>
          <w:sz w:val="28"/>
          <w:szCs w:val="28"/>
        </w:rPr>
        <w:t xml:space="preserve"> центр».</w:t>
      </w:r>
    </w:p>
    <w:p w:rsidR="00DF6F2A" w:rsidRDefault="00DF6F2A" w:rsidP="00DF6F2A"/>
    <w:p w:rsidR="00DF6F2A" w:rsidRDefault="00DF6F2A" w:rsidP="00DF6F2A"/>
    <w:p w:rsidR="00DF6F2A" w:rsidRDefault="00DF6F2A" w:rsidP="00DF6F2A"/>
    <w:p w:rsidR="00DF6F2A" w:rsidRDefault="00DF6F2A" w:rsidP="00DF6F2A"/>
    <w:p w:rsidR="00DF6F2A" w:rsidRDefault="00DF6F2A"/>
    <w:sectPr w:rsidR="00DF6F2A" w:rsidSect="00707D2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4A3D"/>
    <w:rsid w:val="00020841"/>
    <w:rsid w:val="000A7B52"/>
    <w:rsid w:val="00174C24"/>
    <w:rsid w:val="001A6F40"/>
    <w:rsid w:val="001F7ED8"/>
    <w:rsid w:val="00263458"/>
    <w:rsid w:val="002E0A1D"/>
    <w:rsid w:val="00326F0B"/>
    <w:rsid w:val="0033093D"/>
    <w:rsid w:val="0035323B"/>
    <w:rsid w:val="003977DA"/>
    <w:rsid w:val="003A4BA2"/>
    <w:rsid w:val="003F7A97"/>
    <w:rsid w:val="00442FC6"/>
    <w:rsid w:val="00455A4D"/>
    <w:rsid w:val="00486D68"/>
    <w:rsid w:val="00497E74"/>
    <w:rsid w:val="00544A3D"/>
    <w:rsid w:val="00563EF6"/>
    <w:rsid w:val="00625D4F"/>
    <w:rsid w:val="00676DE1"/>
    <w:rsid w:val="00780A0A"/>
    <w:rsid w:val="007B666F"/>
    <w:rsid w:val="007D6B5B"/>
    <w:rsid w:val="007F5B66"/>
    <w:rsid w:val="00816A72"/>
    <w:rsid w:val="00867DCB"/>
    <w:rsid w:val="008813BE"/>
    <w:rsid w:val="00954729"/>
    <w:rsid w:val="00960D7B"/>
    <w:rsid w:val="00AB443B"/>
    <w:rsid w:val="00B715A9"/>
    <w:rsid w:val="00B729CA"/>
    <w:rsid w:val="00C476D6"/>
    <w:rsid w:val="00C65719"/>
    <w:rsid w:val="00CC0D63"/>
    <w:rsid w:val="00D02C08"/>
    <w:rsid w:val="00D612BB"/>
    <w:rsid w:val="00D722F4"/>
    <w:rsid w:val="00DA16FC"/>
    <w:rsid w:val="00DD18D1"/>
    <w:rsid w:val="00DD7EA4"/>
    <w:rsid w:val="00DF4714"/>
    <w:rsid w:val="00DF6F2A"/>
    <w:rsid w:val="00FC2C12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basedOn w:val="a0"/>
    <w:rsid w:val="00DF6F2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F6F2A"/>
    <w:pPr>
      <w:widowControl w:val="0"/>
      <w:suppressAutoHyphens/>
      <w:spacing w:line="328" w:lineRule="exact"/>
    </w:pPr>
    <w:rPr>
      <w:rFonts w:eastAsiaTheme="minorEastAsi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8</cp:revision>
  <cp:lastPrinted>2024-01-12T02:53:00Z</cp:lastPrinted>
  <dcterms:created xsi:type="dcterms:W3CDTF">2023-09-14T23:23:00Z</dcterms:created>
  <dcterms:modified xsi:type="dcterms:W3CDTF">2024-01-15T01:01:00Z</dcterms:modified>
</cp:coreProperties>
</file>