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1F85" w:rsidRDefault="00BB1F85" w:rsidP="00BB1F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BB1F85" w:rsidRDefault="00BB1F85" w:rsidP="00BB1F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="00212B72">
        <w:rPr>
          <w:rFonts w:ascii="Times New Roman" w:hAnsi="Times New Roman" w:cs="Times New Roman"/>
          <w:sz w:val="28"/>
          <w:szCs w:val="28"/>
        </w:rPr>
        <w:t>Тихоречное</w:t>
      </w:r>
      <w:r>
        <w:rPr>
          <w:rFonts w:ascii="Times New Roman" w:hAnsi="Times New Roman" w:cs="Times New Roman"/>
          <w:sz w:val="28"/>
          <w:szCs w:val="28"/>
        </w:rPr>
        <w:t>, 08.06. 2023</w:t>
      </w:r>
    </w:p>
    <w:p w:rsidR="00BB1F85" w:rsidRDefault="00BB1F85" w:rsidP="00BB1F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</w:p>
    <w:p w:rsidR="00BB1F85" w:rsidRDefault="00BB1F85" w:rsidP="00BB1F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:rsidR="00BB1F85" w:rsidRDefault="00BB1F85" w:rsidP="00BB1F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1F85" w:rsidRDefault="00BB1F85" w:rsidP="00BB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:rsidR="002355D7" w:rsidRPr="00BB1F85" w:rsidRDefault="00BB1F85" w:rsidP="00BB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сетей водоотведения с.Тихоречное. Выезд 08.06.23 г.</w:t>
      </w:r>
      <w:r w:rsidRPr="00BB1F85"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Рабочих 6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техники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F85">
        <w:rPr>
          <w:rFonts w:ascii="Times New Roman" w:hAnsi="Times New Roman" w:cs="Times New Roman"/>
          <w:sz w:val="28"/>
          <w:szCs w:val="28"/>
        </w:rPr>
        <w:t xml:space="preserve"> 2 шт. Проводятся земляные работы для трубопровода.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1F85">
        <w:rPr>
          <w:rFonts w:ascii="Times New Roman" w:hAnsi="Times New Roman" w:cs="Times New Roman"/>
          <w:sz w:val="28"/>
          <w:szCs w:val="28"/>
        </w:rPr>
        <w:t xml:space="preserve"> на которой уже выполнены работы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1F85">
        <w:rPr>
          <w:rFonts w:ascii="Times New Roman" w:hAnsi="Times New Roman" w:cs="Times New Roman"/>
          <w:sz w:val="28"/>
          <w:szCs w:val="28"/>
        </w:rPr>
        <w:t xml:space="preserve"> провели планировку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(грейдер).  На территории чисто. Строительный мусор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Как только прокладывают труб</w:t>
      </w:r>
      <w:r w:rsidRPr="00BB1F8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BB1F85">
        <w:rPr>
          <w:rFonts w:ascii="Times New Roman" w:hAnsi="Times New Roman" w:cs="Times New Roman"/>
          <w:sz w:val="28"/>
          <w:szCs w:val="28"/>
        </w:rPr>
        <w:t>асыпа</w:t>
      </w:r>
      <w:r>
        <w:rPr>
          <w:rFonts w:ascii="Times New Roman" w:hAnsi="Times New Roman" w:cs="Times New Roman"/>
          <w:sz w:val="28"/>
          <w:szCs w:val="28"/>
        </w:rPr>
        <w:t>ют сразу</w:t>
      </w:r>
      <w:r w:rsidRPr="00BB1F85">
        <w:rPr>
          <w:rFonts w:ascii="Times New Roman" w:hAnsi="Times New Roman" w:cs="Times New Roman"/>
          <w:sz w:val="28"/>
          <w:szCs w:val="28"/>
        </w:rPr>
        <w:t xml:space="preserve"> участок.</w:t>
      </w:r>
    </w:p>
    <w:p w:rsidR="00BB1F85" w:rsidRDefault="00BB1F85" w:rsidP="00BB1F85">
      <w:pPr>
        <w:rPr>
          <w:rFonts w:ascii="Times New Roman" w:hAnsi="Times New Roman" w:cs="Times New Roman"/>
          <w:sz w:val="28"/>
          <w:szCs w:val="28"/>
        </w:rPr>
      </w:pPr>
    </w:p>
    <w:p w:rsidR="00BB1F85" w:rsidRDefault="00BB1F85" w:rsidP="00BB1F85">
      <w:r>
        <w:rPr>
          <w:noProof/>
        </w:rPr>
        <w:drawing>
          <wp:inline distT="0" distB="0" distL="0" distR="0">
            <wp:extent cx="6732270" cy="5049520"/>
            <wp:effectExtent l="0" t="0" r="0" b="0"/>
            <wp:docPr id="1574601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85" w:rsidRDefault="00BB1F85" w:rsidP="00BB1F85"/>
    <w:p w:rsidR="00BB1F85" w:rsidRDefault="00BB1F85" w:rsidP="00BB1F85"/>
    <w:p w:rsidR="00BB1F85" w:rsidRDefault="00BB1F85" w:rsidP="00BB1F85"/>
    <w:p w:rsidR="00BB1F85" w:rsidRDefault="00BB1F85" w:rsidP="00BB1F85"/>
    <w:p w:rsidR="00BB1F85" w:rsidRDefault="00BB1F85" w:rsidP="00BB1F85"/>
    <w:p w:rsidR="00BB1F85" w:rsidRDefault="00BB1F85" w:rsidP="00BB1F85"/>
    <w:p w:rsidR="00BB1F85" w:rsidRDefault="00BB1F85" w:rsidP="00BB1F85">
      <w:r>
        <w:rPr>
          <w:noProof/>
        </w:rPr>
        <w:lastRenderedPageBreak/>
        <w:drawing>
          <wp:inline distT="0" distB="0" distL="0" distR="0">
            <wp:extent cx="4662287" cy="3046674"/>
            <wp:effectExtent l="7937" t="0" r="0" b="0"/>
            <wp:docPr id="2302031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2968" cy="306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276600" cy="4654550"/>
            <wp:effectExtent l="0" t="0" r="0" b="0"/>
            <wp:docPr id="3202746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76" cy="46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85" w:rsidRDefault="00BB1F85" w:rsidP="00BB1F85"/>
    <w:p w:rsidR="00BB1F85" w:rsidRDefault="00BB1F85" w:rsidP="00BB1F85">
      <w:r>
        <w:rPr>
          <w:noProof/>
        </w:rPr>
        <w:drawing>
          <wp:inline distT="0" distB="0" distL="0" distR="0">
            <wp:extent cx="6732270" cy="4371975"/>
            <wp:effectExtent l="0" t="0" r="0" b="9525"/>
            <wp:docPr id="864684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F85" w:rsidRDefault="00BB1F85" w:rsidP="00BB1F85"/>
    <w:p w:rsidR="00BB1F85" w:rsidRDefault="00BB1F85" w:rsidP="00BB1F85">
      <w:r>
        <w:rPr>
          <w:noProof/>
        </w:rPr>
        <w:drawing>
          <wp:inline distT="0" distB="0" distL="0" distR="0">
            <wp:extent cx="6732270" cy="5049520"/>
            <wp:effectExtent l="0" t="0" r="0" b="0"/>
            <wp:docPr id="10131459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F85" w:rsidSect="00BB1F85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85"/>
    <w:rsid w:val="00212B72"/>
    <w:rsid w:val="002355D7"/>
    <w:rsid w:val="00BB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7448B"/>
  <w15:chartTrackingRefBased/>
  <w15:docId w15:val="{07515731-B684-4B60-8980-071299C8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F85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8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2023-06-08T06:08:00Z</dcterms:created>
  <dcterms:modified xsi:type="dcterms:W3CDTF">2023-06-08T06:18:00Z</dcterms:modified>
</cp:coreProperties>
</file>