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FAE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B83767" wp14:editId="5F3238F1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6F299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1E5AFFF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439DB05D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1383BAC0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A01EDB" w14:textId="77777777" w:rsidR="00CD55AE" w:rsidRDefault="00CD55AE">
      <w:pPr>
        <w:jc w:val="center"/>
        <w:rPr>
          <w:b/>
          <w:sz w:val="28"/>
          <w:szCs w:val="28"/>
        </w:rPr>
      </w:pPr>
    </w:p>
    <w:p w14:paraId="7CCC9FDB" w14:textId="77777777" w:rsidR="00CD55AE" w:rsidRDefault="006D2C6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511D8EC4" w14:textId="77777777" w:rsidR="00CD55AE" w:rsidRDefault="00CD55AE">
      <w:pPr>
        <w:jc w:val="center"/>
        <w:rPr>
          <w:sz w:val="28"/>
          <w:szCs w:val="28"/>
        </w:rPr>
      </w:pPr>
    </w:p>
    <w:p w14:paraId="75FAD8EE" w14:textId="77777777" w:rsidR="00CD55AE" w:rsidRDefault="006D2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2C6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6D2C6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6D2C62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41</w:t>
      </w:r>
    </w:p>
    <w:p w14:paraId="33611999" w14:textId="77777777" w:rsidR="00CD55AE" w:rsidRDefault="00CD55AE">
      <w:pPr>
        <w:jc w:val="center"/>
        <w:rPr>
          <w:sz w:val="28"/>
          <w:szCs w:val="28"/>
        </w:rPr>
      </w:pPr>
    </w:p>
    <w:p w14:paraId="2F1FD53B" w14:textId="77777777" w:rsidR="00CD55AE" w:rsidRDefault="006D2C62">
      <w:pPr>
        <w:pStyle w:val="2"/>
        <w:spacing w:after="0" w:line="276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  муниципальную</w:t>
      </w:r>
      <w:proofErr w:type="gramEnd"/>
      <w:r>
        <w:rPr>
          <w:b/>
          <w:sz w:val="28"/>
          <w:szCs w:val="28"/>
        </w:rPr>
        <w:t xml:space="preserve"> программу </w:t>
      </w:r>
      <w:r>
        <w:rPr>
          <w:b/>
          <w:bCs/>
          <w:sz w:val="28"/>
          <w:szCs w:val="28"/>
        </w:rPr>
        <w:t xml:space="preserve">«Обеспечение жильем молодых семей Анучинского муниципального округа </w:t>
      </w:r>
    </w:p>
    <w:p w14:paraId="7343F952" w14:textId="77777777" w:rsidR="00CD55AE" w:rsidRDefault="006D2C62">
      <w:pPr>
        <w:pStyle w:val="2"/>
        <w:spacing w:after="0" w:line="276" w:lineRule="auto"/>
        <w:ind w:left="35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2020-2024 годы» </w:t>
      </w:r>
      <w:r>
        <w:rPr>
          <w:b/>
          <w:sz w:val="28"/>
          <w:szCs w:val="28"/>
        </w:rPr>
        <w:t>от 30.09.2019 г №554</w:t>
      </w:r>
    </w:p>
    <w:p w14:paraId="11C0A42C" w14:textId="77777777" w:rsidR="00CD55AE" w:rsidRDefault="00CD55AE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CD55AE" w14:paraId="690FA7DC" w14:textId="77777777">
        <w:trPr>
          <w:trHeight w:val="825"/>
        </w:trPr>
        <w:tc>
          <w:tcPr>
            <w:tcW w:w="9639" w:type="dxa"/>
          </w:tcPr>
          <w:p w14:paraId="2666D652" w14:textId="77777777" w:rsidR="00CD55AE" w:rsidRDefault="006D2C62">
            <w:pPr>
              <w:pStyle w:val="a6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</w:t>
            </w:r>
            <w:r>
              <w:rPr>
                <w:sz w:val="28"/>
                <w:szCs w:val="28"/>
              </w:rPr>
              <w:t xml:space="preserve">етствии со статьей 179 Бюджетного кодекса Российской Федерации, </w:t>
            </w:r>
            <w:r>
              <w:rPr>
                <w:color w:val="000000"/>
                <w:sz w:val="28"/>
                <w:szCs w:val="28"/>
              </w:rPr>
              <w:t>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</w:t>
            </w:r>
            <w:r>
              <w:rPr>
                <w:color w:val="000000"/>
                <w:sz w:val="28"/>
                <w:szCs w:val="28"/>
              </w:rPr>
              <w:t xml:space="preserve">ьем и коммунальными услугами граждан Российской Федерации»,  </w:t>
            </w:r>
            <w:r>
              <w:rPr>
                <w:sz w:val="28"/>
                <w:szCs w:val="28"/>
              </w:rPr>
              <w:t xml:space="preserve">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</w:t>
            </w:r>
            <w:r>
              <w:rPr>
                <w:sz w:val="28"/>
                <w:szCs w:val="28"/>
              </w:rPr>
              <w:t>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5238D351" w14:textId="77777777" w:rsidR="00CD55AE" w:rsidRDefault="00CD55AE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18A7902C" w14:textId="77777777" w:rsidR="00CD55AE" w:rsidRDefault="00CD55AE">
      <w:pPr>
        <w:spacing w:line="360" w:lineRule="auto"/>
        <w:jc w:val="both"/>
        <w:rPr>
          <w:sz w:val="28"/>
          <w:szCs w:val="28"/>
        </w:rPr>
      </w:pPr>
    </w:p>
    <w:p w14:paraId="6F529504" w14:textId="77777777" w:rsidR="00CD55AE" w:rsidRDefault="006D2C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E2B9AA9" w14:textId="77777777" w:rsidR="00CD55AE" w:rsidRDefault="00CD55AE">
      <w:pPr>
        <w:spacing w:line="360" w:lineRule="auto"/>
        <w:jc w:val="both"/>
        <w:rPr>
          <w:sz w:val="28"/>
          <w:szCs w:val="28"/>
        </w:rPr>
      </w:pPr>
    </w:p>
    <w:p w14:paraId="79D927EC" w14:textId="77777777" w:rsidR="00CD55AE" w:rsidRDefault="006D2C62">
      <w:pPr>
        <w:pStyle w:val="2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муниципальную</w:t>
      </w:r>
      <w:proofErr w:type="gramEnd"/>
      <w:r>
        <w:rPr>
          <w:sz w:val="28"/>
          <w:szCs w:val="28"/>
        </w:rPr>
        <w:t xml:space="preserve"> программу  </w:t>
      </w:r>
      <w:r>
        <w:rPr>
          <w:bCs/>
          <w:sz w:val="28"/>
          <w:szCs w:val="28"/>
        </w:rPr>
        <w:t xml:space="preserve">«Обеспечение жильем молодых семей Анучинского муниципального округа на 2020-2024 годы»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  3</w:t>
      </w:r>
      <w:r>
        <w:rPr>
          <w:sz w:val="28"/>
          <w:szCs w:val="28"/>
        </w:rPr>
        <w:t>0.09.2019 г №554 внести следующие изменения:</w:t>
      </w:r>
    </w:p>
    <w:p w14:paraId="1ADD8378" w14:textId="77777777" w:rsidR="00CD55AE" w:rsidRDefault="006D2C62">
      <w:pPr>
        <w:pStyle w:val="a8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 Паспорт Программы, раздел «Реквизиты нормативно-правовых актов, которыми утверждены государственные программы Россий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ской Федерации, Приморского края» добавить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пункт:</w:t>
      </w:r>
    </w:p>
    <w:p w14:paraId="3F095A73" w14:textId="77777777" w:rsidR="00CD55AE" w:rsidRDefault="006D2C6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</w:t>
      </w:r>
      <w:r>
        <w:rPr>
          <w:color w:val="000000"/>
          <w:sz w:val="28"/>
          <w:szCs w:val="28"/>
        </w:rPr>
        <w:t>жилищно-коммунального хозяйства населения Приморского края» на 2020 - 2027 годы».</w:t>
      </w:r>
    </w:p>
    <w:p w14:paraId="64DFCF08" w14:textId="77777777" w:rsidR="00CD55AE" w:rsidRDefault="006D2C62">
      <w:pPr>
        <w:pStyle w:val="a8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CD55AE" w14:paraId="47929040" w14:textId="77777777">
        <w:tc>
          <w:tcPr>
            <w:tcW w:w="3402" w:type="dxa"/>
          </w:tcPr>
          <w:p w14:paraId="79165D44" w14:textId="77777777" w:rsidR="00CD55AE" w:rsidRDefault="006D2C62">
            <w:pPr>
              <w:pStyle w:val="a8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 xml:space="preserve">муниципальной программы и прогнозная оценка привлекаемых на реализацию ее целей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14:paraId="6A04E11A" w14:textId="77777777" w:rsidR="00CD55AE" w:rsidRDefault="006D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18712154,</w:t>
            </w:r>
            <w:proofErr w:type="gramStart"/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 рублей</w:t>
            </w:r>
            <w:proofErr w:type="gramEnd"/>
            <w:r>
              <w:rPr>
                <w:sz w:val="28"/>
                <w:szCs w:val="28"/>
              </w:rPr>
              <w:t>, в т.ч. по годам:</w:t>
            </w:r>
          </w:p>
          <w:p w14:paraId="583C95C2" w14:textId="77777777" w:rsidR="00CD55AE" w:rsidRDefault="006D2C6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–3141331,2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2277</w:t>
            </w:r>
            <w:r>
              <w:rPr>
                <w:sz w:val="28"/>
                <w:szCs w:val="28"/>
              </w:rPr>
              <w:t>331,2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14:paraId="274A2239" w14:textId="77777777" w:rsidR="00CD55AE" w:rsidRDefault="006D2C6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3830761,20руб.: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2966761,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14:paraId="620FAA04" w14:textId="77777777" w:rsidR="00CD55AE" w:rsidRDefault="006D2C6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3220560,0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</w:t>
            </w:r>
            <w:r>
              <w:rPr>
                <w:sz w:val="28"/>
                <w:szCs w:val="28"/>
              </w:rPr>
              <w:t>го и краевого бюджета – 2356560,0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руб.;</w:t>
            </w:r>
          </w:p>
          <w:p w14:paraId="0DFA35F8" w14:textId="77777777" w:rsidR="00CD55AE" w:rsidRDefault="006D2C6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</w:t>
            </w:r>
            <w:r>
              <w:rPr>
                <w:color w:val="000000"/>
                <w:sz w:val="28"/>
                <w:szCs w:val="28"/>
              </w:rPr>
              <w:t>3283844,46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</w:t>
            </w:r>
            <w:r>
              <w:rPr>
                <w:sz w:val="28"/>
                <w:szCs w:val="28"/>
              </w:rPr>
              <w:t>2419844,46</w:t>
            </w:r>
            <w:r>
              <w:rPr>
                <w:sz w:val="28"/>
                <w:szCs w:val="28"/>
              </w:rPr>
              <w:t xml:space="preserve"> руб.;</w:t>
            </w:r>
          </w:p>
          <w:p w14:paraId="52F52EC1" w14:textId="77777777" w:rsidR="00CD55AE" w:rsidRDefault="006D2C62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3444494,45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</w:t>
            </w:r>
            <w:r>
              <w:rPr>
                <w:sz w:val="28"/>
                <w:szCs w:val="28"/>
              </w:rPr>
              <w:t>2580494,45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уб.</w:t>
            </w:r>
          </w:p>
          <w:p w14:paraId="230F7CC7" w14:textId="77777777" w:rsidR="00CD55AE" w:rsidRDefault="006D2C62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1791162,86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</w:t>
            </w:r>
            <w:r>
              <w:rPr>
                <w:sz w:val="28"/>
                <w:szCs w:val="28"/>
              </w:rPr>
              <w:t>927162,86</w:t>
            </w:r>
            <w:r>
              <w:rPr>
                <w:sz w:val="28"/>
                <w:szCs w:val="28"/>
              </w:rPr>
              <w:t>руб.</w:t>
            </w:r>
          </w:p>
          <w:p w14:paraId="2432AFE4" w14:textId="77777777" w:rsidR="00CD55AE" w:rsidRDefault="00CD55AE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</w:tr>
    </w:tbl>
    <w:p w14:paraId="5CB4B998" w14:textId="77777777" w:rsidR="00CD55AE" w:rsidRDefault="00CD55AE">
      <w:pPr>
        <w:pStyle w:val="a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1C40EDF6" w14:textId="77777777" w:rsidR="00CD55AE" w:rsidRDefault="006D2C62">
      <w:pPr>
        <w:pStyle w:val="ab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</w:rPr>
        <w:t>1.2.</w:t>
      </w:r>
      <w:r>
        <w:rPr>
          <w:b/>
          <w:bCs/>
          <w:color w:val="000000"/>
          <w:spacing w:val="-3"/>
        </w:rPr>
        <w:t xml:space="preserve"> 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Ресурсное обеспечение программы, читать в новой редакции: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90"/>
        <w:gridCol w:w="890"/>
        <w:gridCol w:w="710"/>
        <w:gridCol w:w="426"/>
        <w:gridCol w:w="425"/>
        <w:gridCol w:w="283"/>
        <w:gridCol w:w="283"/>
        <w:gridCol w:w="733"/>
        <w:gridCol w:w="740"/>
        <w:gridCol w:w="730"/>
        <w:gridCol w:w="820"/>
        <w:gridCol w:w="680"/>
        <w:gridCol w:w="861"/>
      </w:tblGrid>
      <w:tr w:rsidR="00CD55AE" w14:paraId="7249ABA5" w14:textId="77777777">
        <w:tc>
          <w:tcPr>
            <w:tcW w:w="709" w:type="dxa"/>
            <w:vMerge w:val="restart"/>
          </w:tcPr>
          <w:p w14:paraId="01F5C5DF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290" w:type="dxa"/>
            <w:vMerge w:val="restart"/>
          </w:tcPr>
          <w:p w14:paraId="4CB4A4C6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890" w:type="dxa"/>
            <w:vMerge w:val="restart"/>
          </w:tcPr>
          <w:p w14:paraId="49221294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10" w:type="dxa"/>
            <w:vMerge w:val="restart"/>
          </w:tcPr>
          <w:p w14:paraId="3B2F8FA8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417" w:type="dxa"/>
            <w:gridSpan w:val="4"/>
          </w:tcPr>
          <w:p w14:paraId="2AA6FC58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64" w:type="dxa"/>
            <w:gridSpan w:val="6"/>
          </w:tcPr>
          <w:p w14:paraId="632B8D6A" w14:textId="77777777" w:rsidR="00CD55AE" w:rsidRDefault="006D2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  <w:p w14:paraId="18DD065C" w14:textId="77777777" w:rsidR="00CD55AE" w:rsidRDefault="006D2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D55AE" w14:paraId="74BF2DAD" w14:textId="77777777">
        <w:trPr>
          <w:cantSplit/>
          <w:trHeight w:val="1134"/>
        </w:trPr>
        <w:tc>
          <w:tcPr>
            <w:tcW w:w="709" w:type="dxa"/>
            <w:vMerge/>
          </w:tcPr>
          <w:p w14:paraId="0F4AC9F0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4331AC5E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63AE641E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443C82A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62B100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 w14:paraId="102D1A41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</w:tcPr>
          <w:p w14:paraId="2D54ED81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3" w:type="dxa"/>
          </w:tcPr>
          <w:p w14:paraId="2E28490D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3" w:type="dxa"/>
            <w:textDirection w:val="btLr"/>
            <w:vAlign w:val="center"/>
          </w:tcPr>
          <w:p w14:paraId="5A8753BC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0" w:type="dxa"/>
            <w:textDirection w:val="btLr"/>
            <w:vAlign w:val="center"/>
          </w:tcPr>
          <w:p w14:paraId="14A42F3D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0" w:type="dxa"/>
            <w:textDirection w:val="btLr"/>
            <w:vAlign w:val="center"/>
          </w:tcPr>
          <w:p w14:paraId="79B4E5C3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20" w:type="dxa"/>
            <w:textDirection w:val="btLr"/>
            <w:vAlign w:val="center"/>
          </w:tcPr>
          <w:p w14:paraId="2BDF694B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80" w:type="dxa"/>
            <w:textDirection w:val="btLr"/>
            <w:vAlign w:val="center"/>
          </w:tcPr>
          <w:p w14:paraId="34D73B0A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1" w:type="dxa"/>
            <w:textDirection w:val="btLr"/>
            <w:vAlign w:val="center"/>
          </w:tcPr>
          <w:p w14:paraId="4000AB7A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D55AE" w14:paraId="7E7FF476" w14:textId="77777777">
        <w:tc>
          <w:tcPr>
            <w:tcW w:w="709" w:type="dxa"/>
            <w:vMerge w:val="restart"/>
          </w:tcPr>
          <w:p w14:paraId="65483530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 w:val="restart"/>
          </w:tcPr>
          <w:p w14:paraId="1E2D6FA5" w14:textId="77777777" w:rsidR="00CD55AE" w:rsidRDefault="006D2C62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5020D46C" w14:textId="77777777" w:rsidR="00CD55AE" w:rsidRDefault="006D2C62">
            <w:pPr>
              <w:pStyle w:val="2"/>
              <w:spacing w:line="240" w:lineRule="auto"/>
              <w:ind w:left="-60" w:firstLin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жильем молодых семей Анучинского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890" w:type="dxa"/>
            <w:vMerge w:val="restart"/>
          </w:tcPr>
          <w:p w14:paraId="16821804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</w:t>
            </w:r>
          </w:p>
          <w:p w14:paraId="17E010B2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9ED3BD5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развития администрации АМО 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710" w:type="dxa"/>
          </w:tcPr>
          <w:p w14:paraId="6D1D1293" w14:textId="77777777" w:rsidR="00CD55AE" w:rsidRDefault="006D2C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6" w:type="dxa"/>
          </w:tcPr>
          <w:p w14:paraId="0F5E7416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982C03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DD3586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5B25A1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11BF6410" w14:textId="77777777" w:rsidR="00CD55AE" w:rsidRDefault="006D2C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14:paraId="766E73BB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 w14:paraId="065AB670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3220560,0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</w:tcPr>
          <w:p w14:paraId="61159092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3283844,46</w:t>
            </w:r>
          </w:p>
        </w:tc>
        <w:tc>
          <w:tcPr>
            <w:tcW w:w="680" w:type="dxa"/>
          </w:tcPr>
          <w:p w14:paraId="13581F7D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3444494,45</w:t>
            </w:r>
          </w:p>
        </w:tc>
        <w:tc>
          <w:tcPr>
            <w:tcW w:w="861" w:type="dxa"/>
          </w:tcPr>
          <w:p w14:paraId="36BCA7D9" w14:textId="77777777" w:rsidR="00CD55AE" w:rsidRDefault="006D2C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1791162,86</w:t>
            </w:r>
          </w:p>
        </w:tc>
      </w:tr>
      <w:tr w:rsidR="00CD55AE" w14:paraId="4F3FDCFC" w14:textId="77777777">
        <w:tc>
          <w:tcPr>
            <w:tcW w:w="709" w:type="dxa"/>
            <w:vMerge/>
          </w:tcPr>
          <w:p w14:paraId="0DD261C2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5AFD11F0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39A60273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30B8BC96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6" w:type="dxa"/>
          </w:tcPr>
          <w:p w14:paraId="3A2792E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3C25B4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7F262E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E8B0F7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16D9D01F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3D11E75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72E3CEC9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</w:tcPr>
          <w:p w14:paraId="2880F659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76777B96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60CD1FBA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</w:tcPr>
          <w:p w14:paraId="384714B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19F16FEB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E5F44E3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20" w:type="dxa"/>
          </w:tcPr>
          <w:p w14:paraId="07E2B35A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1F0732FA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723B6BE5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80" w:type="dxa"/>
          </w:tcPr>
          <w:p w14:paraId="6CA7308B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64FE242D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04BED0E8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61" w:type="dxa"/>
            <w:vAlign w:val="center"/>
          </w:tcPr>
          <w:p w14:paraId="2760FFBE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</w:tr>
      <w:tr w:rsidR="00CD55AE" w14:paraId="420310BA" w14:textId="77777777">
        <w:tc>
          <w:tcPr>
            <w:tcW w:w="709" w:type="dxa"/>
            <w:vMerge/>
          </w:tcPr>
          <w:p w14:paraId="600D9BE4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05226CB2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14B0AD9A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5900A49E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Краевой, федеральный бюджеты</w:t>
            </w:r>
          </w:p>
        </w:tc>
        <w:tc>
          <w:tcPr>
            <w:tcW w:w="426" w:type="dxa"/>
          </w:tcPr>
          <w:p w14:paraId="08B819A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BD678D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3A4911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11D788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04866BC1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 w14:paraId="33E07B71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 w14:paraId="45EC7DF5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2356560,0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</w:tcPr>
          <w:p w14:paraId="1CA90D07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2419844,46</w:t>
            </w:r>
          </w:p>
        </w:tc>
        <w:tc>
          <w:tcPr>
            <w:tcW w:w="680" w:type="dxa"/>
          </w:tcPr>
          <w:p w14:paraId="1C658409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2580494,45</w:t>
            </w:r>
          </w:p>
        </w:tc>
        <w:tc>
          <w:tcPr>
            <w:tcW w:w="861" w:type="dxa"/>
          </w:tcPr>
          <w:p w14:paraId="7D871379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927162,86</w:t>
            </w:r>
          </w:p>
        </w:tc>
      </w:tr>
      <w:tr w:rsidR="00CD55AE" w14:paraId="6E4FEB6E" w14:textId="77777777">
        <w:tc>
          <w:tcPr>
            <w:tcW w:w="709" w:type="dxa"/>
            <w:vMerge w:val="restart"/>
          </w:tcPr>
          <w:p w14:paraId="0AA58E82" w14:textId="77777777" w:rsidR="00CD55AE" w:rsidRDefault="006D2C6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vMerge w:val="restart"/>
          </w:tcPr>
          <w:p w14:paraId="0C58CA07" w14:textId="77777777" w:rsidR="00CD55AE" w:rsidRDefault="006D2C6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14:paraId="454B15E1" w14:textId="77777777" w:rsidR="00CD55AE" w:rsidRDefault="006D2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по обеспечению жильем граждан,</w:t>
            </w:r>
          </w:p>
          <w:p w14:paraId="6C934070" w14:textId="77777777" w:rsidR="00CD55AE" w:rsidRDefault="006D2C6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– участникам программы</w:t>
            </w:r>
          </w:p>
        </w:tc>
        <w:tc>
          <w:tcPr>
            <w:tcW w:w="890" w:type="dxa"/>
            <w:vMerge w:val="restart"/>
          </w:tcPr>
          <w:p w14:paraId="681BF183" w14:textId="77777777" w:rsidR="00CD55AE" w:rsidRDefault="006D2C6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соцразвития, </w:t>
            </w:r>
          </w:p>
          <w:p w14:paraId="130D0CED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710" w:type="dxa"/>
          </w:tcPr>
          <w:p w14:paraId="76B5ADDF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6" w:type="dxa"/>
          </w:tcPr>
          <w:p w14:paraId="32DC32AF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9121FD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D1CC84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9FA31F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04419476" w14:textId="77777777" w:rsidR="00CD55AE" w:rsidRDefault="006D2C62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3141331.2</w:t>
            </w:r>
          </w:p>
        </w:tc>
        <w:tc>
          <w:tcPr>
            <w:tcW w:w="740" w:type="dxa"/>
          </w:tcPr>
          <w:p w14:paraId="62E92F2F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 w14:paraId="26C40062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3220560,0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</w:tcPr>
          <w:p w14:paraId="484F6F11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3283844,46</w:t>
            </w:r>
          </w:p>
        </w:tc>
        <w:tc>
          <w:tcPr>
            <w:tcW w:w="680" w:type="dxa"/>
          </w:tcPr>
          <w:p w14:paraId="2A64B33F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3444494,45</w:t>
            </w:r>
          </w:p>
        </w:tc>
        <w:tc>
          <w:tcPr>
            <w:tcW w:w="861" w:type="dxa"/>
          </w:tcPr>
          <w:p w14:paraId="743D4A15" w14:textId="77777777" w:rsidR="00CD55AE" w:rsidRDefault="006D2C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1791162,86</w:t>
            </w:r>
          </w:p>
        </w:tc>
      </w:tr>
      <w:tr w:rsidR="00CD55AE" w14:paraId="10C18BB5" w14:textId="77777777">
        <w:tc>
          <w:tcPr>
            <w:tcW w:w="709" w:type="dxa"/>
            <w:vMerge/>
          </w:tcPr>
          <w:p w14:paraId="0B07D912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471F2FA0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14:paraId="1272EDC9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5E18F7A2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6" w:type="dxa"/>
          </w:tcPr>
          <w:p w14:paraId="7EE0E3D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9238E1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9CCE01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97D408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14:paraId="55ADFE5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0F0220E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FB3F4BC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  <w:vAlign w:val="center"/>
          </w:tcPr>
          <w:p w14:paraId="15C0B574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1CFDDEDC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25B6ED8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  <w:vAlign w:val="center"/>
          </w:tcPr>
          <w:p w14:paraId="18B834E7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6DD252FD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38C6A248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20" w:type="dxa"/>
            <w:vAlign w:val="center"/>
          </w:tcPr>
          <w:p w14:paraId="374C6D1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0A00CE8A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C0041CC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80" w:type="dxa"/>
            <w:vAlign w:val="center"/>
          </w:tcPr>
          <w:p w14:paraId="10E91BC2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9DAA37D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33BECD39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61" w:type="dxa"/>
            <w:vAlign w:val="center"/>
          </w:tcPr>
          <w:p w14:paraId="39D3E33E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</w:tr>
      <w:tr w:rsidR="00CD55AE" w14:paraId="7F87187E" w14:textId="77777777">
        <w:tc>
          <w:tcPr>
            <w:tcW w:w="709" w:type="dxa"/>
            <w:vMerge/>
          </w:tcPr>
          <w:p w14:paraId="6C194B7C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2171BEBF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14:paraId="23AF720A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1CB6BC82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и федеральный бюджет</w:t>
            </w:r>
          </w:p>
        </w:tc>
        <w:tc>
          <w:tcPr>
            <w:tcW w:w="426" w:type="dxa"/>
          </w:tcPr>
          <w:p w14:paraId="296A76A8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56E40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77721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61563E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72365998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 w14:paraId="2A180A97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 w14:paraId="775B0BC2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236560,0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</w:tcPr>
          <w:p w14:paraId="7ADF078F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2419844,46</w:t>
            </w:r>
          </w:p>
        </w:tc>
        <w:tc>
          <w:tcPr>
            <w:tcW w:w="680" w:type="dxa"/>
          </w:tcPr>
          <w:p w14:paraId="59320357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2580494,45</w:t>
            </w:r>
          </w:p>
        </w:tc>
        <w:tc>
          <w:tcPr>
            <w:tcW w:w="861" w:type="dxa"/>
          </w:tcPr>
          <w:p w14:paraId="6EB70D53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927162,86</w:t>
            </w:r>
          </w:p>
        </w:tc>
      </w:tr>
    </w:tbl>
    <w:p w14:paraId="7CC396FA" w14:textId="77777777" w:rsidR="00CD55AE" w:rsidRDefault="00CD55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683E2BD" w14:textId="77777777" w:rsidR="00CD55AE" w:rsidRDefault="006D2C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Общему отделу </w:t>
      </w:r>
      <w:r>
        <w:rPr>
          <w:rFonts w:eastAsiaTheme="minorHAnsi"/>
          <w:bCs/>
          <w:sz w:val="28"/>
          <w:szCs w:val="28"/>
          <w:lang w:eastAsia="en-US"/>
        </w:rPr>
        <w:t>администрации 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опубликовать настоящее постановление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в на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официальном сайте администрации Анучинского муниципального округа в информационно-телекоммуникационной сети Интернет.</w:t>
      </w:r>
    </w:p>
    <w:p w14:paraId="3C9E587C" w14:textId="77777777" w:rsidR="00CD55AE" w:rsidRDefault="006D2C62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3. Контроль за исполнением данного постановления возложить на п</w:t>
      </w:r>
      <w:r>
        <w:rPr>
          <w:rFonts w:eastAsiaTheme="minorHAnsi"/>
          <w:bCs/>
          <w:sz w:val="28"/>
          <w:szCs w:val="28"/>
          <w:lang w:eastAsia="en-US"/>
        </w:rPr>
        <w:t xml:space="preserve">ервого заместителя главы администрации Анучинского муниципального округа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А.Я.Янчука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21B54F36" w14:textId="77777777" w:rsidR="00CD55AE" w:rsidRDefault="00CD55AE">
      <w:pPr>
        <w:jc w:val="both"/>
        <w:rPr>
          <w:sz w:val="28"/>
          <w:szCs w:val="28"/>
        </w:rPr>
      </w:pPr>
    </w:p>
    <w:p w14:paraId="43AC8D01" w14:textId="77777777" w:rsidR="00CD55AE" w:rsidRDefault="006D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4DAA36A7" w14:textId="77777777" w:rsidR="00CD55AE" w:rsidRDefault="006D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15FF95F6" w14:textId="77777777" w:rsidR="00CD55AE" w:rsidRDefault="00CD55AE"/>
    <w:p w14:paraId="0928CA6C" w14:textId="77777777" w:rsidR="00CD55AE" w:rsidRDefault="00CD55AE"/>
    <w:p w14:paraId="7CEA52B8" w14:textId="77777777" w:rsidR="00CD55AE" w:rsidRDefault="00CD55AE"/>
    <w:p w14:paraId="4474539B" w14:textId="77777777" w:rsidR="00CD55AE" w:rsidRDefault="00CD55AE"/>
    <w:sectPr w:rsidR="00CD55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273B" w14:textId="77777777" w:rsidR="00CD55AE" w:rsidRDefault="006D2C62">
      <w:r>
        <w:separator/>
      </w:r>
    </w:p>
  </w:endnote>
  <w:endnote w:type="continuationSeparator" w:id="0">
    <w:p w14:paraId="18E13C70" w14:textId="77777777" w:rsidR="00CD55AE" w:rsidRDefault="006D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5D2E" w14:textId="77777777" w:rsidR="00CD55AE" w:rsidRDefault="006D2C62">
      <w:r>
        <w:separator/>
      </w:r>
    </w:p>
  </w:footnote>
  <w:footnote w:type="continuationSeparator" w:id="0">
    <w:p w14:paraId="5FDED245" w14:textId="77777777" w:rsidR="00CD55AE" w:rsidRDefault="006D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 w15:restartNumberingAfterBreak="0">
    <w:nsid w:val="605728C4"/>
    <w:multiLevelType w:val="multilevel"/>
    <w:tmpl w:val="605728C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 w16cid:durableId="497379876">
    <w:abstractNumId w:val="1"/>
  </w:num>
  <w:num w:numId="2" w16cid:durableId="4522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A6"/>
    <w:rsid w:val="00000A97"/>
    <w:rsid w:val="000139F4"/>
    <w:rsid w:val="0002326B"/>
    <w:rsid w:val="00037A85"/>
    <w:rsid w:val="00046B73"/>
    <w:rsid w:val="000701EB"/>
    <w:rsid w:val="00072498"/>
    <w:rsid w:val="000756D4"/>
    <w:rsid w:val="001207DA"/>
    <w:rsid w:val="001307FC"/>
    <w:rsid w:val="0016688E"/>
    <w:rsid w:val="00195C39"/>
    <w:rsid w:val="002730F4"/>
    <w:rsid w:val="00301EED"/>
    <w:rsid w:val="00307B39"/>
    <w:rsid w:val="00326B4A"/>
    <w:rsid w:val="00334E49"/>
    <w:rsid w:val="003E6268"/>
    <w:rsid w:val="0042738A"/>
    <w:rsid w:val="004408AF"/>
    <w:rsid w:val="00455835"/>
    <w:rsid w:val="00470161"/>
    <w:rsid w:val="004A0016"/>
    <w:rsid w:val="004A1911"/>
    <w:rsid w:val="004C33E2"/>
    <w:rsid w:val="004F6CDC"/>
    <w:rsid w:val="00506F30"/>
    <w:rsid w:val="0051293F"/>
    <w:rsid w:val="00547447"/>
    <w:rsid w:val="00580422"/>
    <w:rsid w:val="00590853"/>
    <w:rsid w:val="005C41D4"/>
    <w:rsid w:val="005C484E"/>
    <w:rsid w:val="005E78C9"/>
    <w:rsid w:val="00604592"/>
    <w:rsid w:val="00633128"/>
    <w:rsid w:val="0064662E"/>
    <w:rsid w:val="00675DB3"/>
    <w:rsid w:val="006A14D3"/>
    <w:rsid w:val="006A3425"/>
    <w:rsid w:val="006D2C62"/>
    <w:rsid w:val="006E5D3E"/>
    <w:rsid w:val="00767D5E"/>
    <w:rsid w:val="00782BCF"/>
    <w:rsid w:val="007A4987"/>
    <w:rsid w:val="007B08D6"/>
    <w:rsid w:val="007E4D16"/>
    <w:rsid w:val="0084400D"/>
    <w:rsid w:val="0085472F"/>
    <w:rsid w:val="00871CE1"/>
    <w:rsid w:val="00873A22"/>
    <w:rsid w:val="00984DB6"/>
    <w:rsid w:val="009B378F"/>
    <w:rsid w:val="009E5CFA"/>
    <w:rsid w:val="00A12762"/>
    <w:rsid w:val="00AD768C"/>
    <w:rsid w:val="00AF0EF9"/>
    <w:rsid w:val="00B44010"/>
    <w:rsid w:val="00B63ED7"/>
    <w:rsid w:val="00B814E0"/>
    <w:rsid w:val="00BD5FFE"/>
    <w:rsid w:val="00BD723D"/>
    <w:rsid w:val="00BF5D68"/>
    <w:rsid w:val="00C23726"/>
    <w:rsid w:val="00C524E3"/>
    <w:rsid w:val="00CD55AE"/>
    <w:rsid w:val="00CE05C7"/>
    <w:rsid w:val="00CF3CA6"/>
    <w:rsid w:val="00CF7FFC"/>
    <w:rsid w:val="00D404DB"/>
    <w:rsid w:val="00D5134F"/>
    <w:rsid w:val="00D7484A"/>
    <w:rsid w:val="00D76058"/>
    <w:rsid w:val="00D875C7"/>
    <w:rsid w:val="00DA7DD7"/>
    <w:rsid w:val="00EB4EF4"/>
    <w:rsid w:val="00EE6E20"/>
    <w:rsid w:val="00F373C0"/>
    <w:rsid w:val="00FD1969"/>
    <w:rsid w:val="00FD2ECD"/>
    <w:rsid w:val="00FF57F5"/>
    <w:rsid w:val="444A7761"/>
    <w:rsid w:val="54CC79F6"/>
    <w:rsid w:val="5E8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657"/>
  <w15:docId w15:val="{42BE2F3A-01C6-4423-A2ED-84CAE1E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2">
    <w:name w:val="Body Text Indent 2"/>
    <w:basedOn w:val="a"/>
    <w:link w:val="20"/>
    <w:uiPriority w:val="99"/>
    <w:semiHidden/>
    <w:qFormat/>
    <w:pPr>
      <w:spacing w:after="120" w:line="480" w:lineRule="auto"/>
      <w:ind w:left="283"/>
    </w:pPr>
  </w:style>
  <w:style w:type="table" w:styleId="aa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pPr>
      <w:ind w:left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Calibri" w:eastAsia="Times New Roman" w:hAnsi="Calibri" w:cs="Calibri"/>
      <w:sz w:val="22"/>
      <w:lang w:eastAsia="zh-CN"/>
    </w:rPr>
  </w:style>
  <w:style w:type="character" w:customStyle="1" w:styleId="WW8Num1z3">
    <w:name w:val="WW8Num1z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Елена А. Макарова</cp:lastModifiedBy>
  <cp:revision>2</cp:revision>
  <cp:lastPrinted>2023-01-18T00:20:00Z</cp:lastPrinted>
  <dcterms:created xsi:type="dcterms:W3CDTF">2023-02-07T01:48:00Z</dcterms:created>
  <dcterms:modified xsi:type="dcterms:W3CDTF">2023-02-07T01:48:00Z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5D1FD0D0DA794B8DB9233D53CD239CE9</vt:lpwstr>
  </property>
</Properties>
</file>