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88" w:rsidRPr="008F1C8D" w:rsidRDefault="00736088" w:rsidP="00736088">
      <w:pPr>
        <w:pStyle w:val="2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57216" o:allowincell="f" stroked="f">
            <v:textbox style="mso-next-textbox:#_x0000_s1026">
              <w:txbxContent>
                <w:p w:rsidR="00736088" w:rsidRDefault="00736088" w:rsidP="00736088"/>
              </w:txbxContent>
            </v:textbox>
          </v:shape>
        </w:pict>
      </w:r>
      <w:r w:rsidR="00B14AAA">
        <w:rPr>
          <w:noProof/>
          <w:color w:val="000000"/>
          <w:sz w:val="18"/>
        </w:rPr>
        <w:drawing>
          <wp:inline distT="0" distB="0" distL="0" distR="0">
            <wp:extent cx="638175" cy="90360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88" w:rsidRPr="008F1C8D" w:rsidRDefault="00736088" w:rsidP="00736088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ДУМА</w:t>
      </w:r>
    </w:p>
    <w:p w:rsidR="00736088" w:rsidRPr="008F1C8D" w:rsidRDefault="00736088" w:rsidP="00736088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АНУЧИНСКОГО МУНИЦИПАЛЬНОГО  РАЙОНА</w:t>
      </w:r>
    </w:p>
    <w:p w:rsidR="00736088" w:rsidRDefault="00736088" w:rsidP="00736088">
      <w:pPr>
        <w:pStyle w:val="2"/>
        <w:rPr>
          <w:b/>
          <w:bCs/>
        </w:rPr>
      </w:pPr>
      <w:r w:rsidRPr="008F1C8D">
        <w:rPr>
          <w:b/>
          <w:bCs/>
          <w:sz w:val="32"/>
          <w:szCs w:val="32"/>
        </w:rPr>
        <w:t>ПРИМОРСКОГО КРАЯ</w:t>
      </w:r>
    </w:p>
    <w:p w:rsidR="00736088" w:rsidRDefault="00736088" w:rsidP="00736088">
      <w:pPr>
        <w:pStyle w:val="2"/>
        <w:jc w:val="left"/>
        <w:rPr>
          <w:b/>
          <w:bCs/>
        </w:rPr>
      </w:pPr>
    </w:p>
    <w:p w:rsidR="00736088" w:rsidRPr="008F1C8D" w:rsidRDefault="00736088" w:rsidP="00736088">
      <w:pPr>
        <w:pStyle w:val="2"/>
        <w:rPr>
          <w:bCs/>
          <w:sz w:val="28"/>
          <w:szCs w:val="28"/>
        </w:rPr>
      </w:pPr>
      <w:r w:rsidRPr="008F1C8D">
        <w:rPr>
          <w:sz w:val="28"/>
          <w:szCs w:val="28"/>
        </w:rPr>
        <w:t>Р Е Ш Е Н И Е</w:t>
      </w:r>
      <w:r w:rsidR="00FC65B9">
        <w:t xml:space="preserve">   </w:t>
      </w:r>
      <w:r>
        <w:t xml:space="preserve">                                        </w:t>
      </w:r>
    </w:p>
    <w:p w:rsidR="00736088" w:rsidRDefault="00736088" w:rsidP="00736088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327B9E">
        <w:rPr>
          <w:rFonts w:ascii="Times New Roman" w:hAnsi="Times New Roman" w:cs="Times New Roman"/>
          <w:b w:val="0"/>
          <w:bCs w:val="0"/>
          <w:sz w:val="28"/>
          <w:szCs w:val="28"/>
        </w:rPr>
        <w:t>26.09</w:t>
      </w:r>
      <w:r w:rsidR="00A81B93" w:rsidRPr="00750716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P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Анучино         </w:t>
      </w:r>
      <w:r w:rsidR="00FC65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Pr="007507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№  </w:t>
      </w:r>
      <w:r w:rsidR="00FC65B9">
        <w:rPr>
          <w:rFonts w:ascii="Times New Roman" w:hAnsi="Times New Roman" w:cs="Times New Roman"/>
          <w:b w:val="0"/>
          <w:bCs w:val="0"/>
          <w:sz w:val="28"/>
          <w:szCs w:val="28"/>
        </w:rPr>
        <w:t>335</w:t>
      </w:r>
    </w:p>
    <w:p w:rsidR="00327B9E" w:rsidRDefault="00327B9E" w:rsidP="00327B9E"/>
    <w:p w:rsidR="00327B9E" w:rsidRPr="00327B9E" w:rsidRDefault="00327B9E" w:rsidP="00327B9E"/>
    <w:tbl>
      <w:tblPr>
        <w:tblW w:w="0" w:type="auto"/>
        <w:tblLook w:val="0000"/>
      </w:tblPr>
      <w:tblGrid>
        <w:gridCol w:w="5778"/>
        <w:gridCol w:w="3792"/>
      </w:tblGrid>
      <w:tr w:rsidR="00736088" w:rsidRPr="00811DA2" w:rsidTr="00327B9E">
        <w:tblPrEx>
          <w:tblCellMar>
            <w:top w:w="0" w:type="dxa"/>
            <w:bottom w:w="0" w:type="dxa"/>
          </w:tblCellMar>
        </w:tblPrEx>
        <w:trPr>
          <w:trHeight w:val="4727"/>
        </w:trPr>
        <w:tc>
          <w:tcPr>
            <w:tcW w:w="5778" w:type="dxa"/>
          </w:tcPr>
          <w:p w:rsidR="00736088" w:rsidRPr="00327B9E" w:rsidRDefault="00327B9E" w:rsidP="00101CED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дополнений в решение Думы Анучинского муниципального района от 26.12.2017 № 276 «Об утверждении дополнительного перечня 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736088" w:rsidRPr="004C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736088" w:rsidRPr="00811DA2" w:rsidRDefault="00736088" w:rsidP="008C436C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327B9E" w:rsidRPr="00327B9E" w:rsidRDefault="00736088" w:rsidP="00327B9E">
      <w:pPr>
        <w:tabs>
          <w:tab w:val="num" w:pos="816"/>
        </w:tabs>
        <w:jc w:val="both"/>
        <w:rPr>
          <w:b/>
          <w:bCs/>
          <w:sz w:val="26"/>
          <w:szCs w:val="26"/>
        </w:rPr>
      </w:pPr>
      <w:r w:rsidRPr="00811DA2">
        <w:rPr>
          <w:b/>
          <w:bCs/>
          <w:sz w:val="26"/>
          <w:szCs w:val="26"/>
        </w:rPr>
        <w:t xml:space="preserve">                </w:t>
      </w:r>
      <w:r w:rsidR="00C74838">
        <w:rPr>
          <w:b/>
          <w:bCs/>
          <w:sz w:val="26"/>
          <w:szCs w:val="26"/>
        </w:rPr>
        <w:t xml:space="preserve"> </w:t>
      </w:r>
      <w:r w:rsidR="00327B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27B9E" w:rsidRDefault="00327B9E" w:rsidP="00327B9E">
      <w:pPr>
        <w:pStyle w:val="ConsPlusNormal"/>
        <w:spacing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B9E" w:rsidRDefault="00327B9E" w:rsidP="00327B9E">
      <w:pPr>
        <w:pStyle w:val="ConsPlusNormal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</w:t>
      </w:r>
      <w:hyperlink r:id="rId8" w:history="1">
        <w:r w:rsidRPr="00101CED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color w:val="000000"/>
            <w:sz w:val="28"/>
            <w:szCs w:val="28"/>
          </w:rPr>
          <w:t>2007 г</w:t>
        </w:r>
        <w:r w:rsidR="00FC65B9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N 209-ФЗ "О развитии малого и среднего предпринимательства в Российской Федерации",</w:t>
      </w:r>
      <w:r>
        <w:rPr>
          <w:rFonts w:ascii="Times New Roman" w:hAnsi="Times New Roman"/>
          <w:sz w:val="28"/>
          <w:szCs w:val="28"/>
        </w:rPr>
        <w:t xml:space="preserve"> «</w:t>
      </w:r>
      <w:hyperlink r:id="rId9" w:anchor="Par40" w:history="1">
        <w:r w:rsidRPr="00101CED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Порядк</w:t>
        </w:r>
      </w:hyperlink>
      <w:r w:rsidRPr="00101CED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bCs/>
          <w:sz w:val="28"/>
          <w:szCs w:val="28"/>
        </w:rPr>
        <w:t>, ведения, обязательного опубликования перечня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», утвержденного решением Думы Анучинского муниципаль</w:t>
      </w:r>
      <w:r w:rsidR="00FC65B9">
        <w:rPr>
          <w:rFonts w:ascii="Times New Roman" w:hAnsi="Times New Roman"/>
          <w:sz w:val="28"/>
          <w:szCs w:val="28"/>
        </w:rPr>
        <w:t>ного района от 26.12.2017  N 276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протоколом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расширенного заседания Совета </w:t>
      </w:r>
      <w:r>
        <w:rPr>
          <w:rFonts w:ascii="Times New Roman" w:hAnsi="Times New Roman"/>
          <w:sz w:val="28"/>
          <w:szCs w:val="28"/>
        </w:rPr>
        <w:lastRenderedPageBreak/>
        <w:t>предпринимателей при главе Анучинского муниципального района от 02.08.2018,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Анучинского муниципального района:</w:t>
      </w:r>
    </w:p>
    <w:p w:rsidR="00327B9E" w:rsidRDefault="00327B9E" w:rsidP="00327B9E">
      <w:pPr>
        <w:pStyle w:val="ConsPlusNormal"/>
        <w:spacing w:line="30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дополнение в решение Думы Анучинского муниципального района от 26.12.2017 № 276 «Об утверждении дополнительного перечня 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приложение 1 пунктом 2 следующей редакции:</w:t>
      </w:r>
    </w:p>
    <w:p w:rsidR="00327B9E" w:rsidRDefault="00327B9E" w:rsidP="00327B9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77"/>
        <w:gridCol w:w="3544"/>
        <w:gridCol w:w="2407"/>
      </w:tblGrid>
      <w:tr w:rsidR="00327B9E" w:rsidTr="001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E" w:rsidRDefault="00C74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E" w:rsidRDefault="00C74838" w:rsidP="00C7483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  <w:r w:rsidR="00327B9E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–</w:t>
            </w:r>
            <w:r w:rsidR="00327B9E">
              <w:rPr>
                <w:sz w:val="28"/>
                <w:szCs w:val="28"/>
              </w:rPr>
              <w:t xml:space="preserve"> </w:t>
            </w:r>
            <w:r w:rsidR="00101CE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сельскохозяйст-венное </w:t>
            </w:r>
            <w:r w:rsidR="00327B9E">
              <w:rPr>
                <w:rFonts w:ascii="Times New Roman" w:hAnsi="Times New Roman" w:cs="Times New Roman"/>
                <w:sz w:val="28"/>
                <w:szCs w:val="28"/>
              </w:rPr>
              <w:t>использование, категория земель: земли сельско-хозяйственного назначения</w:t>
            </w:r>
          </w:p>
          <w:p w:rsidR="00327B9E" w:rsidRDefault="00327B9E" w:rsidP="00C74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  <w:p w:rsidR="00327B9E" w:rsidRDefault="00327B9E" w:rsidP="00C74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25:01:020501:795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E" w:rsidRDefault="00327B9E" w:rsidP="00101CE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7173 м от ориентира по направлению на юго-восток. Почтовый адрес ориентира: Приморский край, Анучинский район, с. Шекляево, дом 46, кв.2, площадь 72403 кв.м.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E" w:rsidRDefault="00C74838" w:rsidP="00C74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0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9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9E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  <w:p w:rsidR="00C74838" w:rsidRDefault="00C74838" w:rsidP="00C74838">
            <w:pPr>
              <w:pStyle w:val="ConsPlusNormal"/>
              <w:ind w:firstLine="16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B9E" w:rsidRDefault="00327B9E" w:rsidP="00327B9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B9E" w:rsidRDefault="00327B9E" w:rsidP="00327B9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4838">
        <w:rPr>
          <w:rFonts w:ascii="Times New Roman" w:hAnsi="Times New Roman" w:cs="Times New Roman"/>
          <w:sz w:val="28"/>
          <w:szCs w:val="28"/>
        </w:rPr>
        <w:t>Направить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74838">
        <w:rPr>
          <w:rFonts w:ascii="Times New Roman" w:hAnsi="Times New Roman" w:cs="Times New Roman"/>
          <w:sz w:val="28"/>
          <w:szCs w:val="28"/>
        </w:rPr>
        <w:t>главе Анучинского муниципального района для подписания и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483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Анучинского муниципального района в сети "Интернет".</w:t>
      </w:r>
    </w:p>
    <w:p w:rsidR="00327B9E" w:rsidRDefault="00327B9E" w:rsidP="00327B9E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C0C27" w:rsidRDefault="001C0C27" w:rsidP="00736088">
      <w:pPr>
        <w:ind w:left="180"/>
        <w:rPr>
          <w:sz w:val="28"/>
          <w:szCs w:val="28"/>
        </w:rPr>
      </w:pPr>
    </w:p>
    <w:p w:rsidR="001C0C27" w:rsidRDefault="001C0C27" w:rsidP="00736088">
      <w:pPr>
        <w:ind w:left="180"/>
        <w:rPr>
          <w:sz w:val="28"/>
          <w:szCs w:val="28"/>
        </w:rPr>
      </w:pPr>
    </w:p>
    <w:p w:rsidR="001C0C27" w:rsidRDefault="001C0C27" w:rsidP="00736088">
      <w:pPr>
        <w:ind w:left="180"/>
        <w:rPr>
          <w:sz w:val="28"/>
          <w:szCs w:val="28"/>
        </w:rPr>
      </w:pPr>
    </w:p>
    <w:p w:rsidR="001C0C27" w:rsidRDefault="001C0C27" w:rsidP="00736088">
      <w:pPr>
        <w:ind w:left="180"/>
        <w:rPr>
          <w:sz w:val="28"/>
          <w:szCs w:val="28"/>
        </w:rPr>
      </w:pPr>
    </w:p>
    <w:p w:rsidR="00736088" w:rsidRPr="004C5E0A" w:rsidRDefault="00736088" w:rsidP="00736088">
      <w:pPr>
        <w:ind w:left="180"/>
        <w:rPr>
          <w:sz w:val="28"/>
          <w:szCs w:val="28"/>
        </w:rPr>
      </w:pPr>
      <w:r w:rsidRPr="004C5E0A">
        <w:rPr>
          <w:sz w:val="28"/>
          <w:szCs w:val="28"/>
        </w:rPr>
        <w:t xml:space="preserve">Председатель </w:t>
      </w:r>
    </w:p>
    <w:p w:rsidR="00736088" w:rsidRPr="004C5E0A" w:rsidRDefault="00736088" w:rsidP="00736088">
      <w:pPr>
        <w:ind w:left="180"/>
        <w:rPr>
          <w:sz w:val="28"/>
          <w:szCs w:val="28"/>
        </w:rPr>
      </w:pPr>
      <w:r w:rsidRPr="004C5E0A">
        <w:rPr>
          <w:sz w:val="28"/>
          <w:szCs w:val="28"/>
        </w:rPr>
        <w:t>Думы  Анучинского</w:t>
      </w:r>
    </w:p>
    <w:p w:rsidR="00736088" w:rsidRDefault="00736088" w:rsidP="001C0C27">
      <w:pPr>
        <w:ind w:left="180"/>
        <w:rPr>
          <w:sz w:val="28"/>
          <w:szCs w:val="28"/>
        </w:rPr>
      </w:pPr>
      <w:r w:rsidRPr="004C5E0A">
        <w:rPr>
          <w:sz w:val="28"/>
          <w:szCs w:val="28"/>
        </w:rPr>
        <w:t xml:space="preserve">муниципального района              </w:t>
      </w:r>
      <w:r w:rsidR="001C0C27">
        <w:rPr>
          <w:sz w:val="28"/>
          <w:szCs w:val="28"/>
        </w:rPr>
        <w:t xml:space="preserve">      </w:t>
      </w:r>
      <w:r w:rsidR="001C0C27">
        <w:rPr>
          <w:sz w:val="28"/>
          <w:szCs w:val="28"/>
        </w:rPr>
        <w:tab/>
      </w:r>
      <w:r w:rsidR="001C0C27">
        <w:rPr>
          <w:sz w:val="28"/>
          <w:szCs w:val="28"/>
        </w:rPr>
        <w:tab/>
      </w:r>
      <w:r w:rsidR="004C5E0A">
        <w:rPr>
          <w:sz w:val="28"/>
          <w:szCs w:val="28"/>
        </w:rPr>
        <w:tab/>
        <w:t xml:space="preserve">              </w:t>
      </w:r>
      <w:r w:rsidRPr="004C5E0A">
        <w:rPr>
          <w:sz w:val="28"/>
          <w:szCs w:val="28"/>
        </w:rPr>
        <w:t>Г.П. Тишина</w:t>
      </w:r>
    </w:p>
    <w:p w:rsidR="00581911" w:rsidRDefault="00581911" w:rsidP="001C0C27">
      <w:pPr>
        <w:ind w:left="180"/>
        <w:rPr>
          <w:sz w:val="28"/>
          <w:szCs w:val="28"/>
        </w:rPr>
      </w:pPr>
    </w:p>
    <w:p w:rsidR="00581911" w:rsidRPr="00581911" w:rsidRDefault="00B14AAA" w:rsidP="00581911">
      <w:pPr>
        <w:keepNext/>
        <w:jc w:val="center"/>
        <w:outlineLvl w:val="1"/>
        <w:rPr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lastRenderedPageBreak/>
        <w:drawing>
          <wp:inline distT="0" distB="0" distL="0" distR="0">
            <wp:extent cx="605790" cy="8509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911" w:rsidRPr="00581911">
        <w:rPr>
          <w:noProof/>
          <w:szCs w:val="20"/>
        </w:rPr>
        <w:pict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 style="mso-next-textbox:#_x0000_s1027">
              <w:txbxContent>
                <w:p w:rsidR="00581911" w:rsidRDefault="00581911" w:rsidP="00581911"/>
              </w:txbxContent>
            </v:textbox>
          </v:shape>
        </w:pict>
      </w:r>
    </w:p>
    <w:p w:rsidR="00581911" w:rsidRPr="00581911" w:rsidRDefault="00581911" w:rsidP="00581911">
      <w:pPr>
        <w:keepNext/>
        <w:jc w:val="center"/>
        <w:outlineLvl w:val="1"/>
        <w:rPr>
          <w:b/>
          <w:bCs/>
          <w:sz w:val="32"/>
          <w:szCs w:val="32"/>
        </w:rPr>
      </w:pPr>
      <w:r w:rsidRPr="00581911">
        <w:rPr>
          <w:b/>
          <w:bCs/>
          <w:sz w:val="32"/>
          <w:szCs w:val="32"/>
        </w:rPr>
        <w:t>ДУМА</w:t>
      </w:r>
    </w:p>
    <w:p w:rsidR="00581911" w:rsidRPr="00581911" w:rsidRDefault="00581911" w:rsidP="00581911">
      <w:pPr>
        <w:keepNext/>
        <w:jc w:val="center"/>
        <w:outlineLvl w:val="1"/>
        <w:rPr>
          <w:b/>
          <w:bCs/>
          <w:sz w:val="32"/>
          <w:szCs w:val="32"/>
        </w:rPr>
      </w:pPr>
      <w:r w:rsidRPr="00581911">
        <w:rPr>
          <w:b/>
          <w:bCs/>
          <w:sz w:val="32"/>
          <w:szCs w:val="32"/>
        </w:rPr>
        <w:t>АНУЧИНСКОГО МУНИЦИПАЛЬНОГО  РАЙОНА</w:t>
      </w:r>
    </w:p>
    <w:p w:rsidR="00581911" w:rsidRPr="00581911" w:rsidRDefault="00581911" w:rsidP="00581911">
      <w:pPr>
        <w:keepNext/>
        <w:jc w:val="center"/>
        <w:outlineLvl w:val="1"/>
        <w:rPr>
          <w:b/>
          <w:bCs/>
          <w:sz w:val="32"/>
          <w:szCs w:val="32"/>
        </w:rPr>
      </w:pPr>
      <w:r w:rsidRPr="00581911">
        <w:rPr>
          <w:b/>
          <w:bCs/>
          <w:sz w:val="32"/>
          <w:szCs w:val="32"/>
        </w:rPr>
        <w:t>ПРИМОРСКОГО КРАЯ</w:t>
      </w:r>
    </w:p>
    <w:p w:rsidR="00581911" w:rsidRPr="00581911" w:rsidRDefault="00581911" w:rsidP="0058191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81911">
        <w:rPr>
          <w:sz w:val="32"/>
          <w:szCs w:val="32"/>
        </w:rPr>
        <w:t xml:space="preserve">Р Е Ш Е Н И Е  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911">
        <w:rPr>
          <w:b/>
          <w:bCs/>
          <w:sz w:val="28"/>
          <w:szCs w:val="28"/>
        </w:rPr>
        <w:t>О внесении дополнений в решение Думы Анучинского муниципального района от 26.12.2017 № 276 «Об утверждении дополнительного перечня 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Принято Думой  Анучинского                                                                                                                 муниципального  района                                                                                               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line="300" w:lineRule="auto"/>
        <w:jc w:val="right"/>
        <w:rPr>
          <w:sz w:val="28"/>
          <w:szCs w:val="28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line="300" w:lineRule="auto"/>
        <w:jc w:val="both"/>
        <w:rPr>
          <w:bCs/>
          <w:sz w:val="28"/>
          <w:szCs w:val="28"/>
        </w:rPr>
      </w:pPr>
      <w:r w:rsidRPr="00581911">
        <w:rPr>
          <w:rFonts w:cs="Arial"/>
          <w:color w:val="000000"/>
          <w:sz w:val="28"/>
          <w:szCs w:val="28"/>
        </w:rPr>
        <w:tab/>
        <w:t xml:space="preserve">В соответствии с Федеральным </w:t>
      </w:r>
      <w:hyperlink r:id="rId11" w:history="1">
        <w:r w:rsidRPr="00581911">
          <w:rPr>
            <w:rFonts w:cs="Arial"/>
            <w:color w:val="000000"/>
            <w:sz w:val="28"/>
            <w:szCs w:val="28"/>
          </w:rPr>
          <w:t>законом</w:t>
        </w:r>
      </w:hyperlink>
      <w:r w:rsidRPr="00581911">
        <w:rPr>
          <w:rFonts w:cs="Arial"/>
          <w:color w:val="000000"/>
          <w:sz w:val="28"/>
          <w:szCs w:val="28"/>
        </w:rPr>
        <w:t xml:space="preserve">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581911">
          <w:rPr>
            <w:rFonts w:cs="Arial"/>
            <w:color w:val="000000"/>
            <w:sz w:val="28"/>
            <w:szCs w:val="28"/>
          </w:rPr>
          <w:t>2007 г</w:t>
        </w:r>
      </w:smartTag>
      <w:r w:rsidRPr="00581911">
        <w:rPr>
          <w:rFonts w:cs="Arial"/>
          <w:color w:val="000000"/>
          <w:sz w:val="28"/>
          <w:szCs w:val="28"/>
        </w:rPr>
        <w:t>. N 209-ФЗ "О развитии малого и среднего предпринимательства в Российской Федерации",</w:t>
      </w:r>
      <w:r w:rsidRPr="00581911">
        <w:rPr>
          <w:rFonts w:cs="Arial"/>
          <w:sz w:val="28"/>
          <w:szCs w:val="28"/>
        </w:rPr>
        <w:t xml:space="preserve"> «</w:t>
      </w:r>
      <w:hyperlink w:anchor="Par40" w:history="1">
        <w:r w:rsidRPr="00581911">
          <w:rPr>
            <w:rFonts w:cs="Arial"/>
            <w:color w:val="000000"/>
            <w:sz w:val="28"/>
            <w:szCs w:val="28"/>
          </w:rPr>
          <w:t>Порядк</w:t>
        </w:r>
      </w:hyperlink>
      <w:r w:rsidRPr="00581911">
        <w:rPr>
          <w:rFonts w:cs="Arial"/>
          <w:color w:val="000000"/>
          <w:sz w:val="28"/>
          <w:szCs w:val="28"/>
        </w:rPr>
        <w:t>ом формирования</w:t>
      </w:r>
      <w:r w:rsidRPr="00581911">
        <w:rPr>
          <w:bCs/>
          <w:sz w:val="28"/>
          <w:szCs w:val="28"/>
        </w:rPr>
        <w:t>, ведения, обязательного опубликования перечня 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81911">
        <w:rPr>
          <w:rFonts w:cs="Arial"/>
          <w:sz w:val="28"/>
          <w:szCs w:val="28"/>
        </w:rPr>
        <w:t>», утвержденного решением Думы Анучинского муниципального района от 26.12.2017  N 276,</w:t>
      </w:r>
      <w:r w:rsidRPr="00581911">
        <w:rPr>
          <w:rFonts w:cs="Arial"/>
          <w:color w:val="000000"/>
          <w:sz w:val="28"/>
          <w:szCs w:val="28"/>
        </w:rPr>
        <w:t xml:space="preserve"> протоколом</w:t>
      </w:r>
      <w:r w:rsidRPr="00581911">
        <w:rPr>
          <w:rFonts w:ascii="Arial" w:hAnsi="Arial" w:cs="Arial"/>
          <w:b/>
          <w:sz w:val="28"/>
          <w:szCs w:val="28"/>
        </w:rPr>
        <w:t xml:space="preserve"> </w:t>
      </w:r>
      <w:r w:rsidRPr="00581911">
        <w:rPr>
          <w:rFonts w:cs="Arial"/>
          <w:sz w:val="28"/>
          <w:szCs w:val="28"/>
        </w:rPr>
        <w:t>расширенного заседания Совета предпринимателей при главе Анучинского муниципального района от 02.08.2018,</w:t>
      </w:r>
      <w:r w:rsidRPr="00581911">
        <w:rPr>
          <w:rFonts w:cs="Arial"/>
          <w:color w:val="000000"/>
          <w:sz w:val="28"/>
          <w:szCs w:val="28"/>
        </w:rPr>
        <w:t xml:space="preserve"> Уставом Анучинского муниципального района: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line="300" w:lineRule="auto"/>
        <w:jc w:val="both"/>
        <w:rPr>
          <w:bCs/>
          <w:sz w:val="28"/>
          <w:szCs w:val="28"/>
        </w:rPr>
      </w:pPr>
      <w:r w:rsidRPr="00581911">
        <w:rPr>
          <w:sz w:val="28"/>
          <w:szCs w:val="28"/>
        </w:rPr>
        <w:tab/>
        <w:t xml:space="preserve">1. </w:t>
      </w:r>
      <w:r w:rsidRPr="00581911">
        <w:rPr>
          <w:bCs/>
          <w:sz w:val="28"/>
          <w:szCs w:val="28"/>
        </w:rPr>
        <w:t xml:space="preserve">Внести дополнение в решение Думы Анучинского муниципального района от 26.12.2017 № 276 «Об утверждении дополнительного перечня  </w:t>
      </w:r>
      <w:r w:rsidRPr="00581911">
        <w:rPr>
          <w:bCs/>
          <w:sz w:val="28"/>
          <w:szCs w:val="28"/>
        </w:rPr>
        <w:lastRenderedPageBreak/>
        <w:t>муниципального имущества Анучинского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приложение 1 пунктом 2 следующей редакции: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3969"/>
        <w:gridCol w:w="2552"/>
      </w:tblGrid>
      <w:tr w:rsidR="00581911" w:rsidRPr="00581911" w:rsidTr="00D52B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Земельный участок, вид разрешенного использования –</w:t>
            </w:r>
            <w:r w:rsidRPr="005819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1911">
              <w:rPr>
                <w:sz w:val="28"/>
                <w:szCs w:val="28"/>
              </w:rPr>
              <w:t>сельскохозяйст-венное использование, категория земель: земли сельско-хозяйственного назначения</w:t>
            </w:r>
          </w:p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кадастровый номер:</w:t>
            </w:r>
          </w:p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25:01:020501:795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Участок находится примерно в 7173 м от ориентира по направлению на юго-восток. Почтовый адрес ориентира: Приморский край, Анучинский район, с. Шекляево, дом 46, кв.2, площадь 72403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Для сельскохозяйственного</w:t>
            </w:r>
          </w:p>
          <w:p w:rsidR="00581911" w:rsidRPr="00581911" w:rsidRDefault="00581911" w:rsidP="00581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911">
              <w:rPr>
                <w:sz w:val="28"/>
                <w:szCs w:val="28"/>
              </w:rPr>
              <w:t>использования</w:t>
            </w:r>
          </w:p>
        </w:tc>
      </w:tr>
    </w:tbl>
    <w:p w:rsidR="00581911" w:rsidRPr="00581911" w:rsidRDefault="00581911" w:rsidP="005819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 w:rsidRPr="00581911">
        <w:rPr>
          <w:sz w:val="28"/>
          <w:szCs w:val="28"/>
        </w:rPr>
        <w:t>2. Решение опубликовать в средствах массовой информации, а также разместить на официальном сайте администрации Анучинского муниципального района в сети "Интернет".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</w:rPr>
      </w:pPr>
      <w:r w:rsidRPr="0058191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581911" w:rsidRPr="00581911" w:rsidRDefault="00581911" w:rsidP="00581911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>Глава Анучинского</w:t>
      </w: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                                                            С.А. Понуровский</w:t>
      </w: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>с. Анучино</w:t>
      </w: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>26 сентября 2018 года</w:t>
      </w:r>
    </w:p>
    <w:p w:rsidR="00581911" w:rsidRPr="00581911" w:rsidRDefault="00581911" w:rsidP="0058191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1911">
        <w:rPr>
          <w:rFonts w:ascii="Times New Roman CYR" w:hAnsi="Times New Roman CYR" w:cs="Times New Roman CYR"/>
          <w:color w:val="000000"/>
          <w:sz w:val="28"/>
          <w:szCs w:val="28"/>
        </w:rPr>
        <w:t>№ 335</w:t>
      </w:r>
      <w:bookmarkStart w:id="0" w:name="Par94"/>
      <w:bookmarkEnd w:id="0"/>
    </w:p>
    <w:sectPr w:rsidR="00581911" w:rsidRPr="00581911" w:rsidSect="00101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BA" w:rsidRDefault="00D52BBA" w:rsidP="00C74838">
      <w:r>
        <w:separator/>
      </w:r>
    </w:p>
  </w:endnote>
  <w:endnote w:type="continuationSeparator" w:id="1">
    <w:p w:rsidR="00D52BBA" w:rsidRDefault="00D52BBA" w:rsidP="00C7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ED" w:rsidRDefault="00101C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8" w:rsidRDefault="00C74838">
    <w:pPr>
      <w:pStyle w:val="aa"/>
      <w:jc w:val="center"/>
    </w:pPr>
    <w:fldSimple w:instr=" PAGE   \* MERGEFORMAT ">
      <w:r w:rsidR="00B14AAA">
        <w:rPr>
          <w:noProof/>
        </w:rPr>
        <w:t>2</w:t>
      </w:r>
    </w:fldSimple>
  </w:p>
  <w:p w:rsidR="00C74838" w:rsidRDefault="00C748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ED" w:rsidRDefault="00101C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BA" w:rsidRDefault="00D52BBA" w:rsidP="00C74838">
      <w:r>
        <w:separator/>
      </w:r>
    </w:p>
  </w:footnote>
  <w:footnote w:type="continuationSeparator" w:id="1">
    <w:p w:rsidR="00D52BBA" w:rsidRDefault="00D52BBA" w:rsidP="00C7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ED" w:rsidRDefault="00101C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ED" w:rsidRDefault="00101C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ED" w:rsidRDefault="00101C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62E"/>
    <w:multiLevelType w:val="singleLevel"/>
    <w:tmpl w:val="6E949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397749"/>
    <w:multiLevelType w:val="hybridMultilevel"/>
    <w:tmpl w:val="84F2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768D"/>
    <w:multiLevelType w:val="multilevel"/>
    <w:tmpl w:val="BF408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A66DCF"/>
    <w:multiLevelType w:val="hybridMultilevel"/>
    <w:tmpl w:val="8D883E90"/>
    <w:lvl w:ilvl="0" w:tplc="0FDE1F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F6C"/>
    <w:multiLevelType w:val="hybridMultilevel"/>
    <w:tmpl w:val="BD38892E"/>
    <w:lvl w:ilvl="0" w:tplc="D8ACFD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423E2"/>
    <w:multiLevelType w:val="multilevel"/>
    <w:tmpl w:val="99920B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6375EFB"/>
    <w:multiLevelType w:val="hybridMultilevel"/>
    <w:tmpl w:val="7C5EC6AA"/>
    <w:lvl w:ilvl="0" w:tplc="04D81FE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E1BEE834">
      <w:numFmt w:val="none"/>
      <w:lvlText w:val=""/>
      <w:lvlJc w:val="left"/>
      <w:pPr>
        <w:tabs>
          <w:tab w:val="num" w:pos="360"/>
        </w:tabs>
      </w:pPr>
    </w:lvl>
    <w:lvl w:ilvl="2" w:tplc="AC7ECCD4">
      <w:numFmt w:val="none"/>
      <w:lvlText w:val=""/>
      <w:lvlJc w:val="left"/>
      <w:pPr>
        <w:tabs>
          <w:tab w:val="num" w:pos="360"/>
        </w:tabs>
      </w:pPr>
    </w:lvl>
    <w:lvl w:ilvl="3" w:tplc="8E724EA6">
      <w:numFmt w:val="none"/>
      <w:lvlText w:val=""/>
      <w:lvlJc w:val="left"/>
      <w:pPr>
        <w:tabs>
          <w:tab w:val="num" w:pos="360"/>
        </w:tabs>
      </w:pPr>
    </w:lvl>
    <w:lvl w:ilvl="4" w:tplc="B3C64EF8">
      <w:numFmt w:val="none"/>
      <w:lvlText w:val=""/>
      <w:lvlJc w:val="left"/>
      <w:pPr>
        <w:tabs>
          <w:tab w:val="num" w:pos="360"/>
        </w:tabs>
      </w:pPr>
    </w:lvl>
    <w:lvl w:ilvl="5" w:tplc="EE00FE3A">
      <w:numFmt w:val="none"/>
      <w:lvlText w:val=""/>
      <w:lvlJc w:val="left"/>
      <w:pPr>
        <w:tabs>
          <w:tab w:val="num" w:pos="360"/>
        </w:tabs>
      </w:pPr>
    </w:lvl>
    <w:lvl w:ilvl="6" w:tplc="8200D338">
      <w:numFmt w:val="none"/>
      <w:lvlText w:val=""/>
      <w:lvlJc w:val="left"/>
      <w:pPr>
        <w:tabs>
          <w:tab w:val="num" w:pos="360"/>
        </w:tabs>
      </w:pPr>
    </w:lvl>
    <w:lvl w:ilvl="7" w:tplc="A35A3346">
      <w:numFmt w:val="none"/>
      <w:lvlText w:val=""/>
      <w:lvlJc w:val="left"/>
      <w:pPr>
        <w:tabs>
          <w:tab w:val="num" w:pos="360"/>
        </w:tabs>
      </w:pPr>
    </w:lvl>
    <w:lvl w:ilvl="8" w:tplc="6D4A0B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220B5E"/>
    <w:multiLevelType w:val="hybridMultilevel"/>
    <w:tmpl w:val="730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901F4"/>
    <w:multiLevelType w:val="multilevel"/>
    <w:tmpl w:val="5F080B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5793C74"/>
    <w:multiLevelType w:val="multilevel"/>
    <w:tmpl w:val="ECE25DD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280D3BA9"/>
    <w:multiLevelType w:val="multilevel"/>
    <w:tmpl w:val="2B3055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B632E6"/>
    <w:multiLevelType w:val="hybridMultilevel"/>
    <w:tmpl w:val="66DC6EE2"/>
    <w:lvl w:ilvl="0" w:tplc="C9EA9A56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922D82"/>
    <w:multiLevelType w:val="multilevel"/>
    <w:tmpl w:val="01543D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629A7469"/>
    <w:multiLevelType w:val="hybridMultilevel"/>
    <w:tmpl w:val="6430E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FE5630"/>
    <w:multiLevelType w:val="multilevel"/>
    <w:tmpl w:val="616CFA1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7A253853"/>
    <w:multiLevelType w:val="multilevel"/>
    <w:tmpl w:val="237E1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8C4"/>
    <w:rsid w:val="00020590"/>
    <w:rsid w:val="000801E9"/>
    <w:rsid w:val="00091AA7"/>
    <w:rsid w:val="000A1684"/>
    <w:rsid w:val="000A67D0"/>
    <w:rsid w:val="000C6B8C"/>
    <w:rsid w:val="000F0ACE"/>
    <w:rsid w:val="00101CED"/>
    <w:rsid w:val="00112B30"/>
    <w:rsid w:val="001147B6"/>
    <w:rsid w:val="001453E8"/>
    <w:rsid w:val="00150BE8"/>
    <w:rsid w:val="0015415C"/>
    <w:rsid w:val="00154469"/>
    <w:rsid w:val="00163943"/>
    <w:rsid w:val="001A1FA5"/>
    <w:rsid w:val="001B27E3"/>
    <w:rsid w:val="001B400C"/>
    <w:rsid w:val="001C0C27"/>
    <w:rsid w:val="001C693E"/>
    <w:rsid w:val="00222158"/>
    <w:rsid w:val="002261C2"/>
    <w:rsid w:val="00237CAE"/>
    <w:rsid w:val="00241495"/>
    <w:rsid w:val="002459F0"/>
    <w:rsid w:val="002828B1"/>
    <w:rsid w:val="0028304E"/>
    <w:rsid w:val="00284F52"/>
    <w:rsid w:val="002954D9"/>
    <w:rsid w:val="002A0D75"/>
    <w:rsid w:val="002A5D7C"/>
    <w:rsid w:val="002C157D"/>
    <w:rsid w:val="002C39FF"/>
    <w:rsid w:val="002E1AE5"/>
    <w:rsid w:val="00307EDF"/>
    <w:rsid w:val="00327B9E"/>
    <w:rsid w:val="00347C7C"/>
    <w:rsid w:val="00366816"/>
    <w:rsid w:val="003836C2"/>
    <w:rsid w:val="003A2EB0"/>
    <w:rsid w:val="003C7D8B"/>
    <w:rsid w:val="003D4095"/>
    <w:rsid w:val="003E453E"/>
    <w:rsid w:val="003F2F3C"/>
    <w:rsid w:val="00402750"/>
    <w:rsid w:val="00414FD9"/>
    <w:rsid w:val="004167F6"/>
    <w:rsid w:val="00416854"/>
    <w:rsid w:val="00424268"/>
    <w:rsid w:val="0043092D"/>
    <w:rsid w:val="0045759F"/>
    <w:rsid w:val="004637D3"/>
    <w:rsid w:val="00482B19"/>
    <w:rsid w:val="004B47AC"/>
    <w:rsid w:val="004C5E0A"/>
    <w:rsid w:val="004D4E29"/>
    <w:rsid w:val="004F229D"/>
    <w:rsid w:val="004F38D0"/>
    <w:rsid w:val="004F393A"/>
    <w:rsid w:val="00526875"/>
    <w:rsid w:val="005302F4"/>
    <w:rsid w:val="0053732E"/>
    <w:rsid w:val="0054008F"/>
    <w:rsid w:val="005427BB"/>
    <w:rsid w:val="00545CAE"/>
    <w:rsid w:val="005627AA"/>
    <w:rsid w:val="00570EB9"/>
    <w:rsid w:val="00572525"/>
    <w:rsid w:val="00581911"/>
    <w:rsid w:val="005979F1"/>
    <w:rsid w:val="005A2FA6"/>
    <w:rsid w:val="005A37E8"/>
    <w:rsid w:val="005A548A"/>
    <w:rsid w:val="005A580C"/>
    <w:rsid w:val="005F5D23"/>
    <w:rsid w:val="00604A6F"/>
    <w:rsid w:val="00612C14"/>
    <w:rsid w:val="00651698"/>
    <w:rsid w:val="006636D4"/>
    <w:rsid w:val="00683C96"/>
    <w:rsid w:val="006A0D10"/>
    <w:rsid w:val="006A4CDF"/>
    <w:rsid w:val="006A51C9"/>
    <w:rsid w:val="006C5EA6"/>
    <w:rsid w:val="006D28C3"/>
    <w:rsid w:val="006D7ED3"/>
    <w:rsid w:val="006F643E"/>
    <w:rsid w:val="00736088"/>
    <w:rsid w:val="00736C2B"/>
    <w:rsid w:val="00741A0D"/>
    <w:rsid w:val="00741A90"/>
    <w:rsid w:val="00750716"/>
    <w:rsid w:val="00752CB1"/>
    <w:rsid w:val="00775942"/>
    <w:rsid w:val="007B000B"/>
    <w:rsid w:val="007B0CB1"/>
    <w:rsid w:val="007C02F5"/>
    <w:rsid w:val="00811DA2"/>
    <w:rsid w:val="00821CE9"/>
    <w:rsid w:val="0083666A"/>
    <w:rsid w:val="008579B6"/>
    <w:rsid w:val="0086639F"/>
    <w:rsid w:val="008767ED"/>
    <w:rsid w:val="008C436C"/>
    <w:rsid w:val="008D5365"/>
    <w:rsid w:val="008F1C8D"/>
    <w:rsid w:val="00911D01"/>
    <w:rsid w:val="00916BC9"/>
    <w:rsid w:val="00942F06"/>
    <w:rsid w:val="00947D18"/>
    <w:rsid w:val="00971DC7"/>
    <w:rsid w:val="009B7A5F"/>
    <w:rsid w:val="009C0AD4"/>
    <w:rsid w:val="00A07E8E"/>
    <w:rsid w:val="00A11605"/>
    <w:rsid w:val="00A208F8"/>
    <w:rsid w:val="00A25410"/>
    <w:rsid w:val="00A3113C"/>
    <w:rsid w:val="00A45E28"/>
    <w:rsid w:val="00A51D67"/>
    <w:rsid w:val="00A61B7F"/>
    <w:rsid w:val="00A81B93"/>
    <w:rsid w:val="00A9097F"/>
    <w:rsid w:val="00A92271"/>
    <w:rsid w:val="00AA0532"/>
    <w:rsid w:val="00AA42BC"/>
    <w:rsid w:val="00AB70CA"/>
    <w:rsid w:val="00AC68F0"/>
    <w:rsid w:val="00AD3A10"/>
    <w:rsid w:val="00AD47B7"/>
    <w:rsid w:val="00AE5001"/>
    <w:rsid w:val="00AE5B11"/>
    <w:rsid w:val="00B0155D"/>
    <w:rsid w:val="00B14AAA"/>
    <w:rsid w:val="00BC5CBD"/>
    <w:rsid w:val="00BD3CFF"/>
    <w:rsid w:val="00BD558A"/>
    <w:rsid w:val="00C20704"/>
    <w:rsid w:val="00C211FD"/>
    <w:rsid w:val="00C52ECB"/>
    <w:rsid w:val="00C74838"/>
    <w:rsid w:val="00C7692C"/>
    <w:rsid w:val="00C85967"/>
    <w:rsid w:val="00C903D6"/>
    <w:rsid w:val="00CF36FA"/>
    <w:rsid w:val="00D15752"/>
    <w:rsid w:val="00D4248B"/>
    <w:rsid w:val="00D51B40"/>
    <w:rsid w:val="00D52BBA"/>
    <w:rsid w:val="00D6652C"/>
    <w:rsid w:val="00D66B96"/>
    <w:rsid w:val="00D80DC3"/>
    <w:rsid w:val="00DB445A"/>
    <w:rsid w:val="00DC18B6"/>
    <w:rsid w:val="00DE28C4"/>
    <w:rsid w:val="00DF3962"/>
    <w:rsid w:val="00DF6D66"/>
    <w:rsid w:val="00E12FF1"/>
    <w:rsid w:val="00E17758"/>
    <w:rsid w:val="00E4018D"/>
    <w:rsid w:val="00EC79A3"/>
    <w:rsid w:val="00ED59B9"/>
    <w:rsid w:val="00F00117"/>
    <w:rsid w:val="00F05717"/>
    <w:rsid w:val="00F35EC1"/>
    <w:rsid w:val="00F36A2D"/>
    <w:rsid w:val="00F40EFB"/>
    <w:rsid w:val="00F7293E"/>
    <w:rsid w:val="00F74EE9"/>
    <w:rsid w:val="00F824CE"/>
    <w:rsid w:val="00F848FD"/>
    <w:rsid w:val="00F911F2"/>
    <w:rsid w:val="00F94880"/>
    <w:rsid w:val="00FC4221"/>
    <w:rsid w:val="00FC6564"/>
    <w:rsid w:val="00FC65B9"/>
    <w:rsid w:val="00FE66E6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F1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Pr>
      <w:szCs w:val="20"/>
    </w:rPr>
  </w:style>
  <w:style w:type="character" w:styleId="a4">
    <w:name w:val="Strong"/>
    <w:qFormat/>
    <w:rPr>
      <w:b/>
      <w:bCs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C1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6C5E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5A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Стиль в законе"/>
    <w:basedOn w:val="a"/>
    <w:uiPriority w:val="99"/>
    <w:rsid w:val="005979F1"/>
    <w:pPr>
      <w:spacing w:before="120" w:line="360" w:lineRule="auto"/>
      <w:ind w:firstLine="851"/>
      <w:jc w:val="both"/>
    </w:pPr>
    <w:rPr>
      <w:sz w:val="28"/>
      <w:szCs w:val="20"/>
    </w:rPr>
  </w:style>
  <w:style w:type="character" w:styleId="a7">
    <w:name w:val="Hyperlink"/>
    <w:uiPriority w:val="99"/>
    <w:unhideWhenUsed/>
    <w:rsid w:val="00327B9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748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74838"/>
    <w:rPr>
      <w:sz w:val="24"/>
      <w:szCs w:val="24"/>
    </w:rPr>
  </w:style>
  <w:style w:type="paragraph" w:styleId="aa">
    <w:name w:val="footer"/>
    <w:basedOn w:val="a"/>
    <w:link w:val="ab"/>
    <w:uiPriority w:val="99"/>
    <w:rsid w:val="00C74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4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E25599DCE2F1DBFAC08B5268A702DB5EFF407575B585FCA19D73474CE533671A41AA95980F8D072r3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1E25599DCE2F1DBFAC08B5268A702DB5EFF407575B585FCA19D73474CE533671A41AA95980F8D072r3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020516\Documents\&#1056;&#1072;&#1073;&#1086;&#1095;&#1080;&#1077;%20&#1076;&#1086;&#1082;&#1091;&#1084;&#1077;&#1085;&#1090;&#1099;\&#1044;&#1091;&#1084;&#1072;%205%20&#1089;&#1086;&#1079;&#1099;&#1074;&#1072;%202018\&#1044;&#1091;&#1084;&#1072;%2026.09.2018\&#1044;&#1059;&#1052;&#1040;%20&#1085;&#1072;%20&#1072;&#1074;&#1075;&#1091;&#1089;&#1090;%20&#1050;&#1059;&#1052;&#1048;\&#1055;&#1045;&#1056;&#1045;&#1063;&#1045;&#1053;&#1068;%20&#1040;&#1053;&#1059;&#1063;&#1048;&#1053;&#1054;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(введен Федеральным законом от 29</vt:lpstr>
    </vt:vector>
  </TitlesOfParts>
  <Company>Matrix</Company>
  <LinksUpToDate>false</LinksUpToDate>
  <CharactersWithSpaces>7124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consultantplus://offline/ref=B61E25599DCE2F1DBFAC08B5268A702DB5EFF407575B585FCA19D73474CE533671A41AA95980F8D072r3A</vt:lpwstr>
      </vt:variant>
      <vt:variant>
        <vt:lpwstr/>
      </vt:variant>
      <vt:variant>
        <vt:i4>68026462</vt:i4>
      </vt:variant>
      <vt:variant>
        <vt:i4>3</vt:i4>
      </vt:variant>
      <vt:variant>
        <vt:i4>0</vt:i4>
      </vt:variant>
      <vt:variant>
        <vt:i4>5</vt:i4>
      </vt:variant>
      <vt:variant>
        <vt:lpwstr>C:\020516\Documents\Рабочие документы\Дума 5 созыва 2018\Дума 26.09.2018\ДУМА на август КУМИ\ПЕРЕЧЕНЬ АНУЧИНО.RTF</vt:lpwstr>
      </vt:variant>
      <vt:variant>
        <vt:lpwstr>Par40</vt:lpwstr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consultantplus://offline/ref=B61E25599DCE2F1DBFAC08B5268A702DB5EFF407575B585FCA19D73474CE533671A41AA95980F8D072r3A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(введен Федеральным законом от 29</dc:title>
  <dc:creator>Neo</dc:creator>
  <cp:lastModifiedBy>Татьяна П. Фирсова</cp:lastModifiedBy>
  <cp:revision>2</cp:revision>
  <cp:lastPrinted>2018-09-27T04:52:00Z</cp:lastPrinted>
  <dcterms:created xsi:type="dcterms:W3CDTF">2020-03-16T23:57:00Z</dcterms:created>
  <dcterms:modified xsi:type="dcterms:W3CDTF">2020-03-16T23:57:00Z</dcterms:modified>
</cp:coreProperties>
</file>