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EB" w:rsidRDefault="003F09EB" w:rsidP="003F09E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A0" w:rsidRDefault="006D14A0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B44C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3F09EB" w:rsidRPr="002E16F2" w:rsidRDefault="003F09EB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3F09EB" w:rsidRDefault="003F09EB" w:rsidP="006D14A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D14A0" w:rsidRPr="002E16F2" w:rsidRDefault="006D14A0" w:rsidP="003F0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ОБЕСПЕЧЕНИЕ ПОЖАРНОЙ БЕЗОПАСНОСТИ</w:t>
      </w:r>
    </w:p>
    <w:p w:rsidR="003F09EB" w:rsidRDefault="003F09EB" w:rsidP="003F09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A5083" w:rsidRPr="002E16F2" w:rsidRDefault="004A5083" w:rsidP="003F09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F09EB" w:rsidRPr="004A5083" w:rsidRDefault="003F09EB" w:rsidP="003F09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A508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4A5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3F09EB" w:rsidRPr="002E16F2" w:rsidRDefault="003F09EB" w:rsidP="00E566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47"/>
        <w:gridCol w:w="148"/>
        <w:gridCol w:w="1932"/>
        <w:gridCol w:w="284"/>
        <w:gridCol w:w="4890"/>
        <w:gridCol w:w="921"/>
        <w:gridCol w:w="786"/>
        <w:gridCol w:w="523"/>
      </w:tblGrid>
      <w:tr w:rsidR="003F09EB" w:rsidRPr="002E16F2" w:rsidTr="00DE1DDA">
        <w:trPr>
          <w:jc w:val="center"/>
        </w:trPr>
        <w:tc>
          <w:tcPr>
            <w:tcW w:w="295" w:type="dxa"/>
            <w:gridSpan w:val="2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F09EB" w:rsidRPr="002E16F2" w:rsidRDefault="00A41EB3" w:rsidP="004771CA">
            <w:pPr>
              <w:ind w:left="-82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25.12. 2017</w:t>
            </w:r>
            <w:r w:rsidR="00076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3F09EB" w:rsidRPr="002E16F2" w:rsidRDefault="003F09EB" w:rsidP="004771CA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921" w:type="dxa"/>
          </w:tcPr>
          <w:p w:rsidR="003F09EB" w:rsidRDefault="00874871" w:rsidP="00DE1DDA">
            <w:pPr>
              <w:ind w:right="-14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18</w:t>
            </w:r>
          </w:p>
          <w:p w:rsidR="004072C2" w:rsidRPr="002E16F2" w:rsidRDefault="004072C2" w:rsidP="004771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</w:tcPr>
          <w:p w:rsidR="003F09EB" w:rsidRPr="002E16F2" w:rsidRDefault="003F09EB" w:rsidP="004771CA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4A0" w:rsidRPr="006D14A0" w:rsidTr="00DE1DDA">
        <w:tblPrEx>
          <w:jc w:val="left"/>
        </w:tblPrEx>
        <w:trPr>
          <w:gridBefore w:val="1"/>
          <w:gridAfter w:val="1"/>
          <w:wBefore w:w="147" w:type="dxa"/>
          <w:wAfter w:w="523" w:type="dxa"/>
          <w:trHeight w:val="1155"/>
        </w:trPr>
        <w:tc>
          <w:tcPr>
            <w:tcW w:w="8961" w:type="dxa"/>
            <w:gridSpan w:val="6"/>
          </w:tcPr>
          <w:p w:rsidR="006D14A0" w:rsidRDefault="006D14A0" w:rsidP="00C8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4E" w:rsidRPr="0002644E" w:rsidRDefault="002849D0" w:rsidP="00026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работы по обеспечению пожарной безопасности  мест проведения новогодни</w:t>
            </w:r>
            <w:r w:rsidR="000762B1">
              <w:rPr>
                <w:rFonts w:ascii="Times New Roman" w:hAnsi="Times New Roman" w:cs="Times New Roman"/>
                <w:b/>
                <w:sz w:val="28"/>
                <w:szCs w:val="28"/>
              </w:rPr>
              <w:t>х и рождественских 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Анучинского муниципального района</w:t>
            </w:r>
          </w:p>
          <w:p w:rsidR="00E30BF9" w:rsidRPr="006D14A0" w:rsidRDefault="00E30BF9" w:rsidP="006D14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F9" w:rsidRDefault="00E30BF9" w:rsidP="00E30BF9">
      <w:pPr>
        <w:ind w:right="282"/>
        <w:rPr>
          <w:b/>
        </w:rPr>
      </w:pPr>
    </w:p>
    <w:p w:rsidR="0002644E" w:rsidRDefault="004A7512" w:rsidP="004A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5C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D0">
        <w:rPr>
          <w:rFonts w:ascii="Times New Roman" w:hAnsi="Times New Roman" w:cs="Times New Roman"/>
          <w:sz w:val="28"/>
          <w:szCs w:val="28"/>
        </w:rPr>
        <w:t xml:space="preserve"> </w:t>
      </w:r>
      <w:r w:rsidR="003D182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C75C20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33995">
        <w:rPr>
          <w:rFonts w:ascii="Times New Roman" w:hAnsi="Times New Roman" w:cs="Times New Roman"/>
          <w:sz w:val="28"/>
          <w:szCs w:val="28"/>
        </w:rPr>
        <w:t xml:space="preserve"> начальника ОНД и </w:t>
      </w:r>
      <w:proofErr w:type="gramStart"/>
      <w:r w:rsidR="0053399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33995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  <w:proofErr w:type="spellStart"/>
      <w:r w:rsidR="00533995">
        <w:rPr>
          <w:rFonts w:ascii="Times New Roman" w:hAnsi="Times New Roman" w:cs="Times New Roman"/>
          <w:sz w:val="28"/>
          <w:szCs w:val="28"/>
        </w:rPr>
        <w:t>Погорельцева</w:t>
      </w:r>
      <w:proofErr w:type="spellEnd"/>
      <w:r w:rsidR="00533995">
        <w:rPr>
          <w:rFonts w:ascii="Times New Roman" w:hAnsi="Times New Roman" w:cs="Times New Roman"/>
          <w:sz w:val="28"/>
          <w:szCs w:val="28"/>
        </w:rPr>
        <w:t xml:space="preserve">  И. А. «О мерах по обеспечению пожарной безопасности в период проведения новогодни</w:t>
      </w:r>
      <w:r w:rsidR="000762B1">
        <w:rPr>
          <w:rFonts w:ascii="Times New Roman" w:hAnsi="Times New Roman" w:cs="Times New Roman"/>
          <w:sz w:val="28"/>
          <w:szCs w:val="28"/>
        </w:rPr>
        <w:t>х и рождественских праздников на</w:t>
      </w:r>
      <w:r w:rsidR="00533995">
        <w:rPr>
          <w:rFonts w:ascii="Times New Roman" w:hAnsi="Times New Roman" w:cs="Times New Roman"/>
          <w:sz w:val="28"/>
          <w:szCs w:val="28"/>
        </w:rPr>
        <w:t xml:space="preserve"> территории района, в целях недопущения возникновения пожаров в местах массовых мероприятий комиссия по предупреждению  и ликвидации чрезвычайных ситуаций  пожарной безопасности</w:t>
      </w:r>
    </w:p>
    <w:p w:rsidR="000762B1" w:rsidRDefault="000762B1" w:rsidP="004A7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95" w:rsidRDefault="00533995" w:rsidP="004A7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995" w:rsidRDefault="00533995" w:rsidP="004A7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995" w:rsidRDefault="00533995" w:rsidP="005339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995">
        <w:rPr>
          <w:rFonts w:ascii="Times New Roman" w:hAnsi="Times New Roman" w:cs="Times New Roman"/>
          <w:sz w:val="28"/>
          <w:szCs w:val="28"/>
        </w:rPr>
        <w:lastRenderedPageBreak/>
        <w:t>Принять к сведению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39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  <w:r w:rsidR="00AB7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33995" w:rsidRDefault="00AB714B" w:rsidP="005339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Самойленко, Марчук, Сивоконь),  начальнику КУ «МОУО</w:t>
      </w:r>
      <w:r w:rsidR="000762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Анучинского района Приморского края (Скориковой):</w:t>
      </w:r>
    </w:p>
    <w:p w:rsidR="00AB714B" w:rsidRDefault="00B87CCF" w:rsidP="00AB714B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14B">
        <w:rPr>
          <w:rFonts w:ascii="Times New Roman" w:hAnsi="Times New Roman" w:cs="Times New Roman"/>
          <w:sz w:val="28"/>
          <w:szCs w:val="28"/>
        </w:rPr>
        <w:t>пределить места проведения новогодних и рождественских мероприятий, в том числе фейерверков на территории района, согласовав вопросы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с органами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КГКУ 29 ОПС по охране Анучинского муниципального района,  а также  охране  с ОП № 11 МО МВД  России «Арсеньевский» и медицинской помощи с  КГБУЗ</w:t>
      </w:r>
      <w:r w:rsidR="00BA32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« Анучинская ЦРБ»;</w:t>
      </w:r>
    </w:p>
    <w:p w:rsidR="00B87CCF" w:rsidRDefault="00B87CCF" w:rsidP="00AB714B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уделить</w:t>
      </w:r>
      <w:r w:rsidR="00FA6835">
        <w:rPr>
          <w:rFonts w:ascii="Times New Roman" w:hAnsi="Times New Roman" w:cs="Times New Roman"/>
          <w:sz w:val="28"/>
          <w:szCs w:val="28"/>
        </w:rPr>
        <w:t xml:space="preserve"> со</w:t>
      </w:r>
      <w:r w:rsidR="00A41EB3">
        <w:rPr>
          <w:rFonts w:ascii="Times New Roman" w:hAnsi="Times New Roman" w:cs="Times New Roman"/>
          <w:sz w:val="28"/>
          <w:szCs w:val="28"/>
        </w:rPr>
        <w:t>держанию эвакуационных выходов,</w:t>
      </w:r>
      <w:r w:rsidR="00FA6835">
        <w:rPr>
          <w:rFonts w:ascii="Times New Roman" w:hAnsi="Times New Roman" w:cs="Times New Roman"/>
          <w:sz w:val="28"/>
          <w:szCs w:val="28"/>
        </w:rPr>
        <w:t xml:space="preserve"> соответствию Правилам  устройству электроустановок, электроосветительных сетей и иллюминаций, обеспечению объектов</w:t>
      </w:r>
      <w:r w:rsidR="00BA32EA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пожаротушения;</w:t>
      </w:r>
    </w:p>
    <w:p w:rsidR="00BA32EA" w:rsidRDefault="00BA32EA" w:rsidP="00AB714B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жесткий контроль обеспечение мер пожарной безопасности при проведении новогодних и рождественских мероприятий;</w:t>
      </w:r>
    </w:p>
    <w:p w:rsidR="00BA32EA" w:rsidRDefault="00BA32EA" w:rsidP="00AB714B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занятий с персоналом объектов, в которых будут проводиться новогодние и рождественские мероприятия  по изучению правил пожарной безопасности и действиям в случае пожара;</w:t>
      </w:r>
    </w:p>
    <w:p w:rsidR="00BA32EA" w:rsidRDefault="00BA32EA" w:rsidP="00AB714B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ревизию  электрохозяйств, средств пожаротушения, исправность источников противопожарного  водоснабжения и связи на объектах, где будут проводиться новогодние и рождественские мероприятия;</w:t>
      </w:r>
    </w:p>
    <w:p w:rsidR="00EB2E95" w:rsidRDefault="006E6C2F" w:rsidP="00AB714B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использование  не</w:t>
      </w:r>
      <w:r w:rsidR="00EB2E95">
        <w:rPr>
          <w:rFonts w:ascii="Times New Roman" w:hAnsi="Times New Roman" w:cs="Times New Roman"/>
          <w:sz w:val="28"/>
          <w:szCs w:val="28"/>
        </w:rPr>
        <w:t xml:space="preserve"> сертифицированных пиротехнических изделий, а также любых пиротехнических сре</w:t>
      </w:r>
      <w:proofErr w:type="gramStart"/>
      <w:r w:rsidR="00EB2E95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EB2E95">
        <w:rPr>
          <w:rFonts w:ascii="Times New Roman" w:hAnsi="Times New Roman" w:cs="Times New Roman"/>
          <w:sz w:val="28"/>
          <w:szCs w:val="28"/>
        </w:rPr>
        <w:t>акрытых помещениях.</w:t>
      </w:r>
    </w:p>
    <w:p w:rsidR="00BA32EA" w:rsidRDefault="00EB2E95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директору КГКУ 29 ОПС Приморского края по охране Анучинского муниципального района Панюта Ю.М. организовать с личным составом пожарной охраны района проведение дополнительных пожаротактических учений, занятий, практических тренировок, корректировку и отработку документов предварительного планирования по организации тушения пожаров в местах проведения праздничных мероприятий с массовым пребыванием людей</w:t>
      </w:r>
      <w:proofErr w:type="gramStart"/>
      <w:r w:rsidR="006E6C2F" w:rsidRPr="00EB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E95" w:rsidRDefault="00EB2E95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940B80">
        <w:rPr>
          <w:rFonts w:ascii="Times New Roman" w:hAnsi="Times New Roman" w:cs="Times New Roman"/>
          <w:sz w:val="28"/>
          <w:szCs w:val="28"/>
        </w:rPr>
        <w:t xml:space="preserve"> начальнику ОП №11 МВД  «Арсеньевский»</w:t>
      </w:r>
      <w:r w:rsidR="004A5083">
        <w:rPr>
          <w:rFonts w:ascii="Times New Roman" w:hAnsi="Times New Roman" w:cs="Times New Roman"/>
          <w:sz w:val="28"/>
          <w:szCs w:val="28"/>
        </w:rPr>
        <w:t xml:space="preserve">      </w:t>
      </w:r>
      <w:r w:rsidR="0094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B80">
        <w:rPr>
          <w:rFonts w:ascii="Times New Roman" w:hAnsi="Times New Roman" w:cs="Times New Roman"/>
          <w:sz w:val="28"/>
          <w:szCs w:val="28"/>
        </w:rPr>
        <w:t>Волошенко</w:t>
      </w:r>
      <w:proofErr w:type="spellEnd"/>
      <w:r w:rsidR="00940B80">
        <w:rPr>
          <w:rFonts w:ascii="Times New Roman" w:hAnsi="Times New Roman" w:cs="Times New Roman"/>
          <w:sz w:val="28"/>
          <w:szCs w:val="28"/>
        </w:rPr>
        <w:t xml:space="preserve"> </w:t>
      </w:r>
      <w:r w:rsidR="004A5083">
        <w:rPr>
          <w:rFonts w:ascii="Times New Roman" w:hAnsi="Times New Roman" w:cs="Times New Roman"/>
          <w:sz w:val="28"/>
          <w:szCs w:val="28"/>
        </w:rPr>
        <w:t xml:space="preserve">И.А. </w:t>
      </w:r>
      <w:r w:rsidR="00940B80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4A5083">
        <w:rPr>
          <w:rFonts w:ascii="Times New Roman" w:hAnsi="Times New Roman" w:cs="Times New Roman"/>
          <w:sz w:val="28"/>
          <w:szCs w:val="28"/>
        </w:rPr>
        <w:t xml:space="preserve">с </w:t>
      </w:r>
      <w:r w:rsidR="00940B80">
        <w:rPr>
          <w:rFonts w:ascii="Times New Roman" w:hAnsi="Times New Roman" w:cs="Times New Roman"/>
          <w:sz w:val="28"/>
          <w:szCs w:val="28"/>
        </w:rPr>
        <w:t xml:space="preserve">начальником надзорной деятельности Анучинского муниципального района </w:t>
      </w:r>
      <w:proofErr w:type="spellStart"/>
      <w:r w:rsidR="00940B80">
        <w:rPr>
          <w:rFonts w:ascii="Times New Roman" w:hAnsi="Times New Roman" w:cs="Times New Roman"/>
          <w:sz w:val="28"/>
          <w:szCs w:val="28"/>
        </w:rPr>
        <w:t>Погорельцевым</w:t>
      </w:r>
      <w:proofErr w:type="spellEnd"/>
      <w:r w:rsidR="00940B80">
        <w:rPr>
          <w:rFonts w:ascii="Times New Roman" w:hAnsi="Times New Roman" w:cs="Times New Roman"/>
          <w:sz w:val="28"/>
          <w:szCs w:val="28"/>
        </w:rPr>
        <w:t xml:space="preserve"> </w:t>
      </w:r>
      <w:r w:rsidR="00377D2E">
        <w:rPr>
          <w:rFonts w:ascii="Times New Roman" w:hAnsi="Times New Roman" w:cs="Times New Roman"/>
          <w:sz w:val="28"/>
          <w:szCs w:val="28"/>
        </w:rPr>
        <w:t>И. А.</w:t>
      </w:r>
      <w:r w:rsidR="00940B80">
        <w:rPr>
          <w:rFonts w:ascii="Times New Roman" w:hAnsi="Times New Roman" w:cs="Times New Roman"/>
          <w:sz w:val="28"/>
          <w:szCs w:val="28"/>
        </w:rPr>
        <w:t xml:space="preserve"> организовать проверки мест хранения и реализации пиротехнических средств.</w:t>
      </w:r>
    </w:p>
    <w:p w:rsidR="00940B80" w:rsidRDefault="00975500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</w:t>
      </w:r>
      <w:r w:rsidR="003D182C">
        <w:rPr>
          <w:rFonts w:ascii="Times New Roman" w:hAnsi="Times New Roman" w:cs="Times New Roman"/>
          <w:sz w:val="28"/>
          <w:szCs w:val="28"/>
        </w:rPr>
        <w:t>едущему инженеру Приморского филиала</w:t>
      </w:r>
      <w:r>
        <w:rPr>
          <w:rFonts w:ascii="Times New Roman" w:hAnsi="Times New Roman" w:cs="Times New Roman"/>
          <w:sz w:val="28"/>
          <w:szCs w:val="28"/>
        </w:rPr>
        <w:t xml:space="preserve"> ПАО «Ростелеком» Арсеньевского</w:t>
      </w:r>
      <w:r w:rsidR="00A41EB3">
        <w:rPr>
          <w:rFonts w:ascii="Times New Roman" w:hAnsi="Times New Roman" w:cs="Times New Roman"/>
          <w:sz w:val="28"/>
          <w:szCs w:val="28"/>
        </w:rPr>
        <w:t xml:space="preserve"> ЛТЦ (с. Анучино) Клыкову А.А.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бесперебойную работу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на объектах с массовым пребыванием людей.</w:t>
      </w:r>
    </w:p>
    <w:p w:rsidR="00975500" w:rsidRDefault="00A41EB3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</w:t>
      </w:r>
      <w:r w:rsidR="00975500">
        <w:rPr>
          <w:rFonts w:ascii="Times New Roman" w:hAnsi="Times New Roman" w:cs="Times New Roman"/>
          <w:sz w:val="28"/>
          <w:szCs w:val="28"/>
        </w:rPr>
        <w:t>тделу надзорной деятельности</w:t>
      </w:r>
      <w:r w:rsidR="00D05CF5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(Погорельцев) организовать информирование населения  о мерах пожарной безопасности при проведении новогодних и рождественских праздничных мероприятиях  и правилах безопасного  использования пиротехнических изделий через средства массовой информации района.</w:t>
      </w:r>
    </w:p>
    <w:p w:rsidR="00D05CF5" w:rsidRDefault="00A41EB3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</w:t>
      </w:r>
      <w:r w:rsidR="004A5083">
        <w:rPr>
          <w:rFonts w:ascii="Times New Roman" w:hAnsi="Times New Roman" w:cs="Times New Roman"/>
          <w:sz w:val="28"/>
          <w:szCs w:val="28"/>
        </w:rPr>
        <w:t xml:space="preserve">ачальнику ОП №11 МВД «Арсеньевский» </w:t>
      </w:r>
      <w:proofErr w:type="spellStart"/>
      <w:r w:rsidR="004A5083">
        <w:rPr>
          <w:rFonts w:ascii="Times New Roman" w:hAnsi="Times New Roman" w:cs="Times New Roman"/>
          <w:sz w:val="28"/>
          <w:szCs w:val="28"/>
        </w:rPr>
        <w:t>Волошенко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083">
        <w:rPr>
          <w:rFonts w:ascii="Times New Roman" w:hAnsi="Times New Roman" w:cs="Times New Roman"/>
          <w:sz w:val="28"/>
          <w:szCs w:val="28"/>
        </w:rPr>
        <w:t xml:space="preserve"> И. А. , главному врачу КГБУЗ Анучинская «ЦРБ» </w:t>
      </w:r>
      <w:proofErr w:type="spellStart"/>
      <w:r w:rsidR="004A5083">
        <w:rPr>
          <w:rFonts w:ascii="Times New Roman" w:hAnsi="Times New Roman" w:cs="Times New Roman"/>
          <w:sz w:val="28"/>
          <w:szCs w:val="28"/>
        </w:rPr>
        <w:t>Пашовкиной</w:t>
      </w:r>
      <w:proofErr w:type="spellEnd"/>
      <w:r w:rsidR="004A5083">
        <w:rPr>
          <w:rFonts w:ascii="Times New Roman" w:hAnsi="Times New Roman" w:cs="Times New Roman"/>
          <w:sz w:val="28"/>
          <w:szCs w:val="28"/>
        </w:rPr>
        <w:t xml:space="preserve"> Н. И.  при проведении массовых новогодних и рождественских мероприятиях предусмотреть выделение дополнительных нарядов подразделений охраны общественного порядка и бригад скорой медицинской помощи.</w:t>
      </w:r>
    </w:p>
    <w:p w:rsidR="00A41EB3" w:rsidRDefault="001E6A85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террористических актов отделу жизнеобеспечения администрации Анучинского муниципального района  провести ревизию жилого фонда на предмет закрытия чердачных и подвальных помещений.</w:t>
      </w:r>
    </w:p>
    <w:p w:rsidR="004A5083" w:rsidRDefault="001E6A85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общего отдела администрации Анучи</w:t>
      </w:r>
      <w:r w:rsidR="00995E80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proofErr w:type="spellStart"/>
      <w:r w:rsidR="00995E80">
        <w:rPr>
          <w:rFonts w:ascii="Times New Roman" w:hAnsi="Times New Roman" w:cs="Times New Roman"/>
          <w:sz w:val="28"/>
          <w:szCs w:val="28"/>
        </w:rPr>
        <w:t>Бур</w:t>
      </w:r>
      <w:r>
        <w:rPr>
          <w:rFonts w:ascii="Times New Roman" w:hAnsi="Times New Roman" w:cs="Times New Roman"/>
          <w:sz w:val="28"/>
          <w:szCs w:val="28"/>
        </w:rPr>
        <w:t>дейной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Анучинского муниципального района.</w:t>
      </w:r>
    </w:p>
    <w:p w:rsidR="004A5083" w:rsidRPr="00EB2E95" w:rsidRDefault="001E6A85" w:rsidP="00EB2E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50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2644E" w:rsidRPr="0002644E" w:rsidRDefault="0002644E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4B3" w:rsidRPr="00EB7DC7" w:rsidRDefault="005E24B3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E80" w:rsidRDefault="001E6A85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5E80" w:rsidRDefault="001E6A85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предупреждению</w:t>
      </w:r>
      <w:r w:rsidR="00995E80"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="006D14A0" w:rsidRPr="006D14A0">
        <w:rPr>
          <w:rFonts w:ascii="Times New Roman" w:hAnsi="Times New Roman" w:cs="Times New Roman"/>
          <w:sz w:val="28"/>
          <w:szCs w:val="28"/>
        </w:rPr>
        <w:t xml:space="preserve"> </w:t>
      </w:r>
      <w:r w:rsidR="00995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E80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6D14A0" w:rsidRPr="006D14A0" w:rsidRDefault="00995E80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ситуаций и пожарной безопасности при администрации</w:t>
      </w:r>
    </w:p>
    <w:p w:rsidR="00995E80" w:rsidRDefault="006D14A0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A0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proofErr w:type="gramStart"/>
      <w:r w:rsidR="004072C2">
        <w:rPr>
          <w:rFonts w:ascii="Times New Roman" w:hAnsi="Times New Roman" w:cs="Times New Roman"/>
          <w:sz w:val="28"/>
          <w:szCs w:val="28"/>
        </w:rPr>
        <w:t xml:space="preserve"> </w:t>
      </w:r>
      <w:r w:rsidR="00995E8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95E80" w:rsidRDefault="00995E80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  <w:r w:rsidR="00407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</w:p>
    <w:p w:rsidR="00995E80" w:rsidRDefault="00995E80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A0" w:rsidRPr="006D14A0" w:rsidRDefault="00995E80" w:rsidP="00481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48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А.П. Каменев</w:t>
      </w:r>
      <w:r w:rsidR="004072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A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14A0" w:rsidRPr="006D14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72C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D14A0" w:rsidRPr="006D14A0" w:rsidRDefault="006D14A0" w:rsidP="006D1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4A0" w:rsidRPr="006D14A0" w:rsidSect="006D14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747"/>
    <w:multiLevelType w:val="multilevel"/>
    <w:tmpl w:val="04EACC9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">
    <w:nsid w:val="39F246AA"/>
    <w:multiLevelType w:val="multilevel"/>
    <w:tmpl w:val="3B78E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3116F9"/>
    <w:multiLevelType w:val="hybridMultilevel"/>
    <w:tmpl w:val="A8B236A4"/>
    <w:lvl w:ilvl="0" w:tplc="BFC689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5969C86">
      <w:numFmt w:val="none"/>
      <w:lvlText w:val=""/>
      <w:lvlJc w:val="left"/>
      <w:pPr>
        <w:tabs>
          <w:tab w:val="num" w:pos="360"/>
        </w:tabs>
      </w:pPr>
    </w:lvl>
    <w:lvl w:ilvl="2" w:tplc="494AFA0C">
      <w:numFmt w:val="none"/>
      <w:lvlText w:val=""/>
      <w:lvlJc w:val="left"/>
      <w:pPr>
        <w:tabs>
          <w:tab w:val="num" w:pos="360"/>
        </w:tabs>
      </w:pPr>
    </w:lvl>
    <w:lvl w:ilvl="3" w:tplc="3270732E">
      <w:numFmt w:val="none"/>
      <w:lvlText w:val=""/>
      <w:lvlJc w:val="left"/>
      <w:pPr>
        <w:tabs>
          <w:tab w:val="num" w:pos="360"/>
        </w:tabs>
      </w:pPr>
    </w:lvl>
    <w:lvl w:ilvl="4" w:tplc="506E1DE4">
      <w:numFmt w:val="none"/>
      <w:lvlText w:val=""/>
      <w:lvlJc w:val="left"/>
      <w:pPr>
        <w:tabs>
          <w:tab w:val="num" w:pos="360"/>
        </w:tabs>
      </w:pPr>
    </w:lvl>
    <w:lvl w:ilvl="5" w:tplc="27A424AE">
      <w:numFmt w:val="none"/>
      <w:lvlText w:val=""/>
      <w:lvlJc w:val="left"/>
      <w:pPr>
        <w:tabs>
          <w:tab w:val="num" w:pos="360"/>
        </w:tabs>
      </w:pPr>
    </w:lvl>
    <w:lvl w:ilvl="6" w:tplc="721ADC3A">
      <w:numFmt w:val="none"/>
      <w:lvlText w:val=""/>
      <w:lvlJc w:val="left"/>
      <w:pPr>
        <w:tabs>
          <w:tab w:val="num" w:pos="360"/>
        </w:tabs>
      </w:pPr>
    </w:lvl>
    <w:lvl w:ilvl="7" w:tplc="1952B106">
      <w:numFmt w:val="none"/>
      <w:lvlText w:val=""/>
      <w:lvlJc w:val="left"/>
      <w:pPr>
        <w:tabs>
          <w:tab w:val="num" w:pos="360"/>
        </w:tabs>
      </w:pPr>
    </w:lvl>
    <w:lvl w:ilvl="8" w:tplc="C0F63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9EB"/>
    <w:rsid w:val="00024621"/>
    <w:rsid w:val="0002644E"/>
    <w:rsid w:val="000762B1"/>
    <w:rsid w:val="000A4049"/>
    <w:rsid w:val="000A44AA"/>
    <w:rsid w:val="000B39BA"/>
    <w:rsid w:val="001C075A"/>
    <w:rsid w:val="001E6A85"/>
    <w:rsid w:val="00233D5B"/>
    <w:rsid w:val="00235C9C"/>
    <w:rsid w:val="002849D0"/>
    <w:rsid w:val="002D5E6A"/>
    <w:rsid w:val="002E16F2"/>
    <w:rsid w:val="00344769"/>
    <w:rsid w:val="00377D2E"/>
    <w:rsid w:val="003B19C9"/>
    <w:rsid w:val="003D182C"/>
    <w:rsid w:val="003F09EB"/>
    <w:rsid w:val="003F750F"/>
    <w:rsid w:val="004072C2"/>
    <w:rsid w:val="004139EA"/>
    <w:rsid w:val="00481754"/>
    <w:rsid w:val="004A5083"/>
    <w:rsid w:val="004A7512"/>
    <w:rsid w:val="004D05E7"/>
    <w:rsid w:val="004F413A"/>
    <w:rsid w:val="005224AD"/>
    <w:rsid w:val="00533995"/>
    <w:rsid w:val="00593712"/>
    <w:rsid w:val="005E24B3"/>
    <w:rsid w:val="006039B7"/>
    <w:rsid w:val="0061338B"/>
    <w:rsid w:val="00665FF5"/>
    <w:rsid w:val="00680D90"/>
    <w:rsid w:val="00695F58"/>
    <w:rsid w:val="006D14A0"/>
    <w:rsid w:val="006E6C2F"/>
    <w:rsid w:val="007409B5"/>
    <w:rsid w:val="00764570"/>
    <w:rsid w:val="007A4F8E"/>
    <w:rsid w:val="007C4A36"/>
    <w:rsid w:val="007C4FBA"/>
    <w:rsid w:val="00874871"/>
    <w:rsid w:val="0090147B"/>
    <w:rsid w:val="00940B80"/>
    <w:rsid w:val="00975500"/>
    <w:rsid w:val="00995E80"/>
    <w:rsid w:val="009D5FE0"/>
    <w:rsid w:val="00A41EB3"/>
    <w:rsid w:val="00A55CD3"/>
    <w:rsid w:val="00A77709"/>
    <w:rsid w:val="00AB714B"/>
    <w:rsid w:val="00AF15EE"/>
    <w:rsid w:val="00AF19BF"/>
    <w:rsid w:val="00AF5FD3"/>
    <w:rsid w:val="00B44C1A"/>
    <w:rsid w:val="00B54748"/>
    <w:rsid w:val="00B87CCF"/>
    <w:rsid w:val="00B92863"/>
    <w:rsid w:val="00BA32EA"/>
    <w:rsid w:val="00BE447E"/>
    <w:rsid w:val="00C75C20"/>
    <w:rsid w:val="00C818C0"/>
    <w:rsid w:val="00CA77A7"/>
    <w:rsid w:val="00CC6474"/>
    <w:rsid w:val="00D05CF5"/>
    <w:rsid w:val="00D176E8"/>
    <w:rsid w:val="00D303E0"/>
    <w:rsid w:val="00D572A1"/>
    <w:rsid w:val="00D97E54"/>
    <w:rsid w:val="00DA2F6E"/>
    <w:rsid w:val="00DE1DDA"/>
    <w:rsid w:val="00E30BF9"/>
    <w:rsid w:val="00E56680"/>
    <w:rsid w:val="00E619D8"/>
    <w:rsid w:val="00E90C2A"/>
    <w:rsid w:val="00EB2E95"/>
    <w:rsid w:val="00EB7DC7"/>
    <w:rsid w:val="00F532B4"/>
    <w:rsid w:val="00FA6835"/>
    <w:rsid w:val="00FD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442F-7169-43C8-AA6B-D7356CBC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OsadchevSG</cp:lastModifiedBy>
  <cp:revision>34</cp:revision>
  <cp:lastPrinted>2017-12-26T04:47:00Z</cp:lastPrinted>
  <dcterms:created xsi:type="dcterms:W3CDTF">2016-01-19T00:30:00Z</dcterms:created>
  <dcterms:modified xsi:type="dcterms:W3CDTF">2017-12-26T04:50:00Z</dcterms:modified>
</cp:coreProperties>
</file>