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A0" w:rsidRDefault="00A164A0">
      <w:pPr>
        <w:jc w:val="both"/>
        <w:rPr>
          <w:sz w:val="12"/>
        </w:rPr>
      </w:pPr>
    </w:p>
    <w:p w:rsidR="00A164A0" w:rsidRDefault="005A421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lang w:eastAsia="ru-RU" w:bidi="ar-SA"/>
        </w:rPr>
        <w:drawing>
          <wp:inline distT="0" distB="0" distL="0" distR="0">
            <wp:extent cx="638810" cy="904875"/>
            <wp:effectExtent l="0" t="0" r="0" b="0"/>
            <wp:docPr id="3" name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4A0" w:rsidRPr="00A164A0">
        <w:pict>
          <v:rect id="Врезка1" o:spid="_x0000_s1027" style="position:absolute;left:0;text-align:left;margin-left:375.5pt;margin-top:-13.5pt;width:108.1pt;height:28.9pt;z-index:25165721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A164A0" w:rsidRDefault="00A164A0">
                  <w:pPr>
                    <w:pStyle w:val="ad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A164A0" w:rsidRDefault="005A421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A164A0" w:rsidRDefault="005A421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A164A0" w:rsidRDefault="00A164A0">
      <w:pPr>
        <w:shd w:val="clear" w:color="auto" w:fill="FFFFFF"/>
        <w:tabs>
          <w:tab w:val="left" w:pos="5050"/>
        </w:tabs>
        <w:jc w:val="center"/>
        <w:rPr>
          <w:b/>
          <w:color w:val="000000"/>
          <w:spacing w:val="20"/>
          <w:sz w:val="16"/>
          <w:szCs w:val="16"/>
        </w:rPr>
      </w:pPr>
    </w:p>
    <w:p w:rsidR="00A164A0" w:rsidRDefault="00A164A0">
      <w:pPr>
        <w:shd w:val="clear" w:color="auto" w:fill="FFFFFF"/>
        <w:jc w:val="center"/>
        <w:rPr>
          <w:color w:val="000000"/>
          <w:sz w:val="18"/>
        </w:rPr>
      </w:pPr>
    </w:p>
    <w:p w:rsidR="00A164A0" w:rsidRDefault="00A164A0">
      <w:pPr>
        <w:shd w:val="clear" w:color="auto" w:fill="FFFFFF"/>
        <w:jc w:val="center"/>
        <w:rPr>
          <w:color w:val="000000"/>
          <w:sz w:val="18"/>
        </w:rPr>
      </w:pPr>
    </w:p>
    <w:p w:rsidR="00A164A0" w:rsidRDefault="00A164A0">
      <w:pPr>
        <w:shd w:val="clear" w:color="auto" w:fill="FFFFFF"/>
        <w:jc w:val="center"/>
        <w:rPr>
          <w:color w:val="000000"/>
          <w:sz w:val="28"/>
        </w:rPr>
      </w:pPr>
      <w:r w:rsidRPr="00A164A0">
        <w:pict>
          <v:rect id="Врезка2" o:spid="_x0000_s1026" style="position:absolute;left:0;text-align:left;margin-left:375.5pt;margin-top:-13.5pt;width:108.1pt;height:28.9pt;z-index:251658240" stroked="f" strokecolor="#3465a4">
            <v:fill color2="black" o:detectmouseclick="t"/>
            <v:stroke joinstyle="round"/>
            <v:textbox>
              <w:txbxContent>
                <w:p w:rsidR="00A164A0" w:rsidRDefault="00A164A0">
                  <w:pPr>
                    <w:pStyle w:val="ad"/>
                    <w:rPr>
                      <w:color w:val="000000"/>
                    </w:rPr>
                  </w:pPr>
                </w:p>
              </w:txbxContent>
            </v:textbox>
          </v:rect>
        </w:pict>
      </w:r>
      <w:proofErr w:type="gramStart"/>
      <w:r w:rsidR="005A421C">
        <w:rPr>
          <w:color w:val="000000"/>
          <w:sz w:val="28"/>
        </w:rPr>
        <w:t>П</w:t>
      </w:r>
      <w:proofErr w:type="gramEnd"/>
      <w:r w:rsidR="005A421C">
        <w:rPr>
          <w:color w:val="000000"/>
          <w:sz w:val="28"/>
        </w:rPr>
        <w:t xml:space="preserve"> О С Т А Н О В Л Е Н И Е</w:t>
      </w:r>
    </w:p>
    <w:p w:rsidR="00A164A0" w:rsidRDefault="00A164A0">
      <w:pPr>
        <w:shd w:val="clear" w:color="auto" w:fill="FFFFFF"/>
        <w:jc w:val="center"/>
        <w:rPr>
          <w:color w:val="000000"/>
          <w:sz w:val="16"/>
        </w:rPr>
      </w:pPr>
    </w:p>
    <w:p w:rsidR="00A164A0" w:rsidRDefault="00A164A0">
      <w:pPr>
        <w:shd w:val="clear" w:color="auto" w:fill="FFFFFF"/>
        <w:jc w:val="center"/>
        <w:rPr>
          <w:color w:val="000000"/>
          <w:sz w:val="16"/>
        </w:rPr>
      </w:pPr>
    </w:p>
    <w:p w:rsidR="00A164A0" w:rsidRDefault="00A164A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271" w:type="dxa"/>
        <w:jc w:val="center"/>
        <w:tblLook w:val="0000"/>
      </w:tblPr>
      <w:tblGrid>
        <w:gridCol w:w="292"/>
        <w:gridCol w:w="1933"/>
        <w:gridCol w:w="282"/>
        <w:gridCol w:w="4894"/>
        <w:gridCol w:w="561"/>
        <w:gridCol w:w="1309"/>
      </w:tblGrid>
      <w:tr w:rsidR="00A164A0">
        <w:trPr>
          <w:jc w:val="center"/>
        </w:trPr>
        <w:tc>
          <w:tcPr>
            <w:tcW w:w="292" w:type="dxa"/>
            <w:shd w:val="clear" w:color="auto" w:fill="auto"/>
          </w:tcPr>
          <w:p w:rsidR="00A164A0" w:rsidRDefault="00A164A0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1933" w:type="dxa"/>
            <w:shd w:val="clear" w:color="auto" w:fill="auto"/>
          </w:tcPr>
          <w:p w:rsidR="00A164A0" w:rsidRDefault="005A421C">
            <w:pPr>
              <w:ind w:left="-82" w:right="-108"/>
              <w:jc w:val="center"/>
            </w:pPr>
            <w:r>
              <w:rPr>
                <w:color w:val="000000"/>
              </w:rPr>
              <w:t>27.11.2019г.</w:t>
            </w:r>
          </w:p>
        </w:tc>
        <w:tc>
          <w:tcPr>
            <w:tcW w:w="282" w:type="dxa"/>
            <w:shd w:val="clear" w:color="auto" w:fill="auto"/>
          </w:tcPr>
          <w:p w:rsidR="00A164A0" w:rsidRDefault="00A164A0">
            <w:pPr>
              <w:snapToGrid w:val="0"/>
              <w:rPr>
                <w:color w:val="000000"/>
                <w:u w:val="single"/>
              </w:rPr>
            </w:pPr>
          </w:p>
        </w:tc>
        <w:tc>
          <w:tcPr>
            <w:tcW w:w="4893" w:type="dxa"/>
            <w:shd w:val="clear" w:color="auto" w:fill="auto"/>
          </w:tcPr>
          <w:p w:rsidR="00A164A0" w:rsidRDefault="005A421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A164A0" w:rsidRDefault="005A4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shd w:val="clear" w:color="auto" w:fill="auto"/>
          </w:tcPr>
          <w:p w:rsidR="00A164A0" w:rsidRDefault="005A421C">
            <w:pPr>
              <w:ind w:left="-120" w:right="-89"/>
              <w:jc w:val="center"/>
            </w:pPr>
            <w:r>
              <w:rPr>
                <w:color w:val="000000"/>
              </w:rPr>
              <w:t>668</w:t>
            </w:r>
          </w:p>
        </w:tc>
      </w:tr>
    </w:tbl>
    <w:p w:rsidR="00A164A0" w:rsidRDefault="00A164A0">
      <w:pPr>
        <w:shd w:val="clear" w:color="auto" w:fill="FFFFFF"/>
        <w:jc w:val="center"/>
        <w:rPr>
          <w:color w:val="000000"/>
        </w:rPr>
      </w:pPr>
    </w:p>
    <w:p w:rsidR="00A164A0" w:rsidRDefault="00A164A0">
      <w:pPr>
        <w:shd w:val="clear" w:color="auto" w:fill="FFFFFF"/>
        <w:jc w:val="center"/>
        <w:rPr>
          <w:color w:val="000000"/>
        </w:rPr>
      </w:pPr>
    </w:p>
    <w:p w:rsidR="00A164A0" w:rsidRDefault="005A421C">
      <w:pPr>
        <w:ind w:right="34"/>
        <w:jc w:val="center"/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от 01.03.2019г. №128-па «О Совете по </w:t>
      </w:r>
      <w:r>
        <w:rPr>
          <w:b/>
          <w:sz w:val="28"/>
          <w:szCs w:val="28"/>
        </w:rPr>
        <w:t xml:space="preserve">инвестициям при главе администрации </w:t>
      </w:r>
      <w:proofErr w:type="spellStart"/>
      <w:r>
        <w:rPr>
          <w:b/>
          <w:sz w:val="28"/>
          <w:szCs w:val="28"/>
        </w:rPr>
        <w:t>Анучинского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A164A0" w:rsidRDefault="00A164A0">
      <w:pPr>
        <w:ind w:left="5" w:firstLine="686"/>
        <w:jc w:val="both"/>
        <w:rPr>
          <w:b/>
          <w:spacing w:val="3"/>
          <w:sz w:val="28"/>
          <w:szCs w:val="28"/>
        </w:rPr>
      </w:pPr>
    </w:p>
    <w:p w:rsidR="00A164A0" w:rsidRDefault="005A421C">
      <w:pPr>
        <w:spacing w:line="360" w:lineRule="auto"/>
        <w:ind w:left="5" w:firstLine="686"/>
        <w:jc w:val="both"/>
      </w:pPr>
      <w:proofErr w:type="gramStart"/>
      <w:r>
        <w:rPr>
          <w:sz w:val="28"/>
          <w:szCs w:val="28"/>
        </w:rPr>
        <w:t xml:space="preserve">В целях совершенствования механизма привлечения и эффективного использования государственных и частных инвестиций для развития экономики и социальной сферы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айона, повышения уровня жизни населения, в соответствии с  постановлением Губернатора Приморского края от 16.04.2013г. №54-ПГ «О создании Совета по привлечению инвестиций в экономику Приморского края при Губернаторе Приморского края», руководствуясь Уставо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A164A0" w:rsidRDefault="00A164A0">
      <w:pPr>
        <w:spacing w:line="360" w:lineRule="auto"/>
        <w:ind w:left="5" w:firstLine="686"/>
        <w:jc w:val="both"/>
        <w:rPr>
          <w:sz w:val="28"/>
          <w:szCs w:val="28"/>
        </w:rPr>
      </w:pPr>
    </w:p>
    <w:p w:rsidR="00A164A0" w:rsidRDefault="005A421C">
      <w:r>
        <w:rPr>
          <w:sz w:val="28"/>
          <w:szCs w:val="28"/>
        </w:rPr>
        <w:t>ПОСТАНОВЛЯЕТ:</w:t>
      </w:r>
    </w:p>
    <w:p w:rsidR="00A164A0" w:rsidRDefault="00A164A0">
      <w:pPr>
        <w:rPr>
          <w:sz w:val="28"/>
          <w:szCs w:val="28"/>
        </w:rPr>
      </w:pPr>
    </w:p>
    <w:p w:rsidR="00A164A0" w:rsidRDefault="005A421C">
      <w:pPr>
        <w:spacing w:line="360" w:lineRule="auto"/>
        <w:jc w:val="both"/>
      </w:pPr>
      <w:r>
        <w:rPr>
          <w:sz w:val="28"/>
          <w:szCs w:val="28"/>
        </w:rPr>
        <w:tab/>
        <w:t xml:space="preserve">1. Внести следующие изменения в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от 01.03.2019г. №128-па «О Совете по инвестициям при главе администрации </w:t>
      </w:r>
      <w:proofErr w:type="spellStart"/>
      <w:r>
        <w:rPr>
          <w:sz w:val="28"/>
          <w:szCs w:val="28"/>
        </w:rPr>
        <w:t>Ан</w:t>
      </w:r>
      <w:r>
        <w:rPr>
          <w:sz w:val="28"/>
          <w:szCs w:val="28"/>
        </w:rPr>
        <w:t>учинского</w:t>
      </w:r>
      <w:proofErr w:type="spellEnd"/>
      <w:r>
        <w:rPr>
          <w:sz w:val="28"/>
          <w:szCs w:val="28"/>
        </w:rPr>
        <w:t xml:space="preserve"> муниципального района»:</w:t>
      </w:r>
    </w:p>
    <w:p w:rsidR="00A164A0" w:rsidRDefault="005A421C">
      <w:pPr>
        <w:spacing w:line="360" w:lineRule="auto"/>
        <w:jc w:val="both"/>
      </w:pPr>
      <w:r>
        <w:rPr>
          <w:sz w:val="28"/>
          <w:szCs w:val="28"/>
        </w:rPr>
        <w:tab/>
        <w:t>1.1. Пункт 5 Постановления изложить в следующей редакции:</w:t>
      </w:r>
    </w:p>
    <w:p w:rsidR="00A164A0" w:rsidRDefault="005A421C">
      <w:pPr>
        <w:spacing w:line="360" w:lineRule="auto"/>
        <w:jc w:val="both"/>
      </w:pPr>
      <w:r>
        <w:rPr>
          <w:sz w:val="28"/>
          <w:szCs w:val="28"/>
        </w:rPr>
        <w:tab/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Янчук</w:t>
      </w:r>
      <w:proofErr w:type="spellEnd"/>
      <w:r>
        <w:rPr>
          <w:sz w:val="28"/>
          <w:szCs w:val="28"/>
        </w:rPr>
        <w:t xml:space="preserve"> А.Я.».</w:t>
      </w:r>
    </w:p>
    <w:p w:rsidR="00A164A0" w:rsidRDefault="005A421C">
      <w:pPr>
        <w:spacing w:line="360" w:lineRule="auto"/>
        <w:jc w:val="both"/>
      </w:pPr>
      <w:r>
        <w:rPr>
          <w:sz w:val="28"/>
          <w:szCs w:val="28"/>
        </w:rPr>
        <w:lastRenderedPageBreak/>
        <w:tab/>
        <w:t>1.2. Внести изме</w:t>
      </w:r>
      <w:r>
        <w:rPr>
          <w:sz w:val="28"/>
          <w:szCs w:val="28"/>
        </w:rPr>
        <w:t>нения в П</w:t>
      </w:r>
      <w:r>
        <w:rPr>
          <w:spacing w:val="-2"/>
          <w:sz w:val="28"/>
          <w:szCs w:val="28"/>
        </w:rPr>
        <w:t xml:space="preserve">оложение о Совете по инвестициям при главе </w:t>
      </w:r>
      <w:r>
        <w:rPr>
          <w:spacing w:val="-4"/>
          <w:sz w:val="28"/>
          <w:szCs w:val="28"/>
        </w:rPr>
        <w:t xml:space="preserve">администрации </w:t>
      </w:r>
      <w:proofErr w:type="spellStart"/>
      <w:r>
        <w:rPr>
          <w:spacing w:val="-4"/>
          <w:sz w:val="28"/>
          <w:szCs w:val="28"/>
        </w:rPr>
        <w:t>Анучинского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района, изложив его в новой редакции (Приложение №1 к настоящему Постановлению)</w:t>
      </w:r>
      <w:r>
        <w:rPr>
          <w:spacing w:val="-5"/>
          <w:sz w:val="28"/>
          <w:szCs w:val="28"/>
        </w:rPr>
        <w:t>.</w:t>
      </w:r>
    </w:p>
    <w:p w:rsidR="00A164A0" w:rsidRDefault="005A421C">
      <w:pPr>
        <w:spacing w:line="360" w:lineRule="auto"/>
        <w:jc w:val="both"/>
      </w:pPr>
      <w:r>
        <w:rPr>
          <w:spacing w:val="-5"/>
          <w:sz w:val="28"/>
          <w:szCs w:val="28"/>
        </w:rPr>
        <w:tab/>
        <w:t xml:space="preserve">1.3. Внести изменения в Состав Совета по инвестициям при главе администрации </w:t>
      </w:r>
      <w:proofErr w:type="spellStart"/>
      <w:r>
        <w:rPr>
          <w:spacing w:val="-5"/>
          <w:sz w:val="28"/>
          <w:szCs w:val="28"/>
        </w:rPr>
        <w:t>Ануч</w:t>
      </w:r>
      <w:r>
        <w:rPr>
          <w:spacing w:val="-5"/>
          <w:sz w:val="28"/>
          <w:szCs w:val="28"/>
        </w:rPr>
        <w:t>инского</w:t>
      </w:r>
      <w:proofErr w:type="spellEnd"/>
      <w:r>
        <w:rPr>
          <w:spacing w:val="-5"/>
          <w:sz w:val="28"/>
          <w:szCs w:val="28"/>
        </w:rPr>
        <w:t xml:space="preserve"> муниципального  района, изложив его в новой редакции (Приложение №2 к настоящему Постановлению)</w:t>
      </w:r>
    </w:p>
    <w:p w:rsidR="00A164A0" w:rsidRDefault="005A421C">
      <w:pPr>
        <w:suppressAutoHyphens/>
        <w:spacing w:line="360" w:lineRule="auto"/>
        <w:jc w:val="both"/>
      </w:pPr>
      <w:r>
        <w:rPr>
          <w:spacing w:val="-5"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 С.В.) опубликовать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164A0" w:rsidRDefault="005A421C">
      <w:pPr>
        <w:spacing w:line="360" w:lineRule="auto"/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Янчук</w:t>
      </w:r>
      <w:proofErr w:type="spellEnd"/>
      <w:r>
        <w:rPr>
          <w:sz w:val="28"/>
          <w:szCs w:val="28"/>
        </w:rPr>
        <w:t xml:space="preserve"> А.Я.</w:t>
      </w:r>
    </w:p>
    <w:p w:rsidR="00A164A0" w:rsidRDefault="00A164A0">
      <w:pPr>
        <w:jc w:val="both"/>
      </w:pPr>
    </w:p>
    <w:p w:rsidR="00A164A0" w:rsidRDefault="00A164A0">
      <w:pPr>
        <w:jc w:val="both"/>
      </w:pPr>
    </w:p>
    <w:p w:rsidR="00A164A0" w:rsidRDefault="00A164A0">
      <w:pPr>
        <w:jc w:val="both"/>
      </w:pPr>
    </w:p>
    <w:p w:rsidR="00A164A0" w:rsidRDefault="00A164A0">
      <w:pPr>
        <w:jc w:val="both"/>
      </w:pPr>
    </w:p>
    <w:p w:rsidR="00A164A0" w:rsidRDefault="005A421C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A164A0" w:rsidRDefault="005A421C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A164A0" w:rsidRDefault="00A164A0">
      <w:pPr>
        <w:jc w:val="both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A164A0">
      <w:pPr>
        <w:spacing w:after="200" w:line="276" w:lineRule="auto"/>
        <w:ind w:firstLine="5529"/>
        <w:rPr>
          <w:sz w:val="28"/>
          <w:szCs w:val="28"/>
        </w:rPr>
      </w:pPr>
    </w:p>
    <w:p w:rsidR="00A164A0" w:rsidRDefault="005A421C">
      <w:pPr>
        <w:jc w:val="right"/>
      </w:pPr>
      <w:r>
        <w:rPr>
          <w:sz w:val="28"/>
          <w:szCs w:val="28"/>
        </w:rPr>
        <w:lastRenderedPageBreak/>
        <w:t>Приложение №1</w:t>
      </w:r>
    </w:p>
    <w:p w:rsidR="00A164A0" w:rsidRDefault="005A421C">
      <w:pPr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A164A0" w:rsidRDefault="005A421C">
      <w:pPr>
        <w:jc w:val="right"/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64A0" w:rsidRDefault="005A421C">
      <w:pPr>
        <w:jc w:val="center"/>
      </w:pPr>
      <w:r>
        <w:rPr>
          <w:sz w:val="28"/>
          <w:szCs w:val="28"/>
        </w:rPr>
        <w:t>от 27.11.2019г. № 668</w:t>
      </w:r>
    </w:p>
    <w:p w:rsidR="00A164A0" w:rsidRDefault="00A164A0">
      <w:pPr>
        <w:ind w:right="58"/>
        <w:jc w:val="center"/>
        <w:rPr>
          <w:spacing w:val="-5"/>
          <w:sz w:val="28"/>
          <w:szCs w:val="28"/>
        </w:rPr>
      </w:pPr>
    </w:p>
    <w:p w:rsidR="00A164A0" w:rsidRDefault="005A421C">
      <w:pPr>
        <w:ind w:right="62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ПОЛОЖЕНИЕ</w:t>
      </w:r>
    </w:p>
    <w:p w:rsidR="00A164A0" w:rsidRDefault="005A421C">
      <w:pPr>
        <w:ind w:right="58"/>
        <w:jc w:val="center"/>
      </w:pPr>
      <w:r>
        <w:rPr>
          <w:spacing w:val="-5"/>
          <w:sz w:val="28"/>
          <w:szCs w:val="28"/>
        </w:rPr>
        <w:t xml:space="preserve">о Совете по инвестициям при главе администрации </w:t>
      </w:r>
      <w:proofErr w:type="spellStart"/>
      <w:r>
        <w:rPr>
          <w:spacing w:val="-5"/>
          <w:sz w:val="28"/>
          <w:szCs w:val="28"/>
        </w:rPr>
        <w:t>Анучинского</w:t>
      </w:r>
      <w:proofErr w:type="spellEnd"/>
      <w:r>
        <w:rPr>
          <w:spacing w:val="-5"/>
          <w:sz w:val="28"/>
          <w:szCs w:val="28"/>
        </w:rPr>
        <w:t xml:space="preserve"> муниципального  района</w:t>
      </w:r>
    </w:p>
    <w:p w:rsidR="00A164A0" w:rsidRDefault="00A164A0">
      <w:pPr>
        <w:ind w:right="58"/>
        <w:jc w:val="center"/>
        <w:rPr>
          <w:spacing w:val="-5"/>
          <w:sz w:val="28"/>
          <w:szCs w:val="28"/>
        </w:rPr>
      </w:pPr>
    </w:p>
    <w:p w:rsidR="00A164A0" w:rsidRDefault="005A421C">
      <w:pPr>
        <w:pStyle w:val="ab"/>
        <w:numPr>
          <w:ilvl w:val="0"/>
          <w:numId w:val="1"/>
        </w:numPr>
        <w:ind w:right="29"/>
        <w:jc w:val="center"/>
        <w:rPr>
          <w:color w:val="000000"/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Общие положения</w:t>
      </w:r>
    </w:p>
    <w:p w:rsidR="00A164A0" w:rsidRDefault="00A164A0">
      <w:pPr>
        <w:pStyle w:val="ab"/>
        <w:ind w:right="29"/>
        <w:rPr>
          <w:spacing w:val="-7"/>
          <w:sz w:val="28"/>
          <w:szCs w:val="28"/>
        </w:rPr>
      </w:pPr>
    </w:p>
    <w:p w:rsidR="00A164A0" w:rsidRDefault="005A421C">
      <w:pPr>
        <w:widowControl w:val="0"/>
        <w:numPr>
          <w:ilvl w:val="0"/>
          <w:numId w:val="2"/>
        </w:numPr>
        <w:tabs>
          <w:tab w:val="clear" w:pos="708"/>
          <w:tab w:val="left" w:pos="1171"/>
        </w:tabs>
        <w:spacing w:line="360" w:lineRule="auto"/>
        <w:ind w:firstLine="715"/>
        <w:jc w:val="both"/>
      </w:pPr>
      <w:r>
        <w:rPr>
          <w:sz w:val="28"/>
          <w:szCs w:val="28"/>
        </w:rPr>
        <w:t xml:space="preserve">Совет по инвестициям при главе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pacing w:val="-3"/>
          <w:sz w:val="28"/>
          <w:szCs w:val="28"/>
        </w:rPr>
        <w:t xml:space="preserve">(далее - Совет) является постоянно действующим </w:t>
      </w:r>
      <w:r>
        <w:rPr>
          <w:spacing w:val="-4"/>
          <w:sz w:val="28"/>
          <w:szCs w:val="28"/>
        </w:rPr>
        <w:t xml:space="preserve">коллегиальным консультативно-совещательным органом, призванным </w:t>
      </w:r>
      <w:r>
        <w:rPr>
          <w:spacing w:val="-5"/>
          <w:sz w:val="28"/>
          <w:szCs w:val="28"/>
        </w:rPr>
        <w:t xml:space="preserve">содействовать привлечению инвестиций в экономику </w:t>
      </w:r>
      <w:proofErr w:type="spellStart"/>
      <w:r>
        <w:rPr>
          <w:spacing w:val="-5"/>
          <w:sz w:val="28"/>
          <w:szCs w:val="28"/>
        </w:rPr>
        <w:t>Анучинского</w:t>
      </w:r>
      <w:proofErr w:type="spellEnd"/>
      <w:r>
        <w:rPr>
          <w:spacing w:val="-5"/>
          <w:sz w:val="28"/>
          <w:szCs w:val="28"/>
        </w:rPr>
        <w:t xml:space="preserve"> муниципального района. Совет </w:t>
      </w:r>
      <w:r>
        <w:rPr>
          <w:sz w:val="28"/>
          <w:szCs w:val="28"/>
        </w:rPr>
        <w:t xml:space="preserve">реализует политику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по привлечению инвестиций, </w:t>
      </w:r>
      <w:r>
        <w:rPr>
          <w:spacing w:val="-2"/>
          <w:sz w:val="28"/>
          <w:szCs w:val="28"/>
        </w:rPr>
        <w:t xml:space="preserve">созданию режима    наибольшего благоприятствования для субъектов </w:t>
      </w:r>
      <w:r>
        <w:rPr>
          <w:spacing w:val="-3"/>
          <w:sz w:val="28"/>
          <w:szCs w:val="28"/>
        </w:rPr>
        <w:t xml:space="preserve">инвестиционной деятельности      в целях обоснованного соблюдения </w:t>
      </w:r>
      <w:r>
        <w:rPr>
          <w:spacing w:val="-1"/>
          <w:sz w:val="28"/>
          <w:szCs w:val="28"/>
        </w:rPr>
        <w:t xml:space="preserve">экономических, социальных и экологических интересов населения </w:t>
      </w:r>
      <w:proofErr w:type="spellStart"/>
      <w:r>
        <w:rPr>
          <w:spacing w:val="-1"/>
          <w:sz w:val="28"/>
          <w:szCs w:val="28"/>
        </w:rPr>
        <w:t>Анучинского</w:t>
      </w:r>
      <w:proofErr w:type="spellEnd"/>
      <w:r>
        <w:rPr>
          <w:spacing w:val="-1"/>
          <w:sz w:val="28"/>
          <w:szCs w:val="28"/>
        </w:rPr>
        <w:t xml:space="preserve"> муниципальног</w:t>
      </w:r>
      <w:r>
        <w:rPr>
          <w:spacing w:val="-1"/>
          <w:sz w:val="28"/>
          <w:szCs w:val="28"/>
        </w:rPr>
        <w:t>о района</w:t>
      </w:r>
      <w:r>
        <w:rPr>
          <w:spacing w:val="-4"/>
          <w:sz w:val="28"/>
          <w:szCs w:val="28"/>
        </w:rPr>
        <w:t xml:space="preserve">, обеспечения устойчивого развития экономики, стабильной социальной </w:t>
      </w:r>
      <w:r>
        <w:rPr>
          <w:spacing w:val="-5"/>
          <w:sz w:val="28"/>
          <w:szCs w:val="28"/>
        </w:rPr>
        <w:t>обстановки и благоприятной окружающей среды.</w:t>
      </w:r>
    </w:p>
    <w:p w:rsidR="00A164A0" w:rsidRDefault="005A421C">
      <w:pPr>
        <w:widowControl w:val="0"/>
        <w:numPr>
          <w:ilvl w:val="0"/>
          <w:numId w:val="2"/>
        </w:numPr>
        <w:tabs>
          <w:tab w:val="clear" w:pos="708"/>
          <w:tab w:val="left" w:pos="1171"/>
        </w:tabs>
        <w:spacing w:line="360" w:lineRule="auto"/>
        <w:ind w:firstLine="715"/>
        <w:jc w:val="both"/>
      </w:pPr>
      <w:proofErr w:type="gramStart"/>
      <w:r>
        <w:rPr>
          <w:spacing w:val="-1"/>
          <w:sz w:val="28"/>
          <w:szCs w:val="28"/>
        </w:rPr>
        <w:t xml:space="preserve">Совет в своей деятельности руководствуется Конституцией </w:t>
      </w:r>
      <w:r>
        <w:rPr>
          <w:spacing w:val="1"/>
          <w:sz w:val="28"/>
          <w:szCs w:val="28"/>
        </w:rPr>
        <w:t xml:space="preserve">Российской Федерации, федеральными законами, указами и распоряжениями </w:t>
      </w:r>
      <w:r>
        <w:rPr>
          <w:spacing w:val="-2"/>
          <w:sz w:val="28"/>
          <w:szCs w:val="28"/>
        </w:rPr>
        <w:t>Президент</w:t>
      </w:r>
      <w:r>
        <w:rPr>
          <w:spacing w:val="-2"/>
          <w:sz w:val="28"/>
          <w:szCs w:val="28"/>
        </w:rPr>
        <w:t xml:space="preserve">а Российской Федерации, постановлениями и распоряжениями </w:t>
      </w:r>
      <w:r>
        <w:rPr>
          <w:spacing w:val="-3"/>
          <w:sz w:val="28"/>
          <w:szCs w:val="28"/>
        </w:rPr>
        <w:t>Правительства Российской Федерации, постановлениями и</w:t>
      </w: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распоряжениями администрации Приморского края,</w:t>
      </w:r>
      <w:r>
        <w:rPr>
          <w:spacing w:val="-2"/>
          <w:sz w:val="28"/>
          <w:szCs w:val="28"/>
        </w:rPr>
        <w:br/>
        <w:t xml:space="preserve">нормативно-правовыми актами </w:t>
      </w:r>
      <w:proofErr w:type="spellStart"/>
      <w:r>
        <w:rPr>
          <w:spacing w:val="-2"/>
          <w:sz w:val="28"/>
          <w:szCs w:val="28"/>
        </w:rPr>
        <w:t>Анучинского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района, настоящим </w:t>
      </w:r>
      <w:r>
        <w:rPr>
          <w:spacing w:val="1"/>
          <w:sz w:val="28"/>
          <w:szCs w:val="28"/>
        </w:rPr>
        <w:t>Положением, в своей работ</w:t>
      </w:r>
      <w:r>
        <w:rPr>
          <w:spacing w:val="1"/>
          <w:sz w:val="28"/>
          <w:szCs w:val="28"/>
        </w:rPr>
        <w:t xml:space="preserve">е применяет обоснованные подходы к реализации </w:t>
      </w:r>
      <w:r>
        <w:rPr>
          <w:spacing w:val="-3"/>
          <w:sz w:val="28"/>
          <w:szCs w:val="28"/>
        </w:rPr>
        <w:t xml:space="preserve">инвестиционных проектов и развитию территории </w:t>
      </w:r>
      <w:proofErr w:type="spellStart"/>
      <w:r>
        <w:rPr>
          <w:spacing w:val="-3"/>
          <w:sz w:val="28"/>
          <w:szCs w:val="28"/>
        </w:rPr>
        <w:t>Анучинского</w:t>
      </w:r>
      <w:proofErr w:type="spellEnd"/>
      <w:r>
        <w:rPr>
          <w:spacing w:val="-3"/>
          <w:sz w:val="28"/>
          <w:szCs w:val="28"/>
        </w:rPr>
        <w:t xml:space="preserve"> муниципального района с учетом </w:t>
      </w:r>
      <w:r>
        <w:rPr>
          <w:spacing w:val="1"/>
          <w:sz w:val="28"/>
          <w:szCs w:val="28"/>
        </w:rPr>
        <w:t xml:space="preserve">прогнозных оценок социально-экономического развития </w:t>
      </w:r>
      <w:proofErr w:type="spellStart"/>
      <w:r>
        <w:rPr>
          <w:spacing w:val="1"/>
          <w:sz w:val="28"/>
          <w:szCs w:val="28"/>
        </w:rPr>
        <w:t>Анучинского</w:t>
      </w:r>
      <w:proofErr w:type="spellEnd"/>
      <w:r>
        <w:rPr>
          <w:spacing w:val="1"/>
          <w:sz w:val="28"/>
          <w:szCs w:val="28"/>
        </w:rPr>
        <w:t xml:space="preserve"> муниципального района</w:t>
      </w:r>
      <w:proofErr w:type="gramEnd"/>
      <w:r>
        <w:rPr>
          <w:spacing w:val="1"/>
          <w:sz w:val="28"/>
          <w:szCs w:val="28"/>
        </w:rPr>
        <w:t>, его</w:t>
      </w:r>
      <w:r>
        <w:rPr>
          <w:spacing w:val="-2"/>
          <w:sz w:val="28"/>
          <w:szCs w:val="28"/>
        </w:rPr>
        <w:t xml:space="preserve"> природно-климатических условий</w:t>
      </w:r>
      <w:r>
        <w:rPr>
          <w:spacing w:val="-2"/>
          <w:sz w:val="28"/>
          <w:szCs w:val="28"/>
        </w:rPr>
        <w:t xml:space="preserve">, документов территориального </w:t>
      </w:r>
      <w:r>
        <w:rPr>
          <w:spacing w:val="-4"/>
          <w:sz w:val="28"/>
          <w:szCs w:val="28"/>
        </w:rPr>
        <w:t xml:space="preserve">планирования </w:t>
      </w:r>
      <w:proofErr w:type="spellStart"/>
      <w:r>
        <w:rPr>
          <w:spacing w:val="-4"/>
          <w:sz w:val="28"/>
          <w:szCs w:val="28"/>
        </w:rPr>
        <w:t>Анучинского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района.</w:t>
      </w:r>
    </w:p>
    <w:p w:rsidR="00A164A0" w:rsidRDefault="005A421C">
      <w:pPr>
        <w:widowControl w:val="0"/>
        <w:numPr>
          <w:ilvl w:val="0"/>
          <w:numId w:val="2"/>
        </w:numPr>
        <w:tabs>
          <w:tab w:val="clear" w:pos="708"/>
          <w:tab w:val="left" w:pos="1171"/>
        </w:tabs>
        <w:spacing w:line="360" w:lineRule="auto"/>
        <w:ind w:firstLine="715"/>
        <w:jc w:val="both"/>
      </w:pPr>
      <w:r>
        <w:rPr>
          <w:spacing w:val="2"/>
          <w:sz w:val="28"/>
          <w:szCs w:val="28"/>
        </w:rPr>
        <w:lastRenderedPageBreak/>
        <w:t xml:space="preserve">Состав Совета утверждается постановлением администрации </w:t>
      </w:r>
      <w:proofErr w:type="spellStart"/>
      <w:r>
        <w:rPr>
          <w:spacing w:val="2"/>
          <w:sz w:val="28"/>
          <w:szCs w:val="28"/>
        </w:rPr>
        <w:t>Анучинского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района.</w:t>
      </w:r>
    </w:p>
    <w:p w:rsidR="00A164A0" w:rsidRDefault="005A421C">
      <w:pPr>
        <w:widowControl w:val="0"/>
        <w:numPr>
          <w:ilvl w:val="0"/>
          <w:numId w:val="2"/>
        </w:numPr>
        <w:tabs>
          <w:tab w:val="clear" w:pos="708"/>
          <w:tab w:val="left" w:pos="1171"/>
        </w:tabs>
        <w:spacing w:line="360" w:lineRule="auto"/>
        <w:ind w:firstLine="715"/>
        <w:jc w:val="both"/>
      </w:pPr>
      <w:r>
        <w:rPr>
          <w:spacing w:val="5"/>
          <w:sz w:val="28"/>
          <w:szCs w:val="28"/>
        </w:rPr>
        <w:t xml:space="preserve">Заседания Совета проводятся по мере необходимости, но не реже </w:t>
      </w:r>
      <w:r>
        <w:rPr>
          <w:spacing w:val="-5"/>
          <w:sz w:val="28"/>
          <w:szCs w:val="28"/>
        </w:rPr>
        <w:t xml:space="preserve">одного раза в квартал, и </w:t>
      </w:r>
      <w:r>
        <w:rPr>
          <w:spacing w:val="-5"/>
          <w:sz w:val="28"/>
          <w:szCs w:val="28"/>
        </w:rPr>
        <w:t>оформляются протоколом.</w:t>
      </w:r>
    </w:p>
    <w:p w:rsidR="00A164A0" w:rsidRDefault="005A421C">
      <w:pPr>
        <w:widowControl w:val="0"/>
        <w:numPr>
          <w:ilvl w:val="0"/>
          <w:numId w:val="2"/>
        </w:numPr>
        <w:tabs>
          <w:tab w:val="clear" w:pos="708"/>
          <w:tab w:val="left" w:pos="1171"/>
        </w:tabs>
        <w:spacing w:line="360" w:lineRule="auto"/>
        <w:ind w:firstLine="715"/>
        <w:jc w:val="both"/>
      </w:pPr>
      <w:r>
        <w:rPr>
          <w:spacing w:val="-2"/>
          <w:sz w:val="28"/>
          <w:szCs w:val="28"/>
        </w:rPr>
        <w:t xml:space="preserve">Председателем Совета является </w:t>
      </w:r>
      <w:r>
        <w:rPr>
          <w:spacing w:val="-4"/>
          <w:sz w:val="28"/>
          <w:szCs w:val="28"/>
        </w:rPr>
        <w:t xml:space="preserve">глава администрации </w:t>
      </w:r>
      <w:proofErr w:type="spellStart"/>
      <w:r>
        <w:rPr>
          <w:spacing w:val="-4"/>
          <w:sz w:val="28"/>
          <w:szCs w:val="28"/>
        </w:rPr>
        <w:t>Анучинского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района.</w:t>
      </w:r>
    </w:p>
    <w:p w:rsidR="00A164A0" w:rsidRDefault="005A421C">
      <w:pPr>
        <w:ind w:right="24"/>
        <w:jc w:val="center"/>
      </w:pPr>
      <w:r>
        <w:rPr>
          <w:spacing w:val="-5"/>
          <w:sz w:val="28"/>
          <w:szCs w:val="28"/>
        </w:rPr>
        <w:t>2. Цель и задачи Совета</w:t>
      </w:r>
    </w:p>
    <w:p w:rsidR="00A164A0" w:rsidRDefault="00A164A0">
      <w:pPr>
        <w:ind w:right="24"/>
        <w:jc w:val="center"/>
        <w:rPr>
          <w:spacing w:val="-5"/>
          <w:sz w:val="28"/>
          <w:szCs w:val="28"/>
        </w:rPr>
      </w:pPr>
    </w:p>
    <w:p w:rsidR="00A164A0" w:rsidRDefault="005A421C">
      <w:pPr>
        <w:tabs>
          <w:tab w:val="left" w:pos="1166"/>
        </w:tabs>
        <w:spacing w:line="360" w:lineRule="auto"/>
        <w:ind w:firstLine="686"/>
        <w:jc w:val="both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Совет создается в целях:</w:t>
      </w:r>
    </w:p>
    <w:p w:rsidR="00A164A0" w:rsidRDefault="005A421C">
      <w:pPr>
        <w:spacing w:line="360" w:lineRule="auto"/>
        <w:ind w:firstLine="686"/>
        <w:jc w:val="both"/>
      </w:pPr>
      <w:r>
        <w:rPr>
          <w:spacing w:val="-4"/>
          <w:sz w:val="28"/>
          <w:szCs w:val="28"/>
        </w:rPr>
        <w:t xml:space="preserve">реализации политики привлечения инвестиций в экономику </w:t>
      </w:r>
      <w:proofErr w:type="spellStart"/>
      <w:r>
        <w:rPr>
          <w:spacing w:val="-4"/>
          <w:sz w:val="28"/>
          <w:szCs w:val="28"/>
        </w:rPr>
        <w:t>Анучинского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района;</w:t>
      </w:r>
    </w:p>
    <w:p w:rsidR="00A164A0" w:rsidRDefault="005A421C">
      <w:pPr>
        <w:spacing w:line="360" w:lineRule="auto"/>
        <w:ind w:right="24" w:firstLine="686"/>
        <w:jc w:val="both"/>
      </w:pPr>
      <w:r>
        <w:rPr>
          <w:spacing w:val="9"/>
          <w:sz w:val="28"/>
          <w:szCs w:val="28"/>
        </w:rPr>
        <w:t xml:space="preserve">выработки решений, способствующих успешной реализации </w:t>
      </w:r>
      <w:r>
        <w:rPr>
          <w:spacing w:val="-5"/>
          <w:sz w:val="28"/>
          <w:szCs w:val="28"/>
        </w:rPr>
        <w:t>инвестиционных проектов;</w:t>
      </w:r>
    </w:p>
    <w:p w:rsidR="00A164A0" w:rsidRDefault="005A421C">
      <w:pPr>
        <w:spacing w:line="360" w:lineRule="auto"/>
        <w:ind w:right="29" w:firstLine="686"/>
        <w:jc w:val="both"/>
      </w:pPr>
      <w:r>
        <w:rPr>
          <w:spacing w:val="-4"/>
          <w:sz w:val="28"/>
          <w:szCs w:val="28"/>
        </w:rPr>
        <w:t xml:space="preserve">выработки предложений по рациональному использованию трудовых, </w:t>
      </w:r>
      <w:r>
        <w:rPr>
          <w:spacing w:val="-5"/>
          <w:sz w:val="28"/>
          <w:szCs w:val="28"/>
        </w:rPr>
        <w:t>энергетических и природных ресурсов;</w:t>
      </w:r>
    </w:p>
    <w:p w:rsidR="00A164A0" w:rsidRDefault="005A421C">
      <w:pPr>
        <w:spacing w:line="360" w:lineRule="auto"/>
        <w:ind w:right="24" w:firstLine="686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повышения эффективности межведомственной координации работы по реализации инв</w:t>
      </w:r>
      <w:r>
        <w:rPr>
          <w:spacing w:val="-5"/>
          <w:sz w:val="28"/>
          <w:szCs w:val="28"/>
        </w:rPr>
        <w:t>естиционных проектов;</w:t>
      </w:r>
    </w:p>
    <w:p w:rsidR="00A164A0" w:rsidRDefault="005A421C">
      <w:pPr>
        <w:spacing w:line="360" w:lineRule="auto"/>
        <w:ind w:right="19" w:firstLine="686"/>
        <w:jc w:val="both"/>
      </w:pPr>
      <w:r>
        <w:rPr>
          <w:spacing w:val="-2"/>
          <w:sz w:val="28"/>
          <w:szCs w:val="28"/>
        </w:rPr>
        <w:t xml:space="preserve">выработки решений по вопросам взаимодействия между управлениями и отделами администрации </w:t>
      </w:r>
      <w:proofErr w:type="spellStart"/>
      <w:r>
        <w:rPr>
          <w:spacing w:val="-2"/>
          <w:sz w:val="28"/>
          <w:szCs w:val="28"/>
        </w:rPr>
        <w:t>Анучинского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>
        <w:rPr>
          <w:spacing w:val="-5"/>
          <w:sz w:val="28"/>
          <w:szCs w:val="28"/>
        </w:rPr>
        <w:t xml:space="preserve"> и инвесторами;</w:t>
      </w:r>
    </w:p>
    <w:p w:rsidR="00A164A0" w:rsidRDefault="005A421C">
      <w:pPr>
        <w:widowControl w:val="0"/>
        <w:tabs>
          <w:tab w:val="left" w:pos="1171"/>
        </w:tabs>
        <w:spacing w:line="360" w:lineRule="auto"/>
        <w:ind w:firstLine="715"/>
        <w:jc w:val="both"/>
        <w:rPr>
          <w:color w:val="CE181E"/>
        </w:rPr>
      </w:pPr>
      <w:r>
        <w:rPr>
          <w:spacing w:val="-14"/>
          <w:sz w:val="28"/>
          <w:szCs w:val="28"/>
        </w:rPr>
        <w:t xml:space="preserve">проведение общественной экспертизы проектов нормативных правовых актов </w:t>
      </w:r>
      <w:proofErr w:type="spellStart"/>
      <w:r>
        <w:rPr>
          <w:spacing w:val="-14"/>
          <w:sz w:val="28"/>
          <w:szCs w:val="28"/>
        </w:rPr>
        <w:t>Анучинского</w:t>
      </w:r>
      <w:proofErr w:type="spellEnd"/>
      <w:r>
        <w:rPr>
          <w:spacing w:val="-14"/>
          <w:sz w:val="28"/>
          <w:szCs w:val="28"/>
        </w:rPr>
        <w:t xml:space="preserve"> муниципальног</w:t>
      </w:r>
      <w:r>
        <w:rPr>
          <w:spacing w:val="-14"/>
          <w:sz w:val="28"/>
          <w:szCs w:val="28"/>
        </w:rPr>
        <w:t>о района,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A164A0" w:rsidRDefault="005A421C">
      <w:pPr>
        <w:tabs>
          <w:tab w:val="left" w:pos="1166"/>
        </w:tabs>
        <w:spacing w:line="360" w:lineRule="auto"/>
        <w:ind w:left="686"/>
      </w:pPr>
      <w:r>
        <w:rPr>
          <w:spacing w:val="-10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Основными задачами Совета являются:</w:t>
      </w:r>
    </w:p>
    <w:p w:rsidR="00A164A0" w:rsidRDefault="005A421C">
      <w:pPr>
        <w:spacing w:line="360" w:lineRule="auto"/>
        <w:ind w:left="10" w:right="19" w:firstLine="686"/>
        <w:jc w:val="both"/>
      </w:pPr>
      <w:r>
        <w:rPr>
          <w:spacing w:val="-5"/>
          <w:sz w:val="28"/>
          <w:szCs w:val="28"/>
        </w:rPr>
        <w:t xml:space="preserve">определение позиции администрации </w:t>
      </w:r>
      <w:proofErr w:type="spellStart"/>
      <w:r>
        <w:rPr>
          <w:spacing w:val="-5"/>
          <w:sz w:val="28"/>
          <w:szCs w:val="28"/>
        </w:rPr>
        <w:t>Анучинского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муниципального района в отношении реализации инвестиционных проектов;</w:t>
      </w:r>
    </w:p>
    <w:p w:rsidR="00A164A0" w:rsidRDefault="005A421C">
      <w:pPr>
        <w:spacing w:line="360" w:lineRule="auto"/>
        <w:ind w:right="24" w:firstLine="701"/>
        <w:jc w:val="both"/>
      </w:pPr>
      <w:r>
        <w:rPr>
          <w:spacing w:val="-4"/>
          <w:sz w:val="28"/>
          <w:szCs w:val="28"/>
        </w:rPr>
        <w:t xml:space="preserve">содействие формированию территорий интенсивного экономического </w:t>
      </w:r>
      <w:r>
        <w:rPr>
          <w:spacing w:val="-7"/>
          <w:sz w:val="28"/>
          <w:szCs w:val="28"/>
        </w:rPr>
        <w:t>развития;</w:t>
      </w:r>
    </w:p>
    <w:p w:rsidR="00A164A0" w:rsidRDefault="005A421C">
      <w:pPr>
        <w:spacing w:line="360" w:lineRule="auto"/>
        <w:ind w:left="5" w:right="19" w:firstLine="682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выработка рекомендаций и внесение предложений по принятию и совершенствованию нормативно-правовых актов, содейств</w:t>
      </w:r>
      <w:r>
        <w:rPr>
          <w:spacing w:val="-5"/>
          <w:sz w:val="28"/>
          <w:szCs w:val="28"/>
        </w:rPr>
        <w:t>ующих эффективной инвестиционной деятельности;</w:t>
      </w:r>
    </w:p>
    <w:p w:rsidR="00A164A0" w:rsidRDefault="005A421C">
      <w:pPr>
        <w:spacing w:line="360" w:lineRule="auto"/>
        <w:ind w:left="10" w:right="14" w:firstLine="686"/>
        <w:jc w:val="both"/>
      </w:pPr>
      <w:r>
        <w:rPr>
          <w:sz w:val="28"/>
          <w:szCs w:val="28"/>
        </w:rPr>
        <w:lastRenderedPageBreak/>
        <w:t xml:space="preserve">внесение предложений по защите инвесторов, разрешению спорных </w:t>
      </w:r>
      <w:r>
        <w:rPr>
          <w:spacing w:val="-5"/>
          <w:sz w:val="28"/>
          <w:szCs w:val="28"/>
        </w:rPr>
        <w:t>вопросов при реализации инвестиционных проектов;</w:t>
      </w:r>
    </w:p>
    <w:p w:rsidR="00A164A0" w:rsidRDefault="005A421C">
      <w:pPr>
        <w:spacing w:line="360" w:lineRule="auto"/>
        <w:ind w:left="14" w:right="14" w:firstLine="682"/>
        <w:jc w:val="both"/>
      </w:pPr>
      <w:r>
        <w:rPr>
          <w:spacing w:val="-5"/>
          <w:sz w:val="28"/>
          <w:szCs w:val="28"/>
        </w:rPr>
        <w:t xml:space="preserve">внесение предложений по заключению инвестиционных соглашений </w:t>
      </w:r>
      <w:r>
        <w:rPr>
          <w:spacing w:val="-6"/>
          <w:sz w:val="28"/>
          <w:szCs w:val="28"/>
        </w:rPr>
        <w:t>(меморандумов);</w:t>
      </w:r>
    </w:p>
    <w:p w:rsidR="00A164A0" w:rsidRDefault="005A421C">
      <w:pPr>
        <w:spacing w:line="360" w:lineRule="auto"/>
        <w:ind w:left="14" w:right="10" w:firstLine="677"/>
        <w:jc w:val="both"/>
      </w:pPr>
      <w:r>
        <w:rPr>
          <w:spacing w:val="7"/>
          <w:sz w:val="28"/>
          <w:szCs w:val="28"/>
        </w:rPr>
        <w:t>разработка механизмов</w:t>
      </w:r>
      <w:r>
        <w:rPr>
          <w:spacing w:val="7"/>
          <w:sz w:val="28"/>
          <w:szCs w:val="28"/>
        </w:rPr>
        <w:t xml:space="preserve"> урегулирования вопросов по платежам в </w:t>
      </w:r>
      <w:r>
        <w:rPr>
          <w:spacing w:val="10"/>
          <w:sz w:val="28"/>
          <w:szCs w:val="28"/>
        </w:rPr>
        <w:t xml:space="preserve"> бюджет </w:t>
      </w:r>
      <w:proofErr w:type="spellStart"/>
      <w:r>
        <w:rPr>
          <w:spacing w:val="10"/>
          <w:sz w:val="28"/>
          <w:szCs w:val="28"/>
        </w:rPr>
        <w:t>Анучинского</w:t>
      </w:r>
      <w:proofErr w:type="spellEnd"/>
      <w:r>
        <w:rPr>
          <w:spacing w:val="10"/>
          <w:sz w:val="28"/>
          <w:szCs w:val="28"/>
        </w:rPr>
        <w:t xml:space="preserve"> муниципального района, связанным с реализацией </w:t>
      </w:r>
      <w:r>
        <w:rPr>
          <w:spacing w:val="3"/>
          <w:sz w:val="28"/>
          <w:szCs w:val="28"/>
        </w:rPr>
        <w:t xml:space="preserve">инвестиционных проектов, а также содействие в урегулировании иных </w:t>
      </w:r>
      <w:r>
        <w:rPr>
          <w:spacing w:val="-7"/>
          <w:sz w:val="28"/>
          <w:szCs w:val="28"/>
        </w:rPr>
        <w:t xml:space="preserve">финансовых и имущественных проблем между сторонами — ответственными </w:t>
      </w:r>
      <w:r>
        <w:rPr>
          <w:spacing w:val="-5"/>
          <w:sz w:val="28"/>
          <w:szCs w:val="28"/>
        </w:rPr>
        <w:t xml:space="preserve">структурами по </w:t>
      </w:r>
      <w:r>
        <w:rPr>
          <w:spacing w:val="-5"/>
          <w:sz w:val="28"/>
          <w:szCs w:val="28"/>
        </w:rPr>
        <w:t>реализации инвестиционных проектов и их участниками;</w:t>
      </w:r>
    </w:p>
    <w:p w:rsidR="00A164A0" w:rsidRDefault="005A421C">
      <w:pPr>
        <w:spacing w:line="360" w:lineRule="auto"/>
        <w:ind w:left="14" w:right="5" w:firstLine="682"/>
        <w:jc w:val="both"/>
      </w:pPr>
      <w:r>
        <w:rPr>
          <w:spacing w:val="-4"/>
          <w:sz w:val="28"/>
          <w:szCs w:val="28"/>
        </w:rPr>
        <w:t xml:space="preserve">рассмотрение иных вопросов, касающихся реализации инвестиционных </w:t>
      </w:r>
      <w:r>
        <w:rPr>
          <w:spacing w:val="-5"/>
          <w:sz w:val="28"/>
          <w:szCs w:val="28"/>
        </w:rPr>
        <w:t xml:space="preserve">проектов на территории </w:t>
      </w:r>
      <w:proofErr w:type="spellStart"/>
      <w:r>
        <w:rPr>
          <w:spacing w:val="-5"/>
          <w:sz w:val="28"/>
          <w:szCs w:val="28"/>
        </w:rPr>
        <w:t>Анучинского</w:t>
      </w:r>
      <w:proofErr w:type="spellEnd"/>
      <w:r>
        <w:rPr>
          <w:spacing w:val="-5"/>
          <w:sz w:val="28"/>
          <w:szCs w:val="28"/>
        </w:rPr>
        <w:t xml:space="preserve"> муниципального района.</w:t>
      </w:r>
    </w:p>
    <w:p w:rsidR="00A164A0" w:rsidRDefault="005A421C">
      <w:pPr>
        <w:spacing w:line="360" w:lineRule="auto"/>
        <w:jc w:val="center"/>
      </w:pPr>
      <w:r>
        <w:rPr>
          <w:spacing w:val="-5"/>
          <w:sz w:val="28"/>
          <w:szCs w:val="28"/>
        </w:rPr>
        <w:t>3. Права и обязанности Совета</w:t>
      </w:r>
    </w:p>
    <w:p w:rsidR="00A164A0" w:rsidRDefault="00A164A0">
      <w:pPr>
        <w:spacing w:line="360" w:lineRule="auto"/>
        <w:jc w:val="center"/>
        <w:rPr>
          <w:spacing w:val="-5"/>
          <w:sz w:val="28"/>
          <w:szCs w:val="28"/>
        </w:rPr>
      </w:pPr>
    </w:p>
    <w:p w:rsidR="00A164A0" w:rsidRDefault="005A421C">
      <w:pPr>
        <w:spacing w:line="360" w:lineRule="auto"/>
        <w:ind w:left="715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3.1. Совет для исполнения своих функций имеет </w:t>
      </w:r>
      <w:r>
        <w:rPr>
          <w:spacing w:val="-5"/>
          <w:sz w:val="28"/>
          <w:szCs w:val="28"/>
        </w:rPr>
        <w:t>право:</w:t>
      </w:r>
    </w:p>
    <w:p w:rsidR="00A164A0" w:rsidRDefault="005A421C">
      <w:pPr>
        <w:widowControl w:val="0"/>
        <w:numPr>
          <w:ilvl w:val="0"/>
          <w:numId w:val="3"/>
        </w:numPr>
        <w:tabs>
          <w:tab w:val="left" w:pos="1382"/>
        </w:tabs>
        <w:spacing w:line="360" w:lineRule="auto"/>
        <w:ind w:left="14" w:firstLine="696"/>
        <w:jc w:val="both"/>
      </w:pPr>
      <w:r>
        <w:rPr>
          <w:spacing w:val="-5"/>
          <w:sz w:val="28"/>
          <w:szCs w:val="28"/>
        </w:rPr>
        <w:t>Запрашивать и получать от отраслевых органов и участников</w:t>
      </w:r>
      <w:r>
        <w:rPr>
          <w:spacing w:val="-5"/>
          <w:sz w:val="28"/>
          <w:szCs w:val="28"/>
        </w:rPr>
        <w:br/>
      </w:r>
      <w:r>
        <w:rPr>
          <w:spacing w:val="-3"/>
          <w:sz w:val="28"/>
          <w:szCs w:val="28"/>
        </w:rPr>
        <w:t>инвестиционных проектов необходимые документы и информацию о</w:t>
      </w:r>
      <w:r>
        <w:rPr>
          <w:spacing w:val="-3"/>
          <w:sz w:val="28"/>
          <w:szCs w:val="28"/>
        </w:rPr>
        <w:br/>
      </w:r>
      <w:r>
        <w:rPr>
          <w:spacing w:val="-5"/>
          <w:sz w:val="28"/>
          <w:szCs w:val="28"/>
        </w:rPr>
        <w:t>реализации инвестиционных проектов.</w:t>
      </w:r>
    </w:p>
    <w:p w:rsidR="00A164A0" w:rsidRDefault="005A421C">
      <w:pPr>
        <w:widowControl w:val="0"/>
        <w:numPr>
          <w:ilvl w:val="0"/>
          <w:numId w:val="3"/>
        </w:numPr>
        <w:tabs>
          <w:tab w:val="left" w:pos="1382"/>
        </w:tabs>
        <w:spacing w:line="360" w:lineRule="auto"/>
        <w:ind w:left="14" w:firstLine="696"/>
        <w:jc w:val="both"/>
      </w:pPr>
      <w:r>
        <w:rPr>
          <w:spacing w:val="4"/>
          <w:sz w:val="28"/>
          <w:szCs w:val="28"/>
        </w:rPr>
        <w:t xml:space="preserve">Приглашать и заслушивать на заседании Совета представителей </w:t>
      </w:r>
      <w:r>
        <w:rPr>
          <w:spacing w:val="-5"/>
          <w:sz w:val="28"/>
          <w:szCs w:val="28"/>
        </w:rPr>
        <w:t>организаций, принимающих участие в</w:t>
      </w:r>
      <w:r>
        <w:rPr>
          <w:spacing w:val="-5"/>
          <w:sz w:val="28"/>
          <w:szCs w:val="28"/>
        </w:rPr>
        <w:t xml:space="preserve"> реализации инвестиционных проектов.</w:t>
      </w:r>
    </w:p>
    <w:p w:rsidR="00A164A0" w:rsidRDefault="005A421C">
      <w:pPr>
        <w:widowControl w:val="0"/>
        <w:numPr>
          <w:ilvl w:val="0"/>
          <w:numId w:val="3"/>
        </w:numPr>
        <w:tabs>
          <w:tab w:val="left" w:pos="1382"/>
        </w:tabs>
        <w:spacing w:line="360" w:lineRule="auto"/>
        <w:ind w:left="14" w:firstLine="696"/>
        <w:jc w:val="both"/>
      </w:pPr>
      <w:r>
        <w:rPr>
          <w:spacing w:val="-2"/>
          <w:sz w:val="28"/>
          <w:szCs w:val="28"/>
        </w:rPr>
        <w:t xml:space="preserve">Запрашивать в установленном порядке от органов исполнительной </w:t>
      </w:r>
      <w:r>
        <w:rPr>
          <w:spacing w:val="-3"/>
          <w:sz w:val="28"/>
          <w:szCs w:val="28"/>
        </w:rPr>
        <w:t xml:space="preserve">власти Приморского края, органов местного самоуправления и иных организаций </w:t>
      </w:r>
      <w:r>
        <w:rPr>
          <w:spacing w:val="-5"/>
          <w:sz w:val="28"/>
          <w:szCs w:val="28"/>
        </w:rPr>
        <w:t>материалы, необходимые для деятельности Совета.</w:t>
      </w:r>
    </w:p>
    <w:p w:rsidR="00A164A0" w:rsidRDefault="005A421C">
      <w:pPr>
        <w:widowControl w:val="0"/>
        <w:numPr>
          <w:ilvl w:val="0"/>
          <w:numId w:val="3"/>
        </w:numPr>
        <w:tabs>
          <w:tab w:val="left" w:pos="1382"/>
        </w:tabs>
        <w:spacing w:line="360" w:lineRule="auto"/>
        <w:ind w:left="14" w:firstLine="696"/>
        <w:jc w:val="both"/>
      </w:pPr>
      <w:r>
        <w:rPr>
          <w:spacing w:val="-3"/>
          <w:sz w:val="28"/>
          <w:szCs w:val="28"/>
        </w:rPr>
        <w:t>Организовывать экспертные советы,</w:t>
      </w:r>
      <w:r>
        <w:rPr>
          <w:spacing w:val="-3"/>
          <w:sz w:val="28"/>
          <w:szCs w:val="28"/>
        </w:rPr>
        <w:t xml:space="preserve"> рабочие группы или комиссии </w:t>
      </w:r>
      <w:r>
        <w:rPr>
          <w:spacing w:val="-5"/>
          <w:sz w:val="28"/>
          <w:szCs w:val="28"/>
        </w:rPr>
        <w:t>для решения вопросов, входящих в компетенцию Совета.</w:t>
      </w:r>
    </w:p>
    <w:p w:rsidR="00A164A0" w:rsidRDefault="005A421C">
      <w:pPr>
        <w:widowControl w:val="0"/>
        <w:numPr>
          <w:ilvl w:val="0"/>
          <w:numId w:val="4"/>
        </w:numPr>
        <w:tabs>
          <w:tab w:val="clear" w:pos="708"/>
          <w:tab w:val="left" w:pos="1368"/>
        </w:tabs>
        <w:spacing w:line="360" w:lineRule="auto"/>
        <w:ind w:firstLine="696"/>
        <w:jc w:val="both"/>
      </w:pPr>
      <w:r>
        <w:rPr>
          <w:spacing w:val="-1"/>
          <w:sz w:val="28"/>
          <w:szCs w:val="28"/>
        </w:rPr>
        <w:t xml:space="preserve">Обеспечивать взаимодействие инвесторов с </w:t>
      </w:r>
      <w:r>
        <w:rPr>
          <w:spacing w:val="-2"/>
          <w:sz w:val="28"/>
          <w:szCs w:val="28"/>
        </w:rPr>
        <w:t xml:space="preserve">надзорными органами </w:t>
      </w:r>
      <w:r>
        <w:rPr>
          <w:spacing w:val="-4"/>
          <w:sz w:val="28"/>
          <w:szCs w:val="28"/>
        </w:rPr>
        <w:t>при реализации инвестиционных проектов.</w:t>
      </w:r>
    </w:p>
    <w:p w:rsidR="00A164A0" w:rsidRDefault="005A421C">
      <w:pPr>
        <w:widowControl w:val="0"/>
        <w:numPr>
          <w:ilvl w:val="0"/>
          <w:numId w:val="4"/>
        </w:numPr>
        <w:tabs>
          <w:tab w:val="clear" w:pos="708"/>
          <w:tab w:val="left" w:pos="1368"/>
        </w:tabs>
        <w:spacing w:line="360" w:lineRule="auto"/>
        <w:ind w:firstLine="696"/>
        <w:jc w:val="both"/>
        <w:rPr>
          <w:color w:val="CE181E"/>
        </w:rPr>
      </w:pPr>
      <w:r>
        <w:rPr>
          <w:spacing w:val="-4"/>
          <w:sz w:val="28"/>
          <w:szCs w:val="28"/>
        </w:rPr>
        <w:t xml:space="preserve">Вносить на рассмотрение органов местного самоуправления </w:t>
      </w:r>
      <w:r>
        <w:rPr>
          <w:spacing w:val="-4"/>
          <w:sz w:val="28"/>
          <w:szCs w:val="28"/>
        </w:rPr>
        <w:lastRenderedPageBreak/>
        <w:t>проекты муниципал</w:t>
      </w:r>
      <w:r>
        <w:rPr>
          <w:spacing w:val="-4"/>
          <w:sz w:val="28"/>
          <w:szCs w:val="28"/>
        </w:rPr>
        <w:t>ьных нормативных правовых актов по вопросам развития малого и среднего предпринимательства и инвестиционной деятельности;</w:t>
      </w:r>
    </w:p>
    <w:p w:rsidR="00A164A0" w:rsidRDefault="005A421C">
      <w:pPr>
        <w:widowControl w:val="0"/>
        <w:numPr>
          <w:ilvl w:val="0"/>
          <w:numId w:val="4"/>
        </w:numPr>
        <w:tabs>
          <w:tab w:val="clear" w:pos="708"/>
          <w:tab w:val="left" w:pos="1368"/>
        </w:tabs>
        <w:spacing w:line="360" w:lineRule="auto"/>
        <w:ind w:firstLine="696"/>
        <w:jc w:val="both"/>
      </w:pPr>
      <w:r>
        <w:rPr>
          <w:spacing w:val="-4"/>
          <w:sz w:val="28"/>
          <w:szCs w:val="28"/>
        </w:rPr>
        <w:t>Обсуждать проекты муниципальных нормативных правовых актов по вопросам развития малого и среднего предпринимательства и инвестиционной</w:t>
      </w:r>
      <w:r>
        <w:rPr>
          <w:spacing w:val="-4"/>
          <w:sz w:val="28"/>
          <w:szCs w:val="28"/>
        </w:rPr>
        <w:t xml:space="preserve"> деятельности;</w:t>
      </w:r>
    </w:p>
    <w:p w:rsidR="00A164A0" w:rsidRDefault="00A164A0">
      <w:pPr>
        <w:widowControl w:val="0"/>
        <w:tabs>
          <w:tab w:val="left" w:pos="1368"/>
        </w:tabs>
        <w:spacing w:line="360" w:lineRule="auto"/>
        <w:ind w:firstLine="696"/>
        <w:jc w:val="both"/>
        <w:rPr>
          <w:spacing w:val="-4"/>
          <w:sz w:val="28"/>
          <w:szCs w:val="28"/>
        </w:rPr>
      </w:pPr>
    </w:p>
    <w:p w:rsidR="00A164A0" w:rsidRDefault="005A421C">
      <w:pPr>
        <w:spacing w:line="360" w:lineRule="auto"/>
        <w:ind w:right="48"/>
        <w:jc w:val="center"/>
      </w:pPr>
      <w:r>
        <w:rPr>
          <w:color w:val="000000"/>
          <w:spacing w:val="-4"/>
          <w:sz w:val="28"/>
          <w:szCs w:val="28"/>
        </w:rPr>
        <w:t>4. Регламент работы Совета</w:t>
      </w:r>
    </w:p>
    <w:p w:rsidR="00A164A0" w:rsidRDefault="00A164A0">
      <w:pPr>
        <w:spacing w:line="360" w:lineRule="auto"/>
        <w:ind w:right="48"/>
        <w:jc w:val="center"/>
        <w:rPr>
          <w:color w:val="000000"/>
          <w:spacing w:val="-4"/>
          <w:sz w:val="28"/>
          <w:szCs w:val="28"/>
        </w:rPr>
      </w:pPr>
    </w:p>
    <w:p w:rsidR="00A164A0" w:rsidRDefault="005A421C">
      <w:pPr>
        <w:tabs>
          <w:tab w:val="left" w:pos="1276"/>
        </w:tabs>
        <w:spacing w:line="360" w:lineRule="auto"/>
        <w:ind w:left="14" w:firstLine="682"/>
        <w:jc w:val="both"/>
      </w:pPr>
      <w:r>
        <w:rPr>
          <w:color w:val="000000"/>
          <w:spacing w:val="-9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Заседания Совета проводит председатель Совета, а в его отсутствие — заместитель по поручению председателя Совета.</w:t>
      </w:r>
    </w:p>
    <w:p w:rsidR="00A164A0" w:rsidRDefault="005A421C">
      <w:pPr>
        <w:tabs>
          <w:tab w:val="left" w:pos="1276"/>
        </w:tabs>
        <w:spacing w:line="360" w:lineRule="auto"/>
        <w:ind w:firstLine="680"/>
        <w:jc w:val="both"/>
      </w:pPr>
      <w:r>
        <w:rPr>
          <w:color w:val="000000"/>
          <w:spacing w:val="-9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Председатель Совета осуществляет следующие функции:</w:t>
      </w:r>
    </w:p>
    <w:p w:rsidR="00A164A0" w:rsidRDefault="005A421C">
      <w:pPr>
        <w:numPr>
          <w:ilvl w:val="0"/>
          <w:numId w:val="5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6"/>
          <w:sz w:val="28"/>
          <w:szCs w:val="28"/>
        </w:rPr>
        <w:t>утверждает план работы Совета;</w:t>
      </w:r>
    </w:p>
    <w:p w:rsidR="00A164A0" w:rsidRDefault="005A421C">
      <w:pPr>
        <w:numPr>
          <w:ilvl w:val="0"/>
          <w:numId w:val="5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>руководит деятельностью Совета;</w:t>
      </w:r>
    </w:p>
    <w:p w:rsidR="00A164A0" w:rsidRDefault="005A421C">
      <w:pPr>
        <w:numPr>
          <w:ilvl w:val="0"/>
          <w:numId w:val="5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>проводит заседания Совета;</w:t>
      </w:r>
    </w:p>
    <w:p w:rsidR="00A164A0" w:rsidRDefault="005A421C">
      <w:pPr>
        <w:numPr>
          <w:ilvl w:val="0"/>
          <w:numId w:val="5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>выносит на обсуждение вопросы, касающиеся деятельности Совета.</w:t>
      </w:r>
    </w:p>
    <w:p w:rsidR="00A164A0" w:rsidRDefault="005A421C">
      <w:pPr>
        <w:tabs>
          <w:tab w:val="left" w:pos="1276"/>
        </w:tabs>
        <w:spacing w:line="360" w:lineRule="auto"/>
        <w:ind w:left="29" w:firstLine="682"/>
        <w:jc w:val="both"/>
      </w:pPr>
      <w:r>
        <w:rPr>
          <w:color w:val="000000"/>
          <w:spacing w:val="-9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Организация работы по подготовке заседаний возлагается на </w:t>
      </w:r>
      <w:r>
        <w:rPr>
          <w:color w:val="000000"/>
          <w:spacing w:val="-6"/>
          <w:sz w:val="28"/>
          <w:szCs w:val="28"/>
        </w:rPr>
        <w:t>секретаря Совета.</w:t>
      </w:r>
    </w:p>
    <w:p w:rsidR="00A164A0" w:rsidRDefault="005A421C">
      <w:pPr>
        <w:tabs>
          <w:tab w:val="left" w:pos="1276"/>
        </w:tabs>
        <w:spacing w:line="360" w:lineRule="auto"/>
        <w:ind w:left="680"/>
      </w:pPr>
      <w:r>
        <w:rPr>
          <w:color w:val="000000"/>
          <w:spacing w:val="-9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Секретарь Совета осуществляет следующие функции:</w:t>
      </w:r>
    </w:p>
    <w:p w:rsidR="00A164A0" w:rsidRDefault="005A421C">
      <w:pPr>
        <w:numPr>
          <w:ilvl w:val="0"/>
          <w:numId w:val="8"/>
        </w:numPr>
        <w:tabs>
          <w:tab w:val="clear" w:pos="720"/>
          <w:tab w:val="left" w:pos="1276"/>
        </w:tabs>
        <w:spacing w:line="360" w:lineRule="auto"/>
      </w:pPr>
      <w:r>
        <w:rPr>
          <w:color w:val="000000"/>
          <w:spacing w:val="-4"/>
          <w:sz w:val="28"/>
          <w:szCs w:val="28"/>
        </w:rPr>
        <w:t>приглашает членов Совета на заседания;</w:t>
      </w:r>
    </w:p>
    <w:p w:rsidR="00A164A0" w:rsidRDefault="005A421C">
      <w:pPr>
        <w:numPr>
          <w:ilvl w:val="0"/>
          <w:numId w:val="8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3"/>
          <w:sz w:val="28"/>
          <w:szCs w:val="28"/>
        </w:rPr>
        <w:t xml:space="preserve">приглашает представителей инвесторов, а также лиц, интересы которых </w:t>
      </w:r>
      <w:r>
        <w:rPr>
          <w:color w:val="000000"/>
          <w:spacing w:val="-4"/>
          <w:sz w:val="28"/>
          <w:szCs w:val="28"/>
        </w:rPr>
        <w:t>затрагиваются при рассмотрении вопросов;</w:t>
      </w:r>
    </w:p>
    <w:p w:rsidR="00A164A0" w:rsidRDefault="005A421C">
      <w:pPr>
        <w:numPr>
          <w:ilvl w:val="0"/>
          <w:numId w:val="8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>формирует повестку дня заседания совета с учетом поручений председателя Совета;</w:t>
      </w:r>
    </w:p>
    <w:p w:rsidR="00A164A0" w:rsidRDefault="005A421C">
      <w:pPr>
        <w:numPr>
          <w:ilvl w:val="0"/>
          <w:numId w:val="8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2"/>
          <w:sz w:val="28"/>
          <w:szCs w:val="28"/>
        </w:rPr>
        <w:t xml:space="preserve">обеспечивает членов Совета </w:t>
      </w:r>
      <w:r>
        <w:rPr>
          <w:color w:val="000000"/>
          <w:spacing w:val="-2"/>
          <w:sz w:val="28"/>
          <w:szCs w:val="28"/>
        </w:rPr>
        <w:t xml:space="preserve">материалами по обсуждаемым вопросам </w:t>
      </w:r>
      <w:r>
        <w:rPr>
          <w:color w:val="000000"/>
          <w:spacing w:val="-6"/>
          <w:sz w:val="28"/>
          <w:szCs w:val="28"/>
        </w:rPr>
        <w:t>повестки дня;</w:t>
      </w:r>
    </w:p>
    <w:p w:rsidR="00A164A0" w:rsidRDefault="005A421C">
      <w:pPr>
        <w:numPr>
          <w:ilvl w:val="0"/>
          <w:numId w:val="8"/>
        </w:numPr>
        <w:tabs>
          <w:tab w:val="clear" w:pos="720"/>
          <w:tab w:val="left" w:pos="1276"/>
        </w:tabs>
        <w:spacing w:line="360" w:lineRule="auto"/>
        <w:jc w:val="both"/>
      </w:pPr>
      <w:r>
        <w:rPr>
          <w:color w:val="000000"/>
          <w:spacing w:val="-1"/>
          <w:sz w:val="28"/>
          <w:szCs w:val="28"/>
        </w:rPr>
        <w:t xml:space="preserve">оформляет и направляет подписанный протокол членам и участникам </w:t>
      </w:r>
      <w:r>
        <w:rPr>
          <w:color w:val="000000"/>
          <w:spacing w:val="-9"/>
          <w:sz w:val="28"/>
          <w:szCs w:val="28"/>
        </w:rPr>
        <w:t>Совета.</w:t>
      </w:r>
    </w:p>
    <w:p w:rsidR="00A164A0" w:rsidRDefault="005A421C">
      <w:pPr>
        <w:widowControl w:val="0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  <w:jc w:val="both"/>
      </w:pPr>
      <w:r>
        <w:rPr>
          <w:color w:val="000000"/>
          <w:spacing w:val="-3"/>
          <w:sz w:val="28"/>
          <w:szCs w:val="28"/>
        </w:rPr>
        <w:t xml:space="preserve">Решение о проведении заседания Совета принимается председателем </w:t>
      </w:r>
      <w:r>
        <w:rPr>
          <w:color w:val="000000"/>
          <w:spacing w:val="2"/>
          <w:sz w:val="28"/>
          <w:szCs w:val="28"/>
        </w:rPr>
        <w:t>Совета, а в его отсутствие — заместителем председателя Совета на о</w:t>
      </w:r>
      <w:r>
        <w:rPr>
          <w:color w:val="000000"/>
          <w:spacing w:val="-4"/>
          <w:sz w:val="28"/>
          <w:szCs w:val="28"/>
        </w:rPr>
        <w:t>снов</w:t>
      </w:r>
      <w:r>
        <w:rPr>
          <w:color w:val="000000"/>
          <w:spacing w:val="-4"/>
          <w:sz w:val="28"/>
          <w:szCs w:val="28"/>
        </w:rPr>
        <w:t>ании предложений членов Совета.</w:t>
      </w:r>
    </w:p>
    <w:p w:rsidR="00A164A0" w:rsidRDefault="005A421C">
      <w:pPr>
        <w:widowControl w:val="0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Заседание Совета считается правомочным, если на нем присутствует </w:t>
      </w:r>
      <w:r>
        <w:rPr>
          <w:color w:val="000000"/>
          <w:spacing w:val="-3"/>
          <w:sz w:val="28"/>
          <w:szCs w:val="28"/>
        </w:rPr>
        <w:t xml:space="preserve">не менее половины его членов, включая председателя Совета, а в его </w:t>
      </w:r>
      <w:r>
        <w:rPr>
          <w:color w:val="000000"/>
          <w:spacing w:val="-7"/>
          <w:sz w:val="28"/>
          <w:szCs w:val="28"/>
        </w:rPr>
        <w:t>отсутствие — заместителя председателя Совета.</w:t>
      </w:r>
    </w:p>
    <w:p w:rsidR="00A164A0" w:rsidRDefault="005A421C">
      <w:pPr>
        <w:widowControl w:val="0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Каждый член Совета обладает одним голосом.</w:t>
      </w:r>
    </w:p>
    <w:p w:rsidR="00A164A0" w:rsidRDefault="005A421C">
      <w:pPr>
        <w:widowControl w:val="0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</w:pPr>
      <w:r>
        <w:rPr>
          <w:color w:val="000000"/>
          <w:spacing w:val="2"/>
          <w:sz w:val="28"/>
          <w:szCs w:val="28"/>
        </w:rPr>
        <w:t xml:space="preserve">По рассмотренным на заседаниях вопросам принимаются решения </w:t>
      </w:r>
      <w:r>
        <w:rPr>
          <w:color w:val="000000"/>
          <w:spacing w:val="-5"/>
          <w:sz w:val="28"/>
          <w:szCs w:val="28"/>
        </w:rPr>
        <w:t xml:space="preserve">Совета, которые оформляются протоколом. Протокол подписывается секретарем </w:t>
      </w:r>
      <w:r>
        <w:rPr>
          <w:color w:val="000000"/>
          <w:spacing w:val="-4"/>
          <w:sz w:val="28"/>
          <w:szCs w:val="28"/>
        </w:rPr>
        <w:t>и утверждается председателем Совета или заместителем председателя Совета.</w:t>
      </w:r>
    </w:p>
    <w:p w:rsidR="00A164A0" w:rsidRDefault="005A421C">
      <w:pPr>
        <w:widowControl w:val="0"/>
        <w:numPr>
          <w:ilvl w:val="1"/>
          <w:numId w:val="7"/>
        </w:numPr>
        <w:tabs>
          <w:tab w:val="left" w:pos="1296"/>
        </w:tabs>
        <w:spacing w:line="360" w:lineRule="auto"/>
        <w:ind w:left="0" w:firstLine="709"/>
        <w:jc w:val="both"/>
      </w:pPr>
      <w:r>
        <w:rPr>
          <w:color w:val="000000"/>
          <w:spacing w:val="-4"/>
          <w:sz w:val="28"/>
          <w:szCs w:val="28"/>
        </w:rPr>
        <w:t xml:space="preserve">Решения Совета принимаются простым большинством голосов </w:t>
      </w:r>
      <w:r>
        <w:rPr>
          <w:color w:val="000000"/>
          <w:spacing w:val="-3"/>
          <w:sz w:val="28"/>
          <w:szCs w:val="28"/>
        </w:rPr>
        <w:t xml:space="preserve">присутствующих на его заседании членов. При равенстве голосов председатель </w:t>
      </w:r>
      <w:r>
        <w:rPr>
          <w:color w:val="000000"/>
          <w:spacing w:val="1"/>
          <w:sz w:val="28"/>
          <w:szCs w:val="28"/>
        </w:rPr>
        <w:t xml:space="preserve">Совета, а в его отсутствие - заместитель председателя Совета имеет </w:t>
      </w:r>
      <w:r>
        <w:rPr>
          <w:color w:val="000000"/>
          <w:spacing w:val="-5"/>
          <w:sz w:val="28"/>
          <w:szCs w:val="28"/>
        </w:rPr>
        <w:t>право решающего голоса.</w:t>
      </w:r>
    </w:p>
    <w:p w:rsidR="00A164A0" w:rsidRDefault="005A421C">
      <w:pPr>
        <w:widowControl w:val="0"/>
        <w:numPr>
          <w:ilvl w:val="1"/>
          <w:numId w:val="7"/>
        </w:numPr>
        <w:tabs>
          <w:tab w:val="left" w:pos="1296"/>
        </w:tabs>
        <w:spacing w:line="360" w:lineRule="auto"/>
        <w:ind w:left="0" w:firstLine="709"/>
        <w:jc w:val="both"/>
      </w:pPr>
      <w:proofErr w:type="gramStart"/>
      <w:r>
        <w:rPr>
          <w:color w:val="000000"/>
          <w:spacing w:val="-2"/>
          <w:sz w:val="28"/>
          <w:szCs w:val="28"/>
        </w:rPr>
        <w:t>Контроль,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принимаем</w:t>
      </w:r>
      <w:r>
        <w:rPr>
          <w:color w:val="000000"/>
          <w:spacing w:val="-2"/>
          <w:sz w:val="28"/>
          <w:szCs w:val="28"/>
        </w:rPr>
        <w:t xml:space="preserve">ых протокольных решений </w:t>
      </w:r>
      <w:r>
        <w:rPr>
          <w:color w:val="000000"/>
          <w:spacing w:val="-1"/>
          <w:sz w:val="28"/>
          <w:szCs w:val="28"/>
        </w:rPr>
        <w:t>Совета осуществляет секретарь Совета</w:t>
      </w:r>
      <w:r>
        <w:rPr>
          <w:color w:val="000000"/>
          <w:spacing w:val="-8"/>
          <w:sz w:val="28"/>
          <w:szCs w:val="28"/>
        </w:rPr>
        <w:t>.</w:t>
      </w:r>
    </w:p>
    <w:p w:rsidR="00A164A0" w:rsidRDefault="005A421C">
      <w:pPr>
        <w:widowControl w:val="0"/>
        <w:numPr>
          <w:ilvl w:val="1"/>
          <w:numId w:val="7"/>
        </w:numPr>
        <w:tabs>
          <w:tab w:val="left" w:pos="1296"/>
        </w:tabs>
        <w:spacing w:line="360" w:lineRule="auto"/>
        <w:ind w:left="0" w:firstLine="709"/>
        <w:jc w:val="both"/>
      </w:pPr>
      <w:r>
        <w:rPr>
          <w:color w:val="000000"/>
          <w:spacing w:val="-6"/>
          <w:sz w:val="28"/>
          <w:szCs w:val="28"/>
        </w:rPr>
        <w:t xml:space="preserve">Повестка дня Совета формируется на основании предложений членов </w:t>
      </w:r>
      <w:r>
        <w:rPr>
          <w:color w:val="000000"/>
          <w:spacing w:val="-3"/>
          <w:sz w:val="28"/>
          <w:szCs w:val="28"/>
        </w:rPr>
        <w:t>Совета.</w:t>
      </w:r>
    </w:p>
    <w:p w:rsidR="00A164A0" w:rsidRDefault="005A421C">
      <w:pPr>
        <w:widowControl w:val="0"/>
        <w:numPr>
          <w:ilvl w:val="1"/>
          <w:numId w:val="7"/>
        </w:numPr>
        <w:tabs>
          <w:tab w:val="left" w:pos="1296"/>
        </w:tabs>
        <w:spacing w:line="360" w:lineRule="auto"/>
        <w:ind w:left="0" w:firstLine="709"/>
        <w:jc w:val="both"/>
      </w:pPr>
      <w:r>
        <w:rPr>
          <w:color w:val="000000"/>
          <w:spacing w:val="-2"/>
          <w:sz w:val="28"/>
          <w:szCs w:val="28"/>
        </w:rPr>
        <w:t>На заседания Совета секретарем могут быть приглашены лица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(организации), заявления, обращения которых рассматриваются на з</w:t>
      </w:r>
      <w:r>
        <w:rPr>
          <w:color w:val="000000"/>
          <w:spacing w:val="-1"/>
          <w:sz w:val="28"/>
          <w:szCs w:val="28"/>
        </w:rPr>
        <w:t xml:space="preserve">аседании, </w:t>
      </w:r>
      <w:r>
        <w:rPr>
          <w:color w:val="000000"/>
          <w:spacing w:val="-5"/>
          <w:sz w:val="28"/>
          <w:szCs w:val="28"/>
        </w:rPr>
        <w:t>или лица, интересы которых затрагиваются при рассмотрении вопросов.</w:t>
      </w:r>
    </w:p>
    <w:p w:rsidR="00A164A0" w:rsidRDefault="005A421C">
      <w:pPr>
        <w:spacing w:line="360" w:lineRule="auto"/>
        <w:jc w:val="both"/>
      </w:pPr>
      <w:r>
        <w:rPr>
          <w:spacing w:val="-5"/>
          <w:sz w:val="28"/>
          <w:szCs w:val="28"/>
        </w:rPr>
        <w:t>Пакет представляемых документов включает:</w:t>
      </w:r>
    </w:p>
    <w:p w:rsidR="00A164A0" w:rsidRDefault="005A421C">
      <w:pPr>
        <w:spacing w:line="360" w:lineRule="auto"/>
        <w:jc w:val="both"/>
        <w:rPr>
          <w:color w:val="00A933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информацию по рассматриваемому вопросу;</w:t>
      </w:r>
    </w:p>
    <w:p w:rsidR="00A164A0" w:rsidRDefault="005A421C">
      <w:pPr>
        <w:spacing w:line="360" w:lineRule="auto"/>
        <w:jc w:val="both"/>
        <w:rPr>
          <w:color w:val="00A933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список </w:t>
      </w:r>
      <w:proofErr w:type="gramStart"/>
      <w:r>
        <w:rPr>
          <w:spacing w:val="-5"/>
          <w:sz w:val="28"/>
          <w:szCs w:val="28"/>
        </w:rPr>
        <w:t>приглашенных</w:t>
      </w:r>
      <w:proofErr w:type="gramEnd"/>
      <w:r>
        <w:rPr>
          <w:spacing w:val="-5"/>
          <w:sz w:val="28"/>
          <w:szCs w:val="28"/>
        </w:rPr>
        <w:t>;</w:t>
      </w:r>
    </w:p>
    <w:p w:rsidR="00A164A0" w:rsidRDefault="005A421C">
      <w:pPr>
        <w:spacing w:line="360" w:lineRule="auto"/>
        <w:jc w:val="both"/>
        <w:rPr>
          <w:color w:val="00A933"/>
        </w:rPr>
      </w:pPr>
      <w:r>
        <w:rPr>
          <w:spacing w:val="-4"/>
          <w:sz w:val="28"/>
          <w:szCs w:val="28"/>
        </w:rPr>
        <w:t xml:space="preserve">порядок рассмотрения вопроса с указанием фамилии, имени, отчества </w:t>
      </w:r>
      <w:r>
        <w:rPr>
          <w:spacing w:val="-1"/>
          <w:sz w:val="28"/>
          <w:szCs w:val="28"/>
        </w:rPr>
        <w:t>докладчик</w:t>
      </w:r>
      <w:r>
        <w:rPr>
          <w:spacing w:val="-1"/>
          <w:sz w:val="28"/>
          <w:szCs w:val="28"/>
        </w:rPr>
        <w:t xml:space="preserve">а (содокладчика), времени доклада, предполагаемого времени </w:t>
      </w:r>
      <w:r>
        <w:rPr>
          <w:spacing w:val="-5"/>
          <w:sz w:val="28"/>
          <w:szCs w:val="28"/>
        </w:rPr>
        <w:t>рассмотрения вопроса;</w:t>
      </w:r>
    </w:p>
    <w:p w:rsidR="00A164A0" w:rsidRDefault="005A421C">
      <w:pPr>
        <w:tabs>
          <w:tab w:val="left" w:pos="1296"/>
        </w:tabs>
        <w:spacing w:line="360" w:lineRule="auto"/>
        <w:ind w:firstLine="686"/>
        <w:jc w:val="both"/>
      </w:pPr>
      <w:r>
        <w:rPr>
          <w:color w:val="000000"/>
          <w:spacing w:val="-10"/>
          <w:sz w:val="28"/>
          <w:szCs w:val="28"/>
        </w:rPr>
        <w:t>4.14.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Организационно-техническое и информационно-аналитическое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обеспечение деятельности Совета осуществляет финансово-экономическое управление администрации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</w:t>
      </w:r>
      <w:r>
        <w:rPr>
          <w:color w:val="000000"/>
          <w:sz w:val="28"/>
          <w:szCs w:val="28"/>
        </w:rPr>
        <w:t xml:space="preserve">пального района и отдел имущественных и земельных отношений администрации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pacing w:val="-5"/>
          <w:sz w:val="28"/>
          <w:szCs w:val="28"/>
        </w:rPr>
        <w:t>.</w:t>
      </w:r>
    </w:p>
    <w:p w:rsidR="00A164A0" w:rsidRDefault="005A421C">
      <w:pPr>
        <w:tabs>
          <w:tab w:val="left" w:pos="1296"/>
        </w:tabs>
        <w:spacing w:line="360" w:lineRule="auto"/>
        <w:ind w:firstLine="686"/>
        <w:jc w:val="both"/>
      </w:pPr>
      <w:r>
        <w:rPr>
          <w:color w:val="000000"/>
          <w:spacing w:val="-5"/>
          <w:sz w:val="28"/>
          <w:szCs w:val="28"/>
        </w:rPr>
        <w:lastRenderedPageBreak/>
        <w:t xml:space="preserve">4.15. Информация о заседании Совета размещается на официальном сайте  администрации </w:t>
      </w:r>
      <w:proofErr w:type="spellStart"/>
      <w:r>
        <w:rPr>
          <w:color w:val="000000"/>
          <w:spacing w:val="-5"/>
          <w:sz w:val="28"/>
          <w:szCs w:val="28"/>
        </w:rPr>
        <w:t>Анучинского</w:t>
      </w:r>
      <w:proofErr w:type="spellEnd"/>
      <w:r>
        <w:rPr>
          <w:color w:val="000000"/>
          <w:spacing w:val="-5"/>
          <w:sz w:val="28"/>
          <w:szCs w:val="28"/>
        </w:rPr>
        <w:t xml:space="preserve"> муниципального района.</w:t>
      </w:r>
    </w:p>
    <w:p w:rsidR="00A164A0" w:rsidRDefault="00A164A0">
      <w:pPr>
        <w:tabs>
          <w:tab w:val="left" w:pos="1296"/>
        </w:tabs>
        <w:spacing w:line="360" w:lineRule="auto"/>
        <w:ind w:firstLine="686"/>
        <w:jc w:val="both"/>
        <w:rPr>
          <w:color w:val="000000"/>
          <w:spacing w:val="-5"/>
          <w:sz w:val="28"/>
          <w:szCs w:val="28"/>
        </w:rPr>
      </w:pPr>
    </w:p>
    <w:p w:rsidR="00A164A0" w:rsidRDefault="00A164A0">
      <w:pPr>
        <w:tabs>
          <w:tab w:val="left" w:pos="1296"/>
        </w:tabs>
        <w:spacing w:line="360" w:lineRule="auto"/>
        <w:ind w:firstLine="686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color w:val="000000"/>
          <w:spacing w:val="-5"/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60" w:lineRule="auto"/>
        <w:ind w:right="1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A164A0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:rsidR="00A164A0" w:rsidRDefault="005A421C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</w:pPr>
      <w:r>
        <w:rPr>
          <w:sz w:val="28"/>
          <w:szCs w:val="28"/>
        </w:rPr>
        <w:lastRenderedPageBreak/>
        <w:t>Приложение №2</w:t>
      </w:r>
    </w:p>
    <w:p w:rsidR="00A164A0" w:rsidRDefault="005A421C">
      <w:pPr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A164A0" w:rsidRDefault="005A421C">
      <w:pPr>
        <w:jc w:val="right"/>
      </w:pP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 района</w:t>
      </w:r>
    </w:p>
    <w:p w:rsidR="00A164A0" w:rsidRDefault="005A421C">
      <w:pPr>
        <w:jc w:val="right"/>
      </w:pPr>
      <w:r>
        <w:rPr>
          <w:sz w:val="28"/>
          <w:szCs w:val="28"/>
        </w:rPr>
        <w:t>от ________________ №______</w:t>
      </w:r>
    </w:p>
    <w:p w:rsidR="00A164A0" w:rsidRDefault="00A164A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164A0" w:rsidRDefault="005A421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164A0" w:rsidRDefault="005A421C">
      <w:pPr>
        <w:tabs>
          <w:tab w:val="left" w:pos="1780"/>
          <w:tab w:val="left" w:pos="3179"/>
        </w:tabs>
        <w:jc w:val="center"/>
      </w:pPr>
      <w:r>
        <w:rPr>
          <w:sz w:val="28"/>
          <w:szCs w:val="28"/>
        </w:rPr>
        <w:t xml:space="preserve">Совета по инвестициям при главе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 района</w:t>
      </w:r>
    </w:p>
    <w:p w:rsidR="00A164A0" w:rsidRDefault="00A164A0">
      <w:pPr>
        <w:tabs>
          <w:tab w:val="left" w:pos="1780"/>
          <w:tab w:val="left" w:pos="3179"/>
        </w:tabs>
        <w:rPr>
          <w:sz w:val="28"/>
          <w:szCs w:val="28"/>
        </w:rPr>
      </w:pP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5"/>
        <w:gridCol w:w="2438"/>
        <w:gridCol w:w="6958"/>
      </w:tblGrid>
      <w:tr w:rsidR="00A164A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Понуровский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С.А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 района, председатель Совета</w:t>
            </w:r>
          </w:p>
        </w:tc>
      </w:tr>
      <w:tr w:rsidR="00A164A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color w:val="000000" w:themeColor="text1"/>
                <w:sz w:val="28"/>
                <w:szCs w:val="28"/>
              </w:rPr>
              <w:t>2</w:t>
            </w:r>
            <w:bookmarkEnd w:id="0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Анучинского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района, заместитель председатель Совета  </w:t>
            </w:r>
          </w:p>
        </w:tc>
      </w:tr>
      <w:tr w:rsidR="00A164A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Топилина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</w:pPr>
            <w:r>
              <w:rPr>
                <w:sz w:val="28"/>
                <w:szCs w:val="28"/>
              </w:rPr>
              <w:t xml:space="preserve">Старший специалист финансово-экономического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секретарь</w:t>
            </w:r>
          </w:p>
        </w:tc>
      </w:tr>
    </w:tbl>
    <w:p w:rsidR="00A164A0" w:rsidRDefault="005A421C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54"/>
        <w:gridCol w:w="2431"/>
        <w:gridCol w:w="6956"/>
      </w:tblGrid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</w:pPr>
            <w:r>
              <w:rPr>
                <w:sz w:val="28"/>
                <w:szCs w:val="28"/>
              </w:rPr>
              <w:t>Бондарь Г.П..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Г.В.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</w:pPr>
            <w:r>
              <w:rPr>
                <w:sz w:val="28"/>
                <w:szCs w:val="28"/>
              </w:rPr>
              <w:t xml:space="preserve">начальник отдела сельского хозяйства финансово-экономического управления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Россейчук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Бурдейная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жизнеобеспечения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Анучинского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района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Бутенко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Лариса Анатольевн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</w:pPr>
            <w:r>
              <w:rPr>
                <w:sz w:val="28"/>
                <w:szCs w:val="28"/>
              </w:rPr>
              <w:t>помощник уполномоченного по защите прав предпринимателей (по согласованию)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Глушак</w:t>
            </w:r>
            <w:proofErr w:type="spellEnd"/>
          </w:p>
          <w:p w:rsidR="00A164A0" w:rsidRDefault="005A42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</w:pPr>
            <w:r>
              <w:rPr>
                <w:color w:val="000000"/>
                <w:sz w:val="28"/>
                <w:szCs w:val="28"/>
              </w:rPr>
              <w:t xml:space="preserve">генеральный директор ИП </w:t>
            </w:r>
            <w:proofErr w:type="spellStart"/>
            <w:r>
              <w:rPr>
                <w:color w:val="000000"/>
                <w:sz w:val="28"/>
                <w:szCs w:val="28"/>
              </w:rPr>
              <w:t>Глушак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С.М.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Карелина </w:t>
            </w:r>
          </w:p>
          <w:p w:rsidR="00A164A0" w:rsidRDefault="005A421C">
            <w:pPr>
              <w:tabs>
                <w:tab w:val="left" w:pos="1780"/>
                <w:tab w:val="left" w:pos="317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</w:pPr>
            <w:r>
              <w:rPr>
                <w:bCs/>
                <w:sz w:val="28"/>
                <w:szCs w:val="28"/>
              </w:rPr>
              <w:t>ИП, с. Анучино,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64A0" w:rsidRDefault="005A421C">
            <w:pPr>
              <w:jc w:val="both"/>
            </w:pPr>
            <w:r>
              <w:rPr>
                <w:sz w:val="28"/>
                <w:szCs w:val="28"/>
              </w:rPr>
              <w:t xml:space="preserve">Екатерина Александровна 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</w:pPr>
            <w:r>
              <w:rPr>
                <w:sz w:val="28"/>
                <w:szCs w:val="28"/>
              </w:rPr>
              <w:t xml:space="preserve">ИП, с. Анучино,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Ольга Анатольевна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ИП, 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. Виноградовка,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164A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A0" w:rsidRDefault="005A421C">
            <w:pPr>
              <w:jc w:val="both"/>
            </w:pPr>
            <w:r>
              <w:rPr>
                <w:sz w:val="28"/>
                <w:szCs w:val="28"/>
              </w:rPr>
              <w:t>Шнейдер  Дмитрий Николаевич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A0" w:rsidRDefault="005A421C">
            <w:pPr>
              <w:tabs>
                <w:tab w:val="left" w:pos="1780"/>
                <w:tab w:val="left" w:pos="3179"/>
              </w:tabs>
              <w:jc w:val="both"/>
            </w:pPr>
            <w:r>
              <w:rPr>
                <w:bCs/>
                <w:sz w:val="28"/>
                <w:szCs w:val="28"/>
              </w:rPr>
              <w:t>ИП, с. Анучино,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</w:tbl>
    <w:p w:rsidR="00A164A0" w:rsidRDefault="00A164A0">
      <w:pPr>
        <w:shd w:val="clear" w:color="auto" w:fill="FFFFFF"/>
        <w:tabs>
          <w:tab w:val="left" w:pos="1134"/>
        </w:tabs>
        <w:spacing w:line="341" w:lineRule="exact"/>
      </w:pPr>
    </w:p>
    <w:sectPr w:rsidR="00A164A0" w:rsidSect="00A164A0">
      <w:pgSz w:w="11906" w:h="16838"/>
      <w:pgMar w:top="709" w:right="1134" w:bottom="1134" w:left="177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F30"/>
    <w:multiLevelType w:val="multilevel"/>
    <w:tmpl w:val="C41E293C"/>
    <w:lvl w:ilvl="0">
      <w:start w:val="5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cs="Times New Roman"/>
        <w:spacing w:val="-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8930ED"/>
    <w:multiLevelType w:val="multilevel"/>
    <w:tmpl w:val="443E9178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cs="Times New Roman"/>
        <w:spacing w:val="-5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B477B3"/>
    <w:multiLevelType w:val="multilevel"/>
    <w:tmpl w:val="E0908ADE"/>
    <w:lvl w:ilvl="0">
      <w:start w:val="1"/>
      <w:numFmt w:val="decimal"/>
      <w:lvlText w:val="3.1.%1."/>
      <w:lvlJc w:val="left"/>
      <w:pPr>
        <w:tabs>
          <w:tab w:val="num" w:pos="672"/>
        </w:tabs>
        <w:ind w:left="0" w:firstLine="0"/>
      </w:pPr>
      <w:rPr>
        <w:rFonts w:cs="Times New Roman"/>
        <w:spacing w:val="-5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195FC3"/>
    <w:multiLevelType w:val="multilevel"/>
    <w:tmpl w:val="0250FECE"/>
    <w:lvl w:ilvl="0">
      <w:start w:val="4"/>
      <w:numFmt w:val="decimal"/>
      <w:lvlText w:val="%1"/>
      <w:lvlJc w:val="left"/>
      <w:pPr>
        <w:ind w:left="375" w:hanging="375"/>
      </w:pPr>
      <w:rPr>
        <w:spacing w:val="-4"/>
        <w:sz w:val="28"/>
        <w:szCs w:val="28"/>
      </w:rPr>
    </w:lvl>
    <w:lvl w:ilvl="1">
      <w:start w:val="7"/>
      <w:numFmt w:val="decimal"/>
      <w:lvlText w:val="%1.%2"/>
      <w:lvlJc w:val="left"/>
      <w:pPr>
        <w:ind w:left="943" w:hanging="375"/>
      </w:pPr>
      <w:rPr>
        <w:spacing w:val="-4"/>
        <w:sz w:val="28"/>
        <w:szCs w:val="28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spacing w:val="-4"/>
        <w:sz w:val="28"/>
        <w:szCs w:val="28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spacing w:val="-4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spacing w:val="-4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spacing w:val="-4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spacing w:val="-4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spacing w:val="-4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spacing w:val="-4"/>
        <w:sz w:val="28"/>
        <w:szCs w:val="28"/>
      </w:rPr>
    </w:lvl>
  </w:abstractNum>
  <w:abstractNum w:abstractNumId="4">
    <w:nsid w:val="26A0104F"/>
    <w:multiLevelType w:val="multilevel"/>
    <w:tmpl w:val="B84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955544C"/>
    <w:multiLevelType w:val="multilevel"/>
    <w:tmpl w:val="61DEF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EF7640F"/>
    <w:multiLevelType w:val="multilevel"/>
    <w:tmpl w:val="BF3CE650"/>
    <w:lvl w:ilvl="0">
      <w:start w:val="4"/>
      <w:numFmt w:val="decimal"/>
      <w:lvlText w:val="%1"/>
      <w:lvlJc w:val="left"/>
      <w:pPr>
        <w:ind w:left="375" w:hanging="375"/>
      </w:pPr>
      <w:rPr>
        <w:spacing w:val="-4"/>
        <w:sz w:val="28"/>
        <w:szCs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spacing w:val="-4"/>
        <w:sz w:val="28"/>
        <w:szCs w:val="28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spacing w:val="-4"/>
        <w:sz w:val="28"/>
        <w:szCs w:val="28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spacing w:val="-4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spacing w:val="-4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spacing w:val="-4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spacing w:val="-4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spacing w:val="-4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spacing w:val="-4"/>
        <w:sz w:val="28"/>
        <w:szCs w:val="28"/>
      </w:rPr>
    </w:lvl>
  </w:abstractNum>
  <w:abstractNum w:abstractNumId="7">
    <w:nsid w:val="524B3BE0"/>
    <w:multiLevelType w:val="multilevel"/>
    <w:tmpl w:val="6AEE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6937BEA"/>
    <w:multiLevelType w:val="multilevel"/>
    <w:tmpl w:val="3498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>
    <w:useFELayout/>
  </w:compat>
  <w:rsids>
    <w:rsidRoot w:val="00A164A0"/>
    <w:rsid w:val="005A421C"/>
    <w:rsid w:val="00A1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sid w:val="00A164A0"/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WW8Num6z1">
    <w:name w:val="WW8Num6z1"/>
    <w:qFormat/>
    <w:rsid w:val="00A164A0"/>
  </w:style>
  <w:style w:type="character" w:customStyle="1" w:styleId="WW8Num13z0">
    <w:name w:val="WW8Num13z0"/>
    <w:qFormat/>
    <w:rsid w:val="00A164A0"/>
  </w:style>
  <w:style w:type="character" w:customStyle="1" w:styleId="WW8Num13z1">
    <w:name w:val="WW8Num13z1"/>
    <w:qFormat/>
    <w:rsid w:val="00A164A0"/>
  </w:style>
  <w:style w:type="character" w:customStyle="1" w:styleId="WW8Num13z2">
    <w:name w:val="WW8Num13z2"/>
    <w:qFormat/>
    <w:rsid w:val="00A164A0"/>
  </w:style>
  <w:style w:type="character" w:customStyle="1" w:styleId="WW8Num13z3">
    <w:name w:val="WW8Num13z3"/>
    <w:qFormat/>
    <w:rsid w:val="00A164A0"/>
  </w:style>
  <w:style w:type="character" w:customStyle="1" w:styleId="WW8Num13z4">
    <w:name w:val="WW8Num13z4"/>
    <w:qFormat/>
    <w:rsid w:val="00A164A0"/>
  </w:style>
  <w:style w:type="character" w:customStyle="1" w:styleId="WW8Num13z5">
    <w:name w:val="WW8Num13z5"/>
    <w:qFormat/>
    <w:rsid w:val="00A164A0"/>
  </w:style>
  <w:style w:type="character" w:customStyle="1" w:styleId="WW8Num13z6">
    <w:name w:val="WW8Num13z6"/>
    <w:qFormat/>
    <w:rsid w:val="00A164A0"/>
  </w:style>
  <w:style w:type="character" w:customStyle="1" w:styleId="WW8Num13z7">
    <w:name w:val="WW8Num13z7"/>
    <w:qFormat/>
    <w:rsid w:val="00A164A0"/>
  </w:style>
  <w:style w:type="character" w:customStyle="1" w:styleId="WW8Num13z8">
    <w:name w:val="WW8Num13z8"/>
    <w:qFormat/>
    <w:rsid w:val="00A164A0"/>
  </w:style>
  <w:style w:type="character" w:customStyle="1" w:styleId="WW8Num8z0">
    <w:name w:val="WW8Num8z0"/>
    <w:qFormat/>
    <w:rsid w:val="00A164A0"/>
    <w:rPr>
      <w:rFonts w:ascii="Times New Roman" w:hAnsi="Times New Roman" w:cs="Times New Roman"/>
      <w:spacing w:val="-5"/>
      <w:sz w:val="28"/>
      <w:szCs w:val="28"/>
    </w:rPr>
  </w:style>
  <w:style w:type="character" w:customStyle="1" w:styleId="WW8Num10z0">
    <w:name w:val="WW8Num10z0"/>
    <w:qFormat/>
    <w:rsid w:val="00A164A0"/>
    <w:rPr>
      <w:rFonts w:ascii="Times New Roman" w:hAnsi="Times New Roman" w:cs="Times New Roman"/>
      <w:spacing w:val="-5"/>
      <w:sz w:val="28"/>
      <w:szCs w:val="28"/>
    </w:rPr>
  </w:style>
  <w:style w:type="character" w:customStyle="1" w:styleId="WW8Num14z0">
    <w:name w:val="WW8Num14z0"/>
    <w:qFormat/>
    <w:rsid w:val="00A164A0"/>
    <w:rPr>
      <w:rFonts w:ascii="Times New Roman" w:hAnsi="Times New Roman" w:cs="Times New Roman"/>
      <w:spacing w:val="-4"/>
      <w:sz w:val="28"/>
      <w:szCs w:val="28"/>
    </w:rPr>
  </w:style>
  <w:style w:type="character" w:customStyle="1" w:styleId="a3">
    <w:name w:val="Маркеры списка"/>
    <w:qFormat/>
    <w:rsid w:val="00A164A0"/>
    <w:rPr>
      <w:rFonts w:ascii="OpenSymbol" w:eastAsia="OpenSymbol" w:hAnsi="OpenSymbol" w:cs="OpenSymbol"/>
    </w:rPr>
  </w:style>
  <w:style w:type="character" w:customStyle="1" w:styleId="WW8Num12z0">
    <w:name w:val="WW8Num12z0"/>
    <w:qFormat/>
    <w:rsid w:val="00A164A0"/>
    <w:rPr>
      <w:spacing w:val="-4"/>
      <w:sz w:val="28"/>
      <w:szCs w:val="28"/>
    </w:rPr>
  </w:style>
  <w:style w:type="character" w:customStyle="1" w:styleId="WW8Num4z0">
    <w:name w:val="WW8Num4z0"/>
    <w:qFormat/>
    <w:rsid w:val="00A164A0"/>
    <w:rPr>
      <w:spacing w:val="-4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01133A"/>
    <w:rPr>
      <w:rFonts w:ascii="Tahoma" w:hAnsi="Tahoma"/>
      <w:sz w:val="16"/>
      <w:szCs w:val="14"/>
    </w:rPr>
  </w:style>
  <w:style w:type="character" w:customStyle="1" w:styleId="ListLabel1">
    <w:name w:val="ListLabel 1"/>
    <w:qFormat/>
    <w:rsid w:val="00A164A0"/>
    <w:rPr>
      <w:rFonts w:eastAsia="Times New Roman" w:cs="Times New Roman"/>
      <w:spacing w:val="-4"/>
      <w:sz w:val="28"/>
      <w:szCs w:val="28"/>
    </w:rPr>
  </w:style>
  <w:style w:type="character" w:customStyle="1" w:styleId="ListLabel2">
    <w:name w:val="ListLabel 2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3">
    <w:name w:val="ListLabel 3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4">
    <w:name w:val="ListLabel 4"/>
    <w:qFormat/>
    <w:rsid w:val="00A164A0"/>
    <w:rPr>
      <w:rFonts w:cs="Times New Roman"/>
      <w:spacing w:val="-4"/>
      <w:sz w:val="28"/>
      <w:szCs w:val="28"/>
    </w:rPr>
  </w:style>
  <w:style w:type="character" w:customStyle="1" w:styleId="ListLabel5">
    <w:name w:val="ListLabel 5"/>
    <w:qFormat/>
    <w:rsid w:val="00A164A0"/>
    <w:rPr>
      <w:rFonts w:cs="OpenSymbol"/>
    </w:rPr>
  </w:style>
  <w:style w:type="character" w:customStyle="1" w:styleId="ListLabel6">
    <w:name w:val="ListLabel 6"/>
    <w:qFormat/>
    <w:rsid w:val="00A164A0"/>
    <w:rPr>
      <w:rFonts w:cs="OpenSymbol"/>
    </w:rPr>
  </w:style>
  <w:style w:type="character" w:customStyle="1" w:styleId="ListLabel7">
    <w:name w:val="ListLabel 7"/>
    <w:qFormat/>
    <w:rsid w:val="00A164A0"/>
    <w:rPr>
      <w:rFonts w:cs="OpenSymbol"/>
    </w:rPr>
  </w:style>
  <w:style w:type="character" w:customStyle="1" w:styleId="ListLabel8">
    <w:name w:val="ListLabel 8"/>
    <w:qFormat/>
    <w:rsid w:val="00A164A0"/>
    <w:rPr>
      <w:rFonts w:cs="OpenSymbol"/>
    </w:rPr>
  </w:style>
  <w:style w:type="character" w:customStyle="1" w:styleId="ListLabel9">
    <w:name w:val="ListLabel 9"/>
    <w:qFormat/>
    <w:rsid w:val="00A164A0"/>
    <w:rPr>
      <w:rFonts w:cs="OpenSymbol"/>
    </w:rPr>
  </w:style>
  <w:style w:type="character" w:customStyle="1" w:styleId="ListLabel10">
    <w:name w:val="ListLabel 10"/>
    <w:qFormat/>
    <w:rsid w:val="00A164A0"/>
    <w:rPr>
      <w:rFonts w:cs="OpenSymbol"/>
    </w:rPr>
  </w:style>
  <w:style w:type="character" w:customStyle="1" w:styleId="ListLabel11">
    <w:name w:val="ListLabel 11"/>
    <w:qFormat/>
    <w:rsid w:val="00A164A0"/>
    <w:rPr>
      <w:rFonts w:cs="OpenSymbol"/>
    </w:rPr>
  </w:style>
  <w:style w:type="character" w:customStyle="1" w:styleId="ListLabel12">
    <w:name w:val="ListLabel 12"/>
    <w:qFormat/>
    <w:rsid w:val="00A164A0"/>
    <w:rPr>
      <w:rFonts w:cs="OpenSymbol"/>
    </w:rPr>
  </w:style>
  <w:style w:type="character" w:customStyle="1" w:styleId="ListLabel13">
    <w:name w:val="ListLabel 13"/>
    <w:qFormat/>
    <w:rsid w:val="00A164A0"/>
    <w:rPr>
      <w:rFonts w:cs="OpenSymbol"/>
    </w:rPr>
  </w:style>
  <w:style w:type="character" w:customStyle="1" w:styleId="ListLabel14">
    <w:name w:val="ListLabel 14"/>
    <w:qFormat/>
    <w:rsid w:val="00A164A0"/>
    <w:rPr>
      <w:spacing w:val="-4"/>
      <w:sz w:val="28"/>
      <w:szCs w:val="28"/>
    </w:rPr>
  </w:style>
  <w:style w:type="character" w:customStyle="1" w:styleId="ListLabel15">
    <w:name w:val="ListLabel 15"/>
    <w:qFormat/>
    <w:rsid w:val="00A164A0"/>
    <w:rPr>
      <w:spacing w:val="-4"/>
      <w:sz w:val="28"/>
      <w:szCs w:val="28"/>
    </w:rPr>
  </w:style>
  <w:style w:type="character" w:customStyle="1" w:styleId="ListLabel16">
    <w:name w:val="ListLabel 16"/>
    <w:qFormat/>
    <w:rsid w:val="00A164A0"/>
    <w:rPr>
      <w:spacing w:val="-4"/>
      <w:sz w:val="28"/>
      <w:szCs w:val="28"/>
    </w:rPr>
  </w:style>
  <w:style w:type="character" w:customStyle="1" w:styleId="ListLabel17">
    <w:name w:val="ListLabel 17"/>
    <w:qFormat/>
    <w:rsid w:val="00A164A0"/>
    <w:rPr>
      <w:spacing w:val="-4"/>
      <w:sz w:val="28"/>
      <w:szCs w:val="28"/>
    </w:rPr>
  </w:style>
  <w:style w:type="character" w:customStyle="1" w:styleId="ListLabel18">
    <w:name w:val="ListLabel 18"/>
    <w:qFormat/>
    <w:rsid w:val="00A164A0"/>
    <w:rPr>
      <w:spacing w:val="-4"/>
      <w:sz w:val="28"/>
      <w:szCs w:val="28"/>
    </w:rPr>
  </w:style>
  <w:style w:type="character" w:customStyle="1" w:styleId="ListLabel19">
    <w:name w:val="ListLabel 19"/>
    <w:qFormat/>
    <w:rsid w:val="00A164A0"/>
    <w:rPr>
      <w:spacing w:val="-4"/>
      <w:sz w:val="28"/>
      <w:szCs w:val="28"/>
    </w:rPr>
  </w:style>
  <w:style w:type="character" w:customStyle="1" w:styleId="ListLabel20">
    <w:name w:val="ListLabel 20"/>
    <w:qFormat/>
    <w:rsid w:val="00A164A0"/>
    <w:rPr>
      <w:spacing w:val="-4"/>
      <w:sz w:val="28"/>
      <w:szCs w:val="28"/>
    </w:rPr>
  </w:style>
  <w:style w:type="character" w:customStyle="1" w:styleId="ListLabel21">
    <w:name w:val="ListLabel 21"/>
    <w:qFormat/>
    <w:rsid w:val="00A164A0"/>
    <w:rPr>
      <w:spacing w:val="-4"/>
      <w:sz w:val="28"/>
      <w:szCs w:val="28"/>
    </w:rPr>
  </w:style>
  <w:style w:type="character" w:customStyle="1" w:styleId="ListLabel22">
    <w:name w:val="ListLabel 22"/>
    <w:qFormat/>
    <w:rsid w:val="00A164A0"/>
    <w:rPr>
      <w:spacing w:val="-4"/>
      <w:sz w:val="28"/>
      <w:szCs w:val="28"/>
    </w:rPr>
  </w:style>
  <w:style w:type="character" w:customStyle="1" w:styleId="ListLabel23">
    <w:name w:val="ListLabel 23"/>
    <w:qFormat/>
    <w:rsid w:val="00A164A0"/>
    <w:rPr>
      <w:spacing w:val="-4"/>
      <w:sz w:val="28"/>
      <w:szCs w:val="28"/>
    </w:rPr>
  </w:style>
  <w:style w:type="character" w:customStyle="1" w:styleId="ListLabel24">
    <w:name w:val="ListLabel 24"/>
    <w:qFormat/>
    <w:rsid w:val="00A164A0"/>
    <w:rPr>
      <w:spacing w:val="-4"/>
      <w:sz w:val="28"/>
      <w:szCs w:val="28"/>
    </w:rPr>
  </w:style>
  <w:style w:type="character" w:customStyle="1" w:styleId="ListLabel25">
    <w:name w:val="ListLabel 25"/>
    <w:qFormat/>
    <w:rsid w:val="00A164A0"/>
    <w:rPr>
      <w:spacing w:val="-4"/>
      <w:sz w:val="28"/>
      <w:szCs w:val="28"/>
    </w:rPr>
  </w:style>
  <w:style w:type="character" w:customStyle="1" w:styleId="ListLabel26">
    <w:name w:val="ListLabel 26"/>
    <w:qFormat/>
    <w:rsid w:val="00A164A0"/>
    <w:rPr>
      <w:spacing w:val="-4"/>
      <w:sz w:val="28"/>
      <w:szCs w:val="28"/>
    </w:rPr>
  </w:style>
  <w:style w:type="character" w:customStyle="1" w:styleId="ListLabel27">
    <w:name w:val="ListLabel 27"/>
    <w:qFormat/>
    <w:rsid w:val="00A164A0"/>
    <w:rPr>
      <w:spacing w:val="-4"/>
      <w:sz w:val="28"/>
      <w:szCs w:val="28"/>
    </w:rPr>
  </w:style>
  <w:style w:type="character" w:customStyle="1" w:styleId="ListLabel28">
    <w:name w:val="ListLabel 28"/>
    <w:qFormat/>
    <w:rsid w:val="00A164A0"/>
    <w:rPr>
      <w:spacing w:val="-4"/>
      <w:sz w:val="28"/>
      <w:szCs w:val="28"/>
    </w:rPr>
  </w:style>
  <w:style w:type="character" w:customStyle="1" w:styleId="ListLabel29">
    <w:name w:val="ListLabel 29"/>
    <w:qFormat/>
    <w:rsid w:val="00A164A0"/>
    <w:rPr>
      <w:spacing w:val="-4"/>
      <w:sz w:val="28"/>
      <w:szCs w:val="28"/>
    </w:rPr>
  </w:style>
  <w:style w:type="character" w:customStyle="1" w:styleId="ListLabel30">
    <w:name w:val="ListLabel 30"/>
    <w:qFormat/>
    <w:rsid w:val="00A164A0"/>
    <w:rPr>
      <w:spacing w:val="-4"/>
      <w:sz w:val="28"/>
      <w:szCs w:val="28"/>
    </w:rPr>
  </w:style>
  <w:style w:type="character" w:customStyle="1" w:styleId="ListLabel31">
    <w:name w:val="ListLabel 31"/>
    <w:qFormat/>
    <w:rsid w:val="00A164A0"/>
    <w:rPr>
      <w:spacing w:val="-4"/>
      <w:sz w:val="28"/>
      <w:szCs w:val="28"/>
    </w:rPr>
  </w:style>
  <w:style w:type="character" w:customStyle="1" w:styleId="ListLabel32">
    <w:name w:val="ListLabel 32"/>
    <w:qFormat/>
    <w:rsid w:val="00A164A0"/>
    <w:rPr>
      <w:rFonts w:cs="OpenSymbol"/>
    </w:rPr>
  </w:style>
  <w:style w:type="character" w:customStyle="1" w:styleId="ListLabel33">
    <w:name w:val="ListLabel 33"/>
    <w:qFormat/>
    <w:rsid w:val="00A164A0"/>
    <w:rPr>
      <w:rFonts w:cs="OpenSymbol"/>
    </w:rPr>
  </w:style>
  <w:style w:type="character" w:customStyle="1" w:styleId="ListLabel34">
    <w:name w:val="ListLabel 34"/>
    <w:qFormat/>
    <w:rsid w:val="00A164A0"/>
    <w:rPr>
      <w:rFonts w:cs="OpenSymbol"/>
    </w:rPr>
  </w:style>
  <w:style w:type="character" w:customStyle="1" w:styleId="ListLabel35">
    <w:name w:val="ListLabel 35"/>
    <w:qFormat/>
    <w:rsid w:val="00A164A0"/>
    <w:rPr>
      <w:rFonts w:cs="OpenSymbol"/>
    </w:rPr>
  </w:style>
  <w:style w:type="character" w:customStyle="1" w:styleId="ListLabel36">
    <w:name w:val="ListLabel 36"/>
    <w:qFormat/>
    <w:rsid w:val="00A164A0"/>
    <w:rPr>
      <w:rFonts w:cs="OpenSymbol"/>
    </w:rPr>
  </w:style>
  <w:style w:type="character" w:customStyle="1" w:styleId="ListLabel37">
    <w:name w:val="ListLabel 37"/>
    <w:qFormat/>
    <w:rsid w:val="00A164A0"/>
    <w:rPr>
      <w:rFonts w:cs="OpenSymbol"/>
    </w:rPr>
  </w:style>
  <w:style w:type="character" w:customStyle="1" w:styleId="ListLabel38">
    <w:name w:val="ListLabel 38"/>
    <w:qFormat/>
    <w:rsid w:val="00A164A0"/>
    <w:rPr>
      <w:rFonts w:cs="OpenSymbol"/>
    </w:rPr>
  </w:style>
  <w:style w:type="character" w:customStyle="1" w:styleId="ListLabel39">
    <w:name w:val="ListLabel 39"/>
    <w:qFormat/>
    <w:rsid w:val="00A164A0"/>
    <w:rPr>
      <w:rFonts w:cs="OpenSymbol"/>
    </w:rPr>
  </w:style>
  <w:style w:type="character" w:customStyle="1" w:styleId="ListLabel40">
    <w:name w:val="ListLabel 40"/>
    <w:qFormat/>
    <w:rsid w:val="00A164A0"/>
    <w:rPr>
      <w:rFonts w:cs="OpenSymbol"/>
    </w:rPr>
  </w:style>
  <w:style w:type="character" w:customStyle="1" w:styleId="ListLabel41">
    <w:name w:val="ListLabel 41"/>
    <w:qFormat/>
    <w:rsid w:val="00A164A0"/>
    <w:rPr>
      <w:rFonts w:eastAsia="Times New Roman" w:cs="Times New Roman"/>
      <w:spacing w:val="-4"/>
      <w:sz w:val="28"/>
      <w:szCs w:val="28"/>
    </w:rPr>
  </w:style>
  <w:style w:type="character" w:customStyle="1" w:styleId="ListLabel42">
    <w:name w:val="ListLabel 42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43">
    <w:name w:val="ListLabel 43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44">
    <w:name w:val="ListLabel 44"/>
    <w:qFormat/>
    <w:rsid w:val="00A164A0"/>
    <w:rPr>
      <w:rFonts w:cs="Times New Roman"/>
      <w:spacing w:val="-4"/>
      <w:sz w:val="28"/>
      <w:szCs w:val="28"/>
    </w:rPr>
  </w:style>
  <w:style w:type="character" w:customStyle="1" w:styleId="ListLabel45">
    <w:name w:val="ListLabel 45"/>
    <w:qFormat/>
    <w:rsid w:val="00A164A0"/>
    <w:rPr>
      <w:rFonts w:cs="OpenSymbol"/>
    </w:rPr>
  </w:style>
  <w:style w:type="character" w:customStyle="1" w:styleId="ListLabel46">
    <w:name w:val="ListLabel 46"/>
    <w:qFormat/>
    <w:rsid w:val="00A164A0"/>
    <w:rPr>
      <w:rFonts w:cs="OpenSymbol"/>
    </w:rPr>
  </w:style>
  <w:style w:type="character" w:customStyle="1" w:styleId="ListLabel47">
    <w:name w:val="ListLabel 47"/>
    <w:qFormat/>
    <w:rsid w:val="00A164A0"/>
    <w:rPr>
      <w:rFonts w:cs="OpenSymbol"/>
    </w:rPr>
  </w:style>
  <w:style w:type="character" w:customStyle="1" w:styleId="ListLabel48">
    <w:name w:val="ListLabel 48"/>
    <w:qFormat/>
    <w:rsid w:val="00A164A0"/>
    <w:rPr>
      <w:rFonts w:cs="OpenSymbol"/>
    </w:rPr>
  </w:style>
  <w:style w:type="character" w:customStyle="1" w:styleId="ListLabel49">
    <w:name w:val="ListLabel 49"/>
    <w:qFormat/>
    <w:rsid w:val="00A164A0"/>
    <w:rPr>
      <w:rFonts w:cs="OpenSymbol"/>
    </w:rPr>
  </w:style>
  <w:style w:type="character" w:customStyle="1" w:styleId="ListLabel50">
    <w:name w:val="ListLabel 50"/>
    <w:qFormat/>
    <w:rsid w:val="00A164A0"/>
    <w:rPr>
      <w:rFonts w:cs="OpenSymbol"/>
    </w:rPr>
  </w:style>
  <w:style w:type="character" w:customStyle="1" w:styleId="ListLabel51">
    <w:name w:val="ListLabel 51"/>
    <w:qFormat/>
    <w:rsid w:val="00A164A0"/>
    <w:rPr>
      <w:rFonts w:cs="OpenSymbol"/>
    </w:rPr>
  </w:style>
  <w:style w:type="character" w:customStyle="1" w:styleId="ListLabel52">
    <w:name w:val="ListLabel 52"/>
    <w:qFormat/>
    <w:rsid w:val="00A164A0"/>
    <w:rPr>
      <w:rFonts w:cs="OpenSymbol"/>
    </w:rPr>
  </w:style>
  <w:style w:type="character" w:customStyle="1" w:styleId="ListLabel53">
    <w:name w:val="ListLabel 53"/>
    <w:qFormat/>
    <w:rsid w:val="00A164A0"/>
    <w:rPr>
      <w:rFonts w:cs="OpenSymbol"/>
    </w:rPr>
  </w:style>
  <w:style w:type="character" w:customStyle="1" w:styleId="ListLabel54">
    <w:name w:val="ListLabel 54"/>
    <w:qFormat/>
    <w:rsid w:val="00A164A0"/>
    <w:rPr>
      <w:spacing w:val="-4"/>
      <w:sz w:val="28"/>
      <w:szCs w:val="28"/>
    </w:rPr>
  </w:style>
  <w:style w:type="character" w:customStyle="1" w:styleId="ListLabel55">
    <w:name w:val="ListLabel 55"/>
    <w:qFormat/>
    <w:rsid w:val="00A164A0"/>
    <w:rPr>
      <w:spacing w:val="-4"/>
      <w:sz w:val="28"/>
      <w:szCs w:val="28"/>
    </w:rPr>
  </w:style>
  <w:style w:type="character" w:customStyle="1" w:styleId="ListLabel56">
    <w:name w:val="ListLabel 56"/>
    <w:qFormat/>
    <w:rsid w:val="00A164A0"/>
    <w:rPr>
      <w:spacing w:val="-4"/>
      <w:sz w:val="28"/>
      <w:szCs w:val="28"/>
    </w:rPr>
  </w:style>
  <w:style w:type="character" w:customStyle="1" w:styleId="ListLabel57">
    <w:name w:val="ListLabel 57"/>
    <w:qFormat/>
    <w:rsid w:val="00A164A0"/>
    <w:rPr>
      <w:spacing w:val="-4"/>
      <w:sz w:val="28"/>
      <w:szCs w:val="28"/>
    </w:rPr>
  </w:style>
  <w:style w:type="character" w:customStyle="1" w:styleId="ListLabel58">
    <w:name w:val="ListLabel 58"/>
    <w:qFormat/>
    <w:rsid w:val="00A164A0"/>
    <w:rPr>
      <w:spacing w:val="-4"/>
      <w:sz w:val="28"/>
      <w:szCs w:val="28"/>
    </w:rPr>
  </w:style>
  <w:style w:type="character" w:customStyle="1" w:styleId="ListLabel59">
    <w:name w:val="ListLabel 59"/>
    <w:qFormat/>
    <w:rsid w:val="00A164A0"/>
    <w:rPr>
      <w:spacing w:val="-4"/>
      <w:sz w:val="28"/>
      <w:szCs w:val="28"/>
    </w:rPr>
  </w:style>
  <w:style w:type="character" w:customStyle="1" w:styleId="ListLabel60">
    <w:name w:val="ListLabel 60"/>
    <w:qFormat/>
    <w:rsid w:val="00A164A0"/>
    <w:rPr>
      <w:spacing w:val="-4"/>
      <w:sz w:val="28"/>
      <w:szCs w:val="28"/>
    </w:rPr>
  </w:style>
  <w:style w:type="character" w:customStyle="1" w:styleId="ListLabel61">
    <w:name w:val="ListLabel 61"/>
    <w:qFormat/>
    <w:rsid w:val="00A164A0"/>
    <w:rPr>
      <w:spacing w:val="-4"/>
      <w:sz w:val="28"/>
      <w:szCs w:val="28"/>
    </w:rPr>
  </w:style>
  <w:style w:type="character" w:customStyle="1" w:styleId="ListLabel62">
    <w:name w:val="ListLabel 62"/>
    <w:qFormat/>
    <w:rsid w:val="00A164A0"/>
    <w:rPr>
      <w:spacing w:val="-4"/>
      <w:sz w:val="28"/>
      <w:szCs w:val="28"/>
    </w:rPr>
  </w:style>
  <w:style w:type="character" w:customStyle="1" w:styleId="ListLabel63">
    <w:name w:val="ListLabel 63"/>
    <w:qFormat/>
    <w:rsid w:val="00A164A0"/>
    <w:rPr>
      <w:spacing w:val="-4"/>
      <w:sz w:val="28"/>
      <w:szCs w:val="28"/>
    </w:rPr>
  </w:style>
  <w:style w:type="character" w:customStyle="1" w:styleId="ListLabel64">
    <w:name w:val="ListLabel 64"/>
    <w:qFormat/>
    <w:rsid w:val="00A164A0"/>
    <w:rPr>
      <w:spacing w:val="-4"/>
      <w:sz w:val="28"/>
      <w:szCs w:val="28"/>
    </w:rPr>
  </w:style>
  <w:style w:type="character" w:customStyle="1" w:styleId="ListLabel65">
    <w:name w:val="ListLabel 65"/>
    <w:qFormat/>
    <w:rsid w:val="00A164A0"/>
    <w:rPr>
      <w:spacing w:val="-4"/>
      <w:sz w:val="28"/>
      <w:szCs w:val="28"/>
    </w:rPr>
  </w:style>
  <w:style w:type="character" w:customStyle="1" w:styleId="ListLabel66">
    <w:name w:val="ListLabel 66"/>
    <w:qFormat/>
    <w:rsid w:val="00A164A0"/>
    <w:rPr>
      <w:spacing w:val="-4"/>
      <w:sz w:val="28"/>
      <w:szCs w:val="28"/>
    </w:rPr>
  </w:style>
  <w:style w:type="character" w:customStyle="1" w:styleId="ListLabel67">
    <w:name w:val="ListLabel 67"/>
    <w:qFormat/>
    <w:rsid w:val="00A164A0"/>
    <w:rPr>
      <w:spacing w:val="-4"/>
      <w:sz w:val="28"/>
      <w:szCs w:val="28"/>
    </w:rPr>
  </w:style>
  <w:style w:type="character" w:customStyle="1" w:styleId="ListLabel68">
    <w:name w:val="ListLabel 68"/>
    <w:qFormat/>
    <w:rsid w:val="00A164A0"/>
    <w:rPr>
      <w:spacing w:val="-4"/>
      <w:sz w:val="28"/>
      <w:szCs w:val="28"/>
    </w:rPr>
  </w:style>
  <w:style w:type="character" w:customStyle="1" w:styleId="ListLabel69">
    <w:name w:val="ListLabel 69"/>
    <w:qFormat/>
    <w:rsid w:val="00A164A0"/>
    <w:rPr>
      <w:spacing w:val="-4"/>
      <w:sz w:val="28"/>
      <w:szCs w:val="28"/>
    </w:rPr>
  </w:style>
  <w:style w:type="character" w:customStyle="1" w:styleId="ListLabel70">
    <w:name w:val="ListLabel 70"/>
    <w:qFormat/>
    <w:rsid w:val="00A164A0"/>
    <w:rPr>
      <w:spacing w:val="-4"/>
      <w:sz w:val="28"/>
      <w:szCs w:val="28"/>
    </w:rPr>
  </w:style>
  <w:style w:type="character" w:customStyle="1" w:styleId="ListLabel71">
    <w:name w:val="ListLabel 71"/>
    <w:qFormat/>
    <w:rsid w:val="00A164A0"/>
    <w:rPr>
      <w:spacing w:val="-4"/>
      <w:sz w:val="28"/>
      <w:szCs w:val="28"/>
    </w:rPr>
  </w:style>
  <w:style w:type="character" w:customStyle="1" w:styleId="ListLabel72">
    <w:name w:val="ListLabel 72"/>
    <w:qFormat/>
    <w:rsid w:val="00A164A0"/>
    <w:rPr>
      <w:rFonts w:cs="OpenSymbol"/>
    </w:rPr>
  </w:style>
  <w:style w:type="character" w:customStyle="1" w:styleId="ListLabel73">
    <w:name w:val="ListLabel 73"/>
    <w:qFormat/>
    <w:rsid w:val="00A164A0"/>
    <w:rPr>
      <w:rFonts w:cs="OpenSymbol"/>
    </w:rPr>
  </w:style>
  <w:style w:type="character" w:customStyle="1" w:styleId="ListLabel74">
    <w:name w:val="ListLabel 74"/>
    <w:qFormat/>
    <w:rsid w:val="00A164A0"/>
    <w:rPr>
      <w:rFonts w:cs="OpenSymbol"/>
    </w:rPr>
  </w:style>
  <w:style w:type="character" w:customStyle="1" w:styleId="ListLabel75">
    <w:name w:val="ListLabel 75"/>
    <w:qFormat/>
    <w:rsid w:val="00A164A0"/>
    <w:rPr>
      <w:rFonts w:cs="OpenSymbol"/>
    </w:rPr>
  </w:style>
  <w:style w:type="character" w:customStyle="1" w:styleId="ListLabel76">
    <w:name w:val="ListLabel 76"/>
    <w:qFormat/>
    <w:rsid w:val="00A164A0"/>
    <w:rPr>
      <w:rFonts w:cs="OpenSymbol"/>
    </w:rPr>
  </w:style>
  <w:style w:type="character" w:customStyle="1" w:styleId="ListLabel77">
    <w:name w:val="ListLabel 77"/>
    <w:qFormat/>
    <w:rsid w:val="00A164A0"/>
    <w:rPr>
      <w:rFonts w:cs="OpenSymbol"/>
    </w:rPr>
  </w:style>
  <w:style w:type="character" w:customStyle="1" w:styleId="ListLabel78">
    <w:name w:val="ListLabel 78"/>
    <w:qFormat/>
    <w:rsid w:val="00A164A0"/>
    <w:rPr>
      <w:rFonts w:cs="OpenSymbol"/>
    </w:rPr>
  </w:style>
  <w:style w:type="character" w:customStyle="1" w:styleId="ListLabel79">
    <w:name w:val="ListLabel 79"/>
    <w:qFormat/>
    <w:rsid w:val="00A164A0"/>
    <w:rPr>
      <w:rFonts w:cs="OpenSymbol"/>
    </w:rPr>
  </w:style>
  <w:style w:type="character" w:customStyle="1" w:styleId="ListLabel80">
    <w:name w:val="ListLabel 80"/>
    <w:qFormat/>
    <w:rsid w:val="00A164A0"/>
    <w:rPr>
      <w:rFonts w:cs="OpenSymbol"/>
    </w:rPr>
  </w:style>
  <w:style w:type="character" w:customStyle="1" w:styleId="a5">
    <w:name w:val="Символ нумерации"/>
    <w:qFormat/>
    <w:rsid w:val="00A164A0"/>
  </w:style>
  <w:style w:type="character" w:customStyle="1" w:styleId="ListLabel81">
    <w:name w:val="ListLabel 81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82">
    <w:name w:val="ListLabel 82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83">
    <w:name w:val="ListLabel 83"/>
    <w:qFormat/>
    <w:rsid w:val="00A164A0"/>
    <w:rPr>
      <w:rFonts w:cs="Times New Roman"/>
      <w:spacing w:val="-4"/>
      <w:sz w:val="28"/>
      <w:szCs w:val="28"/>
    </w:rPr>
  </w:style>
  <w:style w:type="character" w:customStyle="1" w:styleId="ListLabel84">
    <w:name w:val="ListLabel 84"/>
    <w:qFormat/>
    <w:rsid w:val="00A164A0"/>
    <w:rPr>
      <w:rFonts w:cs="OpenSymbol"/>
    </w:rPr>
  </w:style>
  <w:style w:type="character" w:customStyle="1" w:styleId="ListLabel85">
    <w:name w:val="ListLabel 85"/>
    <w:qFormat/>
    <w:rsid w:val="00A164A0"/>
    <w:rPr>
      <w:rFonts w:cs="OpenSymbol"/>
    </w:rPr>
  </w:style>
  <w:style w:type="character" w:customStyle="1" w:styleId="ListLabel86">
    <w:name w:val="ListLabel 86"/>
    <w:qFormat/>
    <w:rsid w:val="00A164A0"/>
    <w:rPr>
      <w:rFonts w:cs="OpenSymbol"/>
    </w:rPr>
  </w:style>
  <w:style w:type="character" w:customStyle="1" w:styleId="ListLabel87">
    <w:name w:val="ListLabel 87"/>
    <w:qFormat/>
    <w:rsid w:val="00A164A0"/>
    <w:rPr>
      <w:rFonts w:cs="OpenSymbol"/>
    </w:rPr>
  </w:style>
  <w:style w:type="character" w:customStyle="1" w:styleId="ListLabel88">
    <w:name w:val="ListLabel 88"/>
    <w:qFormat/>
    <w:rsid w:val="00A164A0"/>
    <w:rPr>
      <w:rFonts w:cs="OpenSymbol"/>
    </w:rPr>
  </w:style>
  <w:style w:type="character" w:customStyle="1" w:styleId="ListLabel89">
    <w:name w:val="ListLabel 89"/>
    <w:qFormat/>
    <w:rsid w:val="00A164A0"/>
    <w:rPr>
      <w:rFonts w:cs="OpenSymbol"/>
    </w:rPr>
  </w:style>
  <w:style w:type="character" w:customStyle="1" w:styleId="ListLabel90">
    <w:name w:val="ListLabel 90"/>
    <w:qFormat/>
    <w:rsid w:val="00A164A0"/>
    <w:rPr>
      <w:rFonts w:cs="OpenSymbol"/>
    </w:rPr>
  </w:style>
  <w:style w:type="character" w:customStyle="1" w:styleId="ListLabel91">
    <w:name w:val="ListLabel 91"/>
    <w:qFormat/>
    <w:rsid w:val="00A164A0"/>
    <w:rPr>
      <w:rFonts w:cs="OpenSymbol"/>
    </w:rPr>
  </w:style>
  <w:style w:type="character" w:customStyle="1" w:styleId="ListLabel92">
    <w:name w:val="ListLabel 92"/>
    <w:qFormat/>
    <w:rsid w:val="00A164A0"/>
    <w:rPr>
      <w:rFonts w:cs="OpenSymbol"/>
    </w:rPr>
  </w:style>
  <w:style w:type="character" w:customStyle="1" w:styleId="ListLabel93">
    <w:name w:val="ListLabel 93"/>
    <w:qFormat/>
    <w:rsid w:val="00A164A0"/>
    <w:rPr>
      <w:spacing w:val="-4"/>
      <w:sz w:val="28"/>
      <w:szCs w:val="28"/>
    </w:rPr>
  </w:style>
  <w:style w:type="character" w:customStyle="1" w:styleId="ListLabel94">
    <w:name w:val="ListLabel 94"/>
    <w:qFormat/>
    <w:rsid w:val="00A164A0"/>
    <w:rPr>
      <w:spacing w:val="-4"/>
      <w:sz w:val="28"/>
      <w:szCs w:val="28"/>
    </w:rPr>
  </w:style>
  <w:style w:type="character" w:customStyle="1" w:styleId="ListLabel95">
    <w:name w:val="ListLabel 95"/>
    <w:qFormat/>
    <w:rsid w:val="00A164A0"/>
    <w:rPr>
      <w:spacing w:val="-4"/>
      <w:sz w:val="28"/>
      <w:szCs w:val="28"/>
    </w:rPr>
  </w:style>
  <w:style w:type="character" w:customStyle="1" w:styleId="ListLabel96">
    <w:name w:val="ListLabel 96"/>
    <w:qFormat/>
    <w:rsid w:val="00A164A0"/>
    <w:rPr>
      <w:spacing w:val="-4"/>
      <w:sz w:val="28"/>
      <w:szCs w:val="28"/>
    </w:rPr>
  </w:style>
  <w:style w:type="character" w:customStyle="1" w:styleId="ListLabel97">
    <w:name w:val="ListLabel 97"/>
    <w:qFormat/>
    <w:rsid w:val="00A164A0"/>
    <w:rPr>
      <w:spacing w:val="-4"/>
      <w:sz w:val="28"/>
      <w:szCs w:val="28"/>
    </w:rPr>
  </w:style>
  <w:style w:type="character" w:customStyle="1" w:styleId="ListLabel98">
    <w:name w:val="ListLabel 98"/>
    <w:qFormat/>
    <w:rsid w:val="00A164A0"/>
    <w:rPr>
      <w:spacing w:val="-4"/>
      <w:sz w:val="28"/>
      <w:szCs w:val="28"/>
    </w:rPr>
  </w:style>
  <w:style w:type="character" w:customStyle="1" w:styleId="ListLabel99">
    <w:name w:val="ListLabel 99"/>
    <w:qFormat/>
    <w:rsid w:val="00A164A0"/>
    <w:rPr>
      <w:spacing w:val="-4"/>
      <w:sz w:val="28"/>
      <w:szCs w:val="28"/>
    </w:rPr>
  </w:style>
  <w:style w:type="character" w:customStyle="1" w:styleId="ListLabel100">
    <w:name w:val="ListLabel 100"/>
    <w:qFormat/>
    <w:rsid w:val="00A164A0"/>
    <w:rPr>
      <w:spacing w:val="-4"/>
      <w:sz w:val="28"/>
      <w:szCs w:val="28"/>
    </w:rPr>
  </w:style>
  <w:style w:type="character" w:customStyle="1" w:styleId="ListLabel101">
    <w:name w:val="ListLabel 101"/>
    <w:qFormat/>
    <w:rsid w:val="00A164A0"/>
    <w:rPr>
      <w:spacing w:val="-4"/>
      <w:sz w:val="28"/>
      <w:szCs w:val="28"/>
    </w:rPr>
  </w:style>
  <w:style w:type="character" w:customStyle="1" w:styleId="ListLabel102">
    <w:name w:val="ListLabel 102"/>
    <w:qFormat/>
    <w:rsid w:val="00A164A0"/>
    <w:rPr>
      <w:spacing w:val="-4"/>
      <w:sz w:val="28"/>
      <w:szCs w:val="28"/>
    </w:rPr>
  </w:style>
  <w:style w:type="character" w:customStyle="1" w:styleId="ListLabel103">
    <w:name w:val="ListLabel 103"/>
    <w:qFormat/>
    <w:rsid w:val="00A164A0"/>
    <w:rPr>
      <w:spacing w:val="-4"/>
      <w:sz w:val="28"/>
      <w:szCs w:val="28"/>
    </w:rPr>
  </w:style>
  <w:style w:type="character" w:customStyle="1" w:styleId="ListLabel104">
    <w:name w:val="ListLabel 104"/>
    <w:qFormat/>
    <w:rsid w:val="00A164A0"/>
    <w:rPr>
      <w:spacing w:val="-4"/>
      <w:sz w:val="28"/>
      <w:szCs w:val="28"/>
    </w:rPr>
  </w:style>
  <w:style w:type="character" w:customStyle="1" w:styleId="ListLabel105">
    <w:name w:val="ListLabel 105"/>
    <w:qFormat/>
    <w:rsid w:val="00A164A0"/>
    <w:rPr>
      <w:spacing w:val="-4"/>
      <w:sz w:val="28"/>
      <w:szCs w:val="28"/>
    </w:rPr>
  </w:style>
  <w:style w:type="character" w:customStyle="1" w:styleId="ListLabel106">
    <w:name w:val="ListLabel 106"/>
    <w:qFormat/>
    <w:rsid w:val="00A164A0"/>
    <w:rPr>
      <w:spacing w:val="-4"/>
      <w:sz w:val="28"/>
      <w:szCs w:val="28"/>
    </w:rPr>
  </w:style>
  <w:style w:type="character" w:customStyle="1" w:styleId="ListLabel107">
    <w:name w:val="ListLabel 107"/>
    <w:qFormat/>
    <w:rsid w:val="00A164A0"/>
    <w:rPr>
      <w:spacing w:val="-4"/>
      <w:sz w:val="28"/>
      <w:szCs w:val="28"/>
    </w:rPr>
  </w:style>
  <w:style w:type="character" w:customStyle="1" w:styleId="ListLabel108">
    <w:name w:val="ListLabel 108"/>
    <w:qFormat/>
    <w:rsid w:val="00A164A0"/>
    <w:rPr>
      <w:spacing w:val="-4"/>
      <w:sz w:val="28"/>
      <w:szCs w:val="28"/>
    </w:rPr>
  </w:style>
  <w:style w:type="character" w:customStyle="1" w:styleId="ListLabel109">
    <w:name w:val="ListLabel 109"/>
    <w:qFormat/>
    <w:rsid w:val="00A164A0"/>
    <w:rPr>
      <w:spacing w:val="-4"/>
      <w:sz w:val="28"/>
      <w:szCs w:val="28"/>
    </w:rPr>
  </w:style>
  <w:style w:type="character" w:customStyle="1" w:styleId="ListLabel110">
    <w:name w:val="ListLabel 110"/>
    <w:qFormat/>
    <w:rsid w:val="00A164A0"/>
    <w:rPr>
      <w:spacing w:val="-4"/>
      <w:sz w:val="28"/>
      <w:szCs w:val="28"/>
    </w:rPr>
  </w:style>
  <w:style w:type="character" w:customStyle="1" w:styleId="ListLabel111">
    <w:name w:val="ListLabel 111"/>
    <w:qFormat/>
    <w:rsid w:val="00A164A0"/>
    <w:rPr>
      <w:rFonts w:cs="OpenSymbol"/>
    </w:rPr>
  </w:style>
  <w:style w:type="character" w:customStyle="1" w:styleId="ListLabel112">
    <w:name w:val="ListLabel 112"/>
    <w:qFormat/>
    <w:rsid w:val="00A164A0"/>
    <w:rPr>
      <w:rFonts w:cs="OpenSymbol"/>
    </w:rPr>
  </w:style>
  <w:style w:type="character" w:customStyle="1" w:styleId="ListLabel113">
    <w:name w:val="ListLabel 113"/>
    <w:qFormat/>
    <w:rsid w:val="00A164A0"/>
    <w:rPr>
      <w:rFonts w:cs="OpenSymbol"/>
    </w:rPr>
  </w:style>
  <w:style w:type="character" w:customStyle="1" w:styleId="ListLabel114">
    <w:name w:val="ListLabel 114"/>
    <w:qFormat/>
    <w:rsid w:val="00A164A0"/>
    <w:rPr>
      <w:rFonts w:cs="OpenSymbol"/>
    </w:rPr>
  </w:style>
  <w:style w:type="character" w:customStyle="1" w:styleId="ListLabel115">
    <w:name w:val="ListLabel 115"/>
    <w:qFormat/>
    <w:rsid w:val="00A164A0"/>
    <w:rPr>
      <w:rFonts w:cs="OpenSymbol"/>
    </w:rPr>
  </w:style>
  <w:style w:type="character" w:customStyle="1" w:styleId="ListLabel116">
    <w:name w:val="ListLabel 116"/>
    <w:qFormat/>
    <w:rsid w:val="00A164A0"/>
    <w:rPr>
      <w:rFonts w:cs="OpenSymbol"/>
    </w:rPr>
  </w:style>
  <w:style w:type="character" w:customStyle="1" w:styleId="ListLabel117">
    <w:name w:val="ListLabel 117"/>
    <w:qFormat/>
    <w:rsid w:val="00A164A0"/>
    <w:rPr>
      <w:rFonts w:cs="OpenSymbol"/>
    </w:rPr>
  </w:style>
  <w:style w:type="character" w:customStyle="1" w:styleId="ListLabel118">
    <w:name w:val="ListLabel 118"/>
    <w:qFormat/>
    <w:rsid w:val="00A164A0"/>
    <w:rPr>
      <w:rFonts w:cs="OpenSymbol"/>
    </w:rPr>
  </w:style>
  <w:style w:type="character" w:customStyle="1" w:styleId="ListLabel119">
    <w:name w:val="ListLabel 119"/>
    <w:qFormat/>
    <w:rsid w:val="00A164A0"/>
    <w:rPr>
      <w:rFonts w:cs="OpenSymbol"/>
    </w:rPr>
  </w:style>
  <w:style w:type="character" w:customStyle="1" w:styleId="ListLabel120">
    <w:name w:val="ListLabel 120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121">
    <w:name w:val="ListLabel 121"/>
    <w:qFormat/>
    <w:rsid w:val="00A164A0"/>
    <w:rPr>
      <w:rFonts w:cs="Times New Roman"/>
      <w:spacing w:val="-5"/>
      <w:sz w:val="28"/>
      <w:szCs w:val="28"/>
    </w:rPr>
  </w:style>
  <w:style w:type="character" w:customStyle="1" w:styleId="ListLabel122">
    <w:name w:val="ListLabel 122"/>
    <w:qFormat/>
    <w:rsid w:val="00A164A0"/>
    <w:rPr>
      <w:rFonts w:cs="Times New Roman"/>
      <w:spacing w:val="-4"/>
      <w:sz w:val="28"/>
      <w:szCs w:val="28"/>
    </w:rPr>
  </w:style>
  <w:style w:type="character" w:customStyle="1" w:styleId="ListLabel123">
    <w:name w:val="ListLabel 123"/>
    <w:qFormat/>
    <w:rsid w:val="00A164A0"/>
    <w:rPr>
      <w:rFonts w:cs="OpenSymbol"/>
    </w:rPr>
  </w:style>
  <w:style w:type="character" w:customStyle="1" w:styleId="ListLabel124">
    <w:name w:val="ListLabel 124"/>
    <w:qFormat/>
    <w:rsid w:val="00A164A0"/>
    <w:rPr>
      <w:rFonts w:cs="OpenSymbol"/>
    </w:rPr>
  </w:style>
  <w:style w:type="character" w:customStyle="1" w:styleId="ListLabel125">
    <w:name w:val="ListLabel 125"/>
    <w:qFormat/>
    <w:rsid w:val="00A164A0"/>
    <w:rPr>
      <w:rFonts w:cs="OpenSymbol"/>
    </w:rPr>
  </w:style>
  <w:style w:type="character" w:customStyle="1" w:styleId="ListLabel126">
    <w:name w:val="ListLabel 126"/>
    <w:qFormat/>
    <w:rsid w:val="00A164A0"/>
    <w:rPr>
      <w:rFonts w:cs="OpenSymbol"/>
    </w:rPr>
  </w:style>
  <w:style w:type="character" w:customStyle="1" w:styleId="ListLabel127">
    <w:name w:val="ListLabel 127"/>
    <w:qFormat/>
    <w:rsid w:val="00A164A0"/>
    <w:rPr>
      <w:rFonts w:cs="OpenSymbol"/>
    </w:rPr>
  </w:style>
  <w:style w:type="character" w:customStyle="1" w:styleId="ListLabel128">
    <w:name w:val="ListLabel 128"/>
    <w:qFormat/>
    <w:rsid w:val="00A164A0"/>
    <w:rPr>
      <w:rFonts w:cs="OpenSymbol"/>
    </w:rPr>
  </w:style>
  <w:style w:type="character" w:customStyle="1" w:styleId="ListLabel129">
    <w:name w:val="ListLabel 129"/>
    <w:qFormat/>
    <w:rsid w:val="00A164A0"/>
    <w:rPr>
      <w:rFonts w:cs="OpenSymbol"/>
    </w:rPr>
  </w:style>
  <w:style w:type="character" w:customStyle="1" w:styleId="ListLabel130">
    <w:name w:val="ListLabel 130"/>
    <w:qFormat/>
    <w:rsid w:val="00A164A0"/>
    <w:rPr>
      <w:rFonts w:cs="OpenSymbol"/>
    </w:rPr>
  </w:style>
  <w:style w:type="character" w:customStyle="1" w:styleId="ListLabel131">
    <w:name w:val="ListLabel 131"/>
    <w:qFormat/>
    <w:rsid w:val="00A164A0"/>
    <w:rPr>
      <w:rFonts w:cs="OpenSymbol"/>
    </w:rPr>
  </w:style>
  <w:style w:type="character" w:customStyle="1" w:styleId="ListLabel132">
    <w:name w:val="ListLabel 132"/>
    <w:qFormat/>
    <w:rsid w:val="00A164A0"/>
    <w:rPr>
      <w:spacing w:val="-4"/>
      <w:sz w:val="28"/>
      <w:szCs w:val="28"/>
    </w:rPr>
  </w:style>
  <w:style w:type="character" w:customStyle="1" w:styleId="ListLabel133">
    <w:name w:val="ListLabel 133"/>
    <w:qFormat/>
    <w:rsid w:val="00A164A0"/>
    <w:rPr>
      <w:spacing w:val="-4"/>
      <w:sz w:val="28"/>
      <w:szCs w:val="28"/>
    </w:rPr>
  </w:style>
  <w:style w:type="character" w:customStyle="1" w:styleId="ListLabel134">
    <w:name w:val="ListLabel 134"/>
    <w:qFormat/>
    <w:rsid w:val="00A164A0"/>
    <w:rPr>
      <w:spacing w:val="-4"/>
      <w:sz w:val="28"/>
      <w:szCs w:val="28"/>
    </w:rPr>
  </w:style>
  <w:style w:type="character" w:customStyle="1" w:styleId="ListLabel135">
    <w:name w:val="ListLabel 135"/>
    <w:qFormat/>
    <w:rsid w:val="00A164A0"/>
    <w:rPr>
      <w:spacing w:val="-4"/>
      <w:sz w:val="28"/>
      <w:szCs w:val="28"/>
    </w:rPr>
  </w:style>
  <w:style w:type="character" w:customStyle="1" w:styleId="ListLabel136">
    <w:name w:val="ListLabel 136"/>
    <w:qFormat/>
    <w:rsid w:val="00A164A0"/>
    <w:rPr>
      <w:spacing w:val="-4"/>
      <w:sz w:val="28"/>
      <w:szCs w:val="28"/>
    </w:rPr>
  </w:style>
  <w:style w:type="character" w:customStyle="1" w:styleId="ListLabel137">
    <w:name w:val="ListLabel 137"/>
    <w:qFormat/>
    <w:rsid w:val="00A164A0"/>
    <w:rPr>
      <w:spacing w:val="-4"/>
      <w:sz w:val="28"/>
      <w:szCs w:val="28"/>
    </w:rPr>
  </w:style>
  <w:style w:type="character" w:customStyle="1" w:styleId="ListLabel138">
    <w:name w:val="ListLabel 138"/>
    <w:qFormat/>
    <w:rsid w:val="00A164A0"/>
    <w:rPr>
      <w:spacing w:val="-4"/>
      <w:sz w:val="28"/>
      <w:szCs w:val="28"/>
    </w:rPr>
  </w:style>
  <w:style w:type="character" w:customStyle="1" w:styleId="ListLabel139">
    <w:name w:val="ListLabel 139"/>
    <w:qFormat/>
    <w:rsid w:val="00A164A0"/>
    <w:rPr>
      <w:spacing w:val="-4"/>
      <w:sz w:val="28"/>
      <w:szCs w:val="28"/>
    </w:rPr>
  </w:style>
  <w:style w:type="character" w:customStyle="1" w:styleId="ListLabel140">
    <w:name w:val="ListLabel 140"/>
    <w:qFormat/>
    <w:rsid w:val="00A164A0"/>
    <w:rPr>
      <w:spacing w:val="-4"/>
      <w:sz w:val="28"/>
      <w:szCs w:val="28"/>
    </w:rPr>
  </w:style>
  <w:style w:type="character" w:customStyle="1" w:styleId="ListLabel141">
    <w:name w:val="ListLabel 141"/>
    <w:qFormat/>
    <w:rsid w:val="00A164A0"/>
    <w:rPr>
      <w:spacing w:val="-4"/>
      <w:sz w:val="28"/>
      <w:szCs w:val="28"/>
    </w:rPr>
  </w:style>
  <w:style w:type="character" w:customStyle="1" w:styleId="ListLabel142">
    <w:name w:val="ListLabel 142"/>
    <w:qFormat/>
    <w:rsid w:val="00A164A0"/>
    <w:rPr>
      <w:spacing w:val="-4"/>
      <w:sz w:val="28"/>
      <w:szCs w:val="28"/>
    </w:rPr>
  </w:style>
  <w:style w:type="character" w:customStyle="1" w:styleId="ListLabel143">
    <w:name w:val="ListLabel 143"/>
    <w:qFormat/>
    <w:rsid w:val="00A164A0"/>
    <w:rPr>
      <w:spacing w:val="-4"/>
      <w:sz w:val="28"/>
      <w:szCs w:val="28"/>
    </w:rPr>
  </w:style>
  <w:style w:type="character" w:customStyle="1" w:styleId="ListLabel144">
    <w:name w:val="ListLabel 144"/>
    <w:qFormat/>
    <w:rsid w:val="00A164A0"/>
    <w:rPr>
      <w:spacing w:val="-4"/>
      <w:sz w:val="28"/>
      <w:szCs w:val="28"/>
    </w:rPr>
  </w:style>
  <w:style w:type="character" w:customStyle="1" w:styleId="ListLabel145">
    <w:name w:val="ListLabel 145"/>
    <w:qFormat/>
    <w:rsid w:val="00A164A0"/>
    <w:rPr>
      <w:spacing w:val="-4"/>
      <w:sz w:val="28"/>
      <w:szCs w:val="28"/>
    </w:rPr>
  </w:style>
  <w:style w:type="character" w:customStyle="1" w:styleId="ListLabel146">
    <w:name w:val="ListLabel 146"/>
    <w:qFormat/>
    <w:rsid w:val="00A164A0"/>
    <w:rPr>
      <w:spacing w:val="-4"/>
      <w:sz w:val="28"/>
      <w:szCs w:val="28"/>
    </w:rPr>
  </w:style>
  <w:style w:type="character" w:customStyle="1" w:styleId="ListLabel147">
    <w:name w:val="ListLabel 147"/>
    <w:qFormat/>
    <w:rsid w:val="00A164A0"/>
    <w:rPr>
      <w:spacing w:val="-4"/>
      <w:sz w:val="28"/>
      <w:szCs w:val="28"/>
    </w:rPr>
  </w:style>
  <w:style w:type="character" w:customStyle="1" w:styleId="ListLabel148">
    <w:name w:val="ListLabel 148"/>
    <w:qFormat/>
    <w:rsid w:val="00A164A0"/>
    <w:rPr>
      <w:spacing w:val="-4"/>
      <w:sz w:val="28"/>
      <w:szCs w:val="28"/>
    </w:rPr>
  </w:style>
  <w:style w:type="character" w:customStyle="1" w:styleId="ListLabel149">
    <w:name w:val="ListLabel 149"/>
    <w:qFormat/>
    <w:rsid w:val="00A164A0"/>
    <w:rPr>
      <w:spacing w:val="-4"/>
      <w:sz w:val="28"/>
      <w:szCs w:val="28"/>
    </w:rPr>
  </w:style>
  <w:style w:type="character" w:customStyle="1" w:styleId="ListLabel150">
    <w:name w:val="ListLabel 150"/>
    <w:qFormat/>
    <w:rsid w:val="00A164A0"/>
    <w:rPr>
      <w:rFonts w:cs="OpenSymbol"/>
    </w:rPr>
  </w:style>
  <w:style w:type="character" w:customStyle="1" w:styleId="ListLabel151">
    <w:name w:val="ListLabel 151"/>
    <w:qFormat/>
    <w:rsid w:val="00A164A0"/>
    <w:rPr>
      <w:rFonts w:cs="OpenSymbol"/>
    </w:rPr>
  </w:style>
  <w:style w:type="character" w:customStyle="1" w:styleId="ListLabel152">
    <w:name w:val="ListLabel 152"/>
    <w:qFormat/>
    <w:rsid w:val="00A164A0"/>
    <w:rPr>
      <w:rFonts w:cs="OpenSymbol"/>
    </w:rPr>
  </w:style>
  <w:style w:type="character" w:customStyle="1" w:styleId="ListLabel153">
    <w:name w:val="ListLabel 153"/>
    <w:qFormat/>
    <w:rsid w:val="00A164A0"/>
    <w:rPr>
      <w:rFonts w:cs="OpenSymbol"/>
    </w:rPr>
  </w:style>
  <w:style w:type="character" w:customStyle="1" w:styleId="ListLabel154">
    <w:name w:val="ListLabel 154"/>
    <w:qFormat/>
    <w:rsid w:val="00A164A0"/>
    <w:rPr>
      <w:rFonts w:cs="OpenSymbol"/>
    </w:rPr>
  </w:style>
  <w:style w:type="character" w:customStyle="1" w:styleId="ListLabel155">
    <w:name w:val="ListLabel 155"/>
    <w:qFormat/>
    <w:rsid w:val="00A164A0"/>
    <w:rPr>
      <w:rFonts w:cs="OpenSymbol"/>
    </w:rPr>
  </w:style>
  <w:style w:type="character" w:customStyle="1" w:styleId="ListLabel156">
    <w:name w:val="ListLabel 156"/>
    <w:qFormat/>
    <w:rsid w:val="00A164A0"/>
    <w:rPr>
      <w:rFonts w:cs="OpenSymbol"/>
    </w:rPr>
  </w:style>
  <w:style w:type="character" w:customStyle="1" w:styleId="ListLabel157">
    <w:name w:val="ListLabel 157"/>
    <w:qFormat/>
    <w:rsid w:val="00A164A0"/>
    <w:rPr>
      <w:rFonts w:cs="OpenSymbol"/>
    </w:rPr>
  </w:style>
  <w:style w:type="character" w:customStyle="1" w:styleId="ListLabel158">
    <w:name w:val="ListLabel 158"/>
    <w:qFormat/>
    <w:rsid w:val="00A164A0"/>
    <w:rPr>
      <w:rFonts w:cs="OpenSymbol"/>
    </w:rPr>
  </w:style>
  <w:style w:type="paragraph" w:customStyle="1" w:styleId="a6">
    <w:name w:val="Заголовок"/>
    <w:basedOn w:val="a"/>
    <w:next w:val="a7"/>
    <w:qFormat/>
    <w:rsid w:val="00A164A0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A164A0"/>
    <w:pPr>
      <w:spacing w:after="140" w:line="276" w:lineRule="auto"/>
    </w:pPr>
  </w:style>
  <w:style w:type="paragraph" w:styleId="a8">
    <w:name w:val="List"/>
    <w:basedOn w:val="a7"/>
    <w:rsid w:val="00A164A0"/>
  </w:style>
  <w:style w:type="paragraph" w:customStyle="1" w:styleId="Caption">
    <w:name w:val="Caption"/>
    <w:basedOn w:val="a"/>
    <w:qFormat/>
    <w:rsid w:val="00A164A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A164A0"/>
    <w:pPr>
      <w:suppressLineNumbers/>
    </w:pPr>
  </w:style>
  <w:style w:type="paragraph" w:styleId="aa">
    <w:name w:val="caption"/>
    <w:basedOn w:val="a"/>
    <w:qFormat/>
    <w:rsid w:val="00A164A0"/>
    <w:pPr>
      <w:suppressLineNumbers/>
      <w:spacing w:before="120" w:after="120"/>
    </w:pPr>
    <w:rPr>
      <w:i/>
      <w:iCs/>
    </w:rPr>
  </w:style>
  <w:style w:type="paragraph" w:styleId="ab">
    <w:name w:val="List Paragraph"/>
    <w:basedOn w:val="a"/>
    <w:qFormat/>
    <w:rsid w:val="00A164A0"/>
    <w:pPr>
      <w:ind w:left="720"/>
      <w:contextualSpacing/>
    </w:pPr>
  </w:style>
  <w:style w:type="paragraph" w:customStyle="1" w:styleId="ConsPlusNormal">
    <w:name w:val="ConsPlusNormal"/>
    <w:qFormat/>
    <w:rsid w:val="00A164A0"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01133A"/>
    <w:rPr>
      <w:rFonts w:ascii="Tahoma" w:hAnsi="Tahoma"/>
      <w:sz w:val="16"/>
      <w:szCs w:val="14"/>
    </w:rPr>
  </w:style>
  <w:style w:type="paragraph" w:customStyle="1" w:styleId="ad">
    <w:name w:val="Содержимое врезки"/>
    <w:basedOn w:val="a"/>
    <w:qFormat/>
    <w:rsid w:val="00A164A0"/>
  </w:style>
  <w:style w:type="numbering" w:customStyle="1" w:styleId="WW8Num6">
    <w:name w:val="WW8Num6"/>
    <w:qFormat/>
    <w:rsid w:val="00A164A0"/>
  </w:style>
  <w:style w:type="numbering" w:customStyle="1" w:styleId="WW8Num13">
    <w:name w:val="WW8Num13"/>
    <w:qFormat/>
    <w:rsid w:val="00A164A0"/>
  </w:style>
  <w:style w:type="numbering" w:customStyle="1" w:styleId="WW8Num8">
    <w:name w:val="WW8Num8"/>
    <w:qFormat/>
    <w:rsid w:val="00A164A0"/>
  </w:style>
  <w:style w:type="numbering" w:customStyle="1" w:styleId="WW8Num10">
    <w:name w:val="WW8Num10"/>
    <w:qFormat/>
    <w:rsid w:val="00A164A0"/>
  </w:style>
  <w:style w:type="numbering" w:customStyle="1" w:styleId="WW8Num14">
    <w:name w:val="WW8Num14"/>
    <w:qFormat/>
    <w:rsid w:val="00A164A0"/>
  </w:style>
  <w:style w:type="numbering" w:customStyle="1" w:styleId="WW8Num12">
    <w:name w:val="WW8Num12"/>
    <w:qFormat/>
    <w:rsid w:val="00A164A0"/>
  </w:style>
  <w:style w:type="numbering" w:customStyle="1" w:styleId="WW8Num4">
    <w:name w:val="WW8Num4"/>
    <w:qFormat/>
    <w:rsid w:val="00A164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1694</Words>
  <Characters>9660</Characters>
  <Application>Microsoft Office Word</Application>
  <DocSecurity>4</DocSecurity>
  <Lines>80</Lines>
  <Paragraphs>22</Paragraphs>
  <ScaleCrop>false</ScaleCrop>
  <Company>Microsoft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Фирсова</dc:creator>
  <cp:lastModifiedBy>Татьяна П. Фирсова</cp:lastModifiedBy>
  <cp:revision>2</cp:revision>
  <cp:lastPrinted>2019-11-27T12:47:00Z</cp:lastPrinted>
  <dcterms:created xsi:type="dcterms:W3CDTF">2020-03-16T03:42:00Z</dcterms:created>
  <dcterms:modified xsi:type="dcterms:W3CDTF">2020-03-16T03:42:00Z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