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91" w:rsidRDefault="005C15AD" w:rsidP="005C15AD">
      <w:pPr>
        <w:keepNext/>
        <w:jc w:val="center"/>
        <w:outlineLvl w:val="6"/>
        <w:rPr>
          <w:sz w:val="22"/>
          <w:szCs w:val="22"/>
        </w:rPr>
      </w:pPr>
      <w:r w:rsidRPr="009C32C9">
        <w:rPr>
          <w:sz w:val="22"/>
          <w:szCs w:val="22"/>
        </w:rPr>
        <w:t xml:space="preserve">                                                                           </w:t>
      </w:r>
    </w:p>
    <w:p w:rsidR="006B1491" w:rsidRDefault="006B1491" w:rsidP="005C15AD">
      <w:pPr>
        <w:keepNext/>
        <w:jc w:val="center"/>
        <w:outlineLvl w:val="6"/>
        <w:rPr>
          <w:sz w:val="22"/>
          <w:szCs w:val="22"/>
        </w:rPr>
      </w:pPr>
    </w:p>
    <w:p w:rsidR="006B1491" w:rsidRDefault="006B1491" w:rsidP="005C15AD">
      <w:pPr>
        <w:keepNext/>
        <w:jc w:val="center"/>
        <w:outlineLvl w:val="6"/>
        <w:rPr>
          <w:sz w:val="22"/>
          <w:szCs w:val="22"/>
        </w:rPr>
      </w:pPr>
    </w:p>
    <w:p w:rsidR="006B1491" w:rsidRPr="006B1491" w:rsidRDefault="006B1491" w:rsidP="006B1491">
      <w:pPr>
        <w:suppressAutoHyphens/>
        <w:jc w:val="center"/>
        <w:rPr>
          <w:b/>
          <w:sz w:val="26"/>
          <w:lang w:eastAsia="ar-SA"/>
        </w:rPr>
      </w:pPr>
      <w:r w:rsidRPr="006B1491">
        <w:rPr>
          <w:b/>
          <w:sz w:val="26"/>
          <w:lang w:eastAsia="ar-SA"/>
        </w:rPr>
        <w:t>МУНИЦИПАЛЬНЫЙ КОМИТЕТ</w:t>
      </w:r>
    </w:p>
    <w:p w:rsidR="006B1491" w:rsidRDefault="006F483F" w:rsidP="007844B8">
      <w:pPr>
        <w:suppressAutoHyphens/>
        <w:jc w:val="center"/>
        <w:rPr>
          <w:b/>
          <w:sz w:val="26"/>
          <w:lang w:eastAsia="ar-SA"/>
        </w:rPr>
      </w:pPr>
      <w:r>
        <w:rPr>
          <w:b/>
          <w:sz w:val="26"/>
          <w:lang w:eastAsia="ar-SA"/>
        </w:rPr>
        <w:t>ВИНОГРАДОВСК</w:t>
      </w:r>
      <w:r w:rsidR="006B1491" w:rsidRPr="006B1491">
        <w:rPr>
          <w:b/>
          <w:sz w:val="26"/>
          <w:lang w:eastAsia="ar-SA"/>
        </w:rPr>
        <w:t>ОГО СЕЛЬСКОГО ПОСЕЛЕНИЯ</w:t>
      </w:r>
    </w:p>
    <w:p w:rsidR="007844B8" w:rsidRPr="006B1491" w:rsidRDefault="007844B8" w:rsidP="007844B8">
      <w:pPr>
        <w:suppressAutoHyphens/>
        <w:jc w:val="center"/>
        <w:rPr>
          <w:b/>
          <w:sz w:val="26"/>
          <w:lang w:eastAsia="ar-SA"/>
        </w:rPr>
      </w:pPr>
      <w:r>
        <w:rPr>
          <w:b/>
          <w:sz w:val="26"/>
          <w:lang w:eastAsia="ar-SA"/>
        </w:rPr>
        <w:t>АНУЧИНСКОГО</w:t>
      </w:r>
      <w:r w:rsidRPr="006B1491">
        <w:rPr>
          <w:b/>
          <w:sz w:val="26"/>
          <w:lang w:eastAsia="ar-SA"/>
        </w:rPr>
        <w:t xml:space="preserve"> МУНИЦИПАЛЬН</w:t>
      </w:r>
      <w:r>
        <w:rPr>
          <w:b/>
          <w:sz w:val="26"/>
          <w:lang w:eastAsia="ar-SA"/>
        </w:rPr>
        <w:t>ОГО</w:t>
      </w:r>
      <w:r w:rsidRPr="006B1491">
        <w:rPr>
          <w:b/>
          <w:sz w:val="26"/>
          <w:lang w:eastAsia="ar-SA"/>
        </w:rPr>
        <w:t xml:space="preserve"> РАЙОН</w:t>
      </w:r>
      <w:r>
        <w:rPr>
          <w:b/>
          <w:sz w:val="26"/>
          <w:lang w:eastAsia="ar-SA"/>
        </w:rPr>
        <w:t>А</w:t>
      </w:r>
    </w:p>
    <w:p w:rsidR="007844B8" w:rsidRPr="006B1491" w:rsidRDefault="007844B8" w:rsidP="007844B8">
      <w:pPr>
        <w:suppressAutoHyphens/>
        <w:jc w:val="center"/>
        <w:rPr>
          <w:b/>
          <w:sz w:val="26"/>
          <w:lang w:eastAsia="ar-SA"/>
        </w:rPr>
      </w:pPr>
    </w:p>
    <w:tbl>
      <w:tblPr>
        <w:tblW w:w="0" w:type="auto"/>
        <w:tblInd w:w="-432" w:type="dxa"/>
        <w:tblLayout w:type="fixed"/>
        <w:tblLook w:val="04A0"/>
      </w:tblPr>
      <w:tblGrid>
        <w:gridCol w:w="10080"/>
      </w:tblGrid>
      <w:tr w:rsidR="006B1491" w:rsidRPr="006B1491" w:rsidTr="006B1491">
        <w:trPr>
          <w:trHeight w:val="100"/>
        </w:trPr>
        <w:tc>
          <w:tcPr>
            <w:tcW w:w="10080" w:type="dxa"/>
            <w:tcBorders>
              <w:top w:val="single" w:sz="4" w:space="0" w:color="000000"/>
              <w:left w:val="nil"/>
              <w:bottom w:val="nil"/>
              <w:right w:val="nil"/>
            </w:tcBorders>
          </w:tcPr>
          <w:p w:rsidR="006B1491" w:rsidRPr="006B1491" w:rsidRDefault="006B1491" w:rsidP="006B1491">
            <w:pPr>
              <w:suppressAutoHyphens/>
              <w:snapToGrid w:val="0"/>
              <w:jc w:val="center"/>
              <w:rPr>
                <w:b/>
                <w:lang w:eastAsia="ar-SA"/>
              </w:rPr>
            </w:pPr>
          </w:p>
        </w:tc>
      </w:tr>
    </w:tbl>
    <w:p w:rsidR="006B1491" w:rsidRPr="006B1491" w:rsidRDefault="006B1491" w:rsidP="006B1491">
      <w:pPr>
        <w:suppressAutoHyphens/>
        <w:jc w:val="center"/>
        <w:rPr>
          <w:lang w:eastAsia="ar-SA"/>
        </w:rPr>
      </w:pPr>
    </w:p>
    <w:p w:rsidR="006B1491" w:rsidRPr="006B1491" w:rsidRDefault="006B1491" w:rsidP="006B1491">
      <w:pPr>
        <w:suppressAutoHyphens/>
        <w:jc w:val="center"/>
        <w:rPr>
          <w:b/>
          <w:sz w:val="26"/>
          <w:szCs w:val="26"/>
          <w:lang w:eastAsia="ar-SA"/>
        </w:rPr>
      </w:pPr>
      <w:r w:rsidRPr="006B1491">
        <w:rPr>
          <w:b/>
          <w:sz w:val="26"/>
          <w:szCs w:val="26"/>
          <w:lang w:eastAsia="ar-SA"/>
        </w:rPr>
        <w:t>РЕШЕНИЕ</w:t>
      </w:r>
      <w:r w:rsidR="00246894">
        <w:rPr>
          <w:b/>
          <w:sz w:val="26"/>
          <w:szCs w:val="26"/>
          <w:lang w:eastAsia="ar-SA"/>
        </w:rPr>
        <w:t xml:space="preserve"> </w:t>
      </w:r>
      <w:r w:rsidRPr="006B1491">
        <w:rPr>
          <w:b/>
          <w:sz w:val="26"/>
          <w:szCs w:val="26"/>
          <w:lang w:eastAsia="ar-SA"/>
        </w:rPr>
        <w:t xml:space="preserve">  </w:t>
      </w:r>
    </w:p>
    <w:p w:rsidR="006B1491" w:rsidRPr="006B1491" w:rsidRDefault="006B1491" w:rsidP="006B1491">
      <w:pPr>
        <w:suppressAutoHyphens/>
        <w:jc w:val="center"/>
        <w:rPr>
          <w:b/>
          <w:sz w:val="26"/>
          <w:szCs w:val="26"/>
          <w:lang w:eastAsia="ar-SA"/>
        </w:rPr>
      </w:pPr>
    </w:p>
    <w:p w:rsidR="00FC2632" w:rsidRDefault="00E66A37" w:rsidP="00E66A37">
      <w:pPr>
        <w:suppressAutoHyphens/>
        <w:autoSpaceDE w:val="0"/>
        <w:rPr>
          <w:sz w:val="26"/>
          <w:szCs w:val="26"/>
          <w:lang w:eastAsia="ar-SA"/>
        </w:rPr>
      </w:pPr>
      <w:r>
        <w:rPr>
          <w:sz w:val="26"/>
          <w:szCs w:val="26"/>
          <w:lang w:eastAsia="ar-SA"/>
        </w:rPr>
        <w:t xml:space="preserve">                </w:t>
      </w:r>
      <w:r w:rsidR="00246894">
        <w:rPr>
          <w:sz w:val="26"/>
          <w:szCs w:val="26"/>
          <w:lang w:eastAsia="ar-SA"/>
        </w:rPr>
        <w:t>2</w:t>
      </w:r>
      <w:r w:rsidR="007844B8">
        <w:rPr>
          <w:sz w:val="26"/>
          <w:szCs w:val="26"/>
          <w:lang w:eastAsia="ar-SA"/>
        </w:rPr>
        <w:t>8 марта</w:t>
      </w:r>
      <w:r w:rsidR="00246894">
        <w:rPr>
          <w:sz w:val="26"/>
          <w:szCs w:val="26"/>
          <w:lang w:eastAsia="ar-SA"/>
        </w:rPr>
        <w:t xml:space="preserve"> </w:t>
      </w:r>
      <w:r>
        <w:rPr>
          <w:sz w:val="26"/>
          <w:szCs w:val="26"/>
          <w:lang w:eastAsia="ar-SA"/>
        </w:rPr>
        <w:t xml:space="preserve"> 201</w:t>
      </w:r>
      <w:r w:rsidR="007844B8">
        <w:rPr>
          <w:sz w:val="26"/>
          <w:szCs w:val="26"/>
          <w:lang w:eastAsia="ar-SA"/>
        </w:rPr>
        <w:t>3</w:t>
      </w:r>
      <w:r>
        <w:rPr>
          <w:sz w:val="26"/>
          <w:szCs w:val="26"/>
          <w:lang w:eastAsia="ar-SA"/>
        </w:rPr>
        <w:t xml:space="preserve"> года            </w:t>
      </w:r>
      <w:r w:rsidR="00FC2632">
        <w:rPr>
          <w:sz w:val="26"/>
          <w:szCs w:val="26"/>
          <w:lang w:eastAsia="ar-SA"/>
        </w:rPr>
        <w:t xml:space="preserve">с. </w:t>
      </w:r>
      <w:proofErr w:type="spellStart"/>
      <w:r w:rsidR="00FC2632">
        <w:rPr>
          <w:sz w:val="26"/>
          <w:szCs w:val="26"/>
          <w:lang w:eastAsia="ar-SA"/>
        </w:rPr>
        <w:t>Староварваровка</w:t>
      </w:r>
      <w:proofErr w:type="spellEnd"/>
      <w:r>
        <w:rPr>
          <w:sz w:val="26"/>
          <w:szCs w:val="26"/>
          <w:lang w:eastAsia="ar-SA"/>
        </w:rPr>
        <w:t xml:space="preserve">                                     №</w:t>
      </w:r>
      <w:r w:rsidR="00246894">
        <w:rPr>
          <w:sz w:val="26"/>
          <w:szCs w:val="26"/>
          <w:lang w:eastAsia="ar-SA"/>
        </w:rPr>
        <w:t xml:space="preserve"> </w:t>
      </w:r>
      <w:r w:rsidR="007844B8">
        <w:rPr>
          <w:sz w:val="26"/>
          <w:szCs w:val="26"/>
          <w:lang w:eastAsia="ar-SA"/>
        </w:rPr>
        <w:t>8</w:t>
      </w:r>
      <w:r w:rsidR="00246894">
        <w:rPr>
          <w:sz w:val="26"/>
          <w:szCs w:val="26"/>
          <w:lang w:eastAsia="ar-SA"/>
        </w:rPr>
        <w:t>0</w:t>
      </w:r>
    </w:p>
    <w:p w:rsidR="006B1491" w:rsidRPr="006B1491" w:rsidRDefault="006F483F" w:rsidP="006B1491">
      <w:pPr>
        <w:suppressAutoHyphens/>
        <w:autoSpaceDE w:val="0"/>
        <w:jc w:val="center"/>
        <w:rPr>
          <w:rFonts w:eastAsia="Arial"/>
          <w:sz w:val="26"/>
          <w:szCs w:val="26"/>
          <w:lang w:eastAsia="ar-SA"/>
        </w:rPr>
      </w:pPr>
      <w:r>
        <w:rPr>
          <w:sz w:val="26"/>
          <w:szCs w:val="26"/>
          <w:lang w:eastAsia="ar-SA"/>
        </w:rPr>
        <w:t xml:space="preserve"> </w:t>
      </w:r>
    </w:p>
    <w:p w:rsidR="006B1491" w:rsidRPr="006B1491" w:rsidRDefault="006B1491" w:rsidP="006B1491">
      <w:pPr>
        <w:spacing w:after="200" w:line="276" w:lineRule="auto"/>
        <w:jc w:val="center"/>
        <w:rPr>
          <w:color w:val="000000"/>
        </w:rPr>
      </w:pPr>
      <w:r w:rsidRPr="006B1491">
        <w:rPr>
          <w:rFonts w:eastAsia="Calibri"/>
          <w:b/>
          <w:sz w:val="26"/>
          <w:szCs w:val="26"/>
          <w:lang w:eastAsia="en-US"/>
        </w:rPr>
        <w:t xml:space="preserve">О принятии Правил по благоустройству территории  </w:t>
      </w:r>
      <w:r w:rsidR="006F483F">
        <w:rPr>
          <w:rFonts w:eastAsia="Calibri"/>
          <w:b/>
          <w:sz w:val="26"/>
          <w:szCs w:val="26"/>
          <w:lang w:eastAsia="en-US"/>
        </w:rPr>
        <w:t>Виноградовск</w:t>
      </w:r>
      <w:r w:rsidRPr="006B1491">
        <w:rPr>
          <w:rFonts w:eastAsia="Calibri"/>
          <w:b/>
          <w:sz w:val="26"/>
          <w:szCs w:val="26"/>
          <w:lang w:eastAsia="en-US"/>
        </w:rPr>
        <w:t>ого сельского  поселения.</w:t>
      </w:r>
    </w:p>
    <w:p w:rsidR="00584746" w:rsidRPr="003D03CB" w:rsidRDefault="00584746" w:rsidP="00584746">
      <w:pPr>
        <w:autoSpaceDE w:val="0"/>
        <w:autoSpaceDN w:val="0"/>
        <w:adjustRightInd w:val="0"/>
        <w:ind w:right="-185"/>
        <w:jc w:val="right"/>
        <w:rPr>
          <w:sz w:val="26"/>
          <w:szCs w:val="26"/>
        </w:rPr>
      </w:pPr>
      <w:r>
        <w:rPr>
          <w:bCs/>
          <w:sz w:val="26"/>
          <w:szCs w:val="26"/>
        </w:rPr>
        <w:t xml:space="preserve">                                                                                                                   </w:t>
      </w:r>
      <w:r w:rsidRPr="003D03CB">
        <w:rPr>
          <w:sz w:val="26"/>
          <w:szCs w:val="26"/>
        </w:rPr>
        <w:t>Принято</w:t>
      </w:r>
    </w:p>
    <w:p w:rsidR="00584746" w:rsidRPr="003D03CB" w:rsidRDefault="00584746" w:rsidP="00584746">
      <w:pPr>
        <w:autoSpaceDE w:val="0"/>
        <w:autoSpaceDN w:val="0"/>
        <w:adjustRightInd w:val="0"/>
        <w:ind w:right="-185"/>
        <w:jc w:val="right"/>
        <w:rPr>
          <w:sz w:val="26"/>
          <w:szCs w:val="26"/>
        </w:rPr>
      </w:pPr>
      <w:r w:rsidRPr="003D03CB">
        <w:rPr>
          <w:sz w:val="26"/>
          <w:szCs w:val="26"/>
        </w:rPr>
        <w:t xml:space="preserve">Муниципальным комитетом </w:t>
      </w:r>
    </w:p>
    <w:p w:rsidR="00584746" w:rsidRPr="003D03CB" w:rsidRDefault="00584746" w:rsidP="00584746">
      <w:pPr>
        <w:autoSpaceDE w:val="0"/>
        <w:autoSpaceDN w:val="0"/>
        <w:adjustRightInd w:val="0"/>
        <w:ind w:right="-185"/>
        <w:jc w:val="right"/>
        <w:rPr>
          <w:sz w:val="26"/>
          <w:szCs w:val="26"/>
        </w:rPr>
      </w:pPr>
      <w:proofErr w:type="spellStart"/>
      <w:r w:rsidRPr="003D03CB">
        <w:rPr>
          <w:sz w:val="26"/>
          <w:szCs w:val="26"/>
        </w:rPr>
        <w:t>Виноградовского</w:t>
      </w:r>
      <w:proofErr w:type="spellEnd"/>
      <w:r w:rsidRPr="003D03CB">
        <w:rPr>
          <w:sz w:val="26"/>
          <w:szCs w:val="26"/>
        </w:rPr>
        <w:t xml:space="preserve"> сельского поселения </w:t>
      </w:r>
    </w:p>
    <w:p w:rsidR="00584746" w:rsidRPr="003D03CB" w:rsidRDefault="00584746" w:rsidP="00584746">
      <w:pPr>
        <w:autoSpaceDE w:val="0"/>
        <w:autoSpaceDN w:val="0"/>
        <w:adjustRightInd w:val="0"/>
        <w:ind w:right="-185"/>
        <w:jc w:val="right"/>
        <w:rPr>
          <w:sz w:val="26"/>
          <w:szCs w:val="26"/>
        </w:rPr>
      </w:pPr>
      <w:r w:rsidRPr="003D03CB">
        <w:rPr>
          <w:sz w:val="26"/>
          <w:szCs w:val="26"/>
        </w:rPr>
        <w:t xml:space="preserve">Анучинского муниципального района </w:t>
      </w:r>
    </w:p>
    <w:p w:rsidR="00584746" w:rsidRPr="003D03CB" w:rsidRDefault="00584746" w:rsidP="00584746">
      <w:pPr>
        <w:autoSpaceDE w:val="0"/>
        <w:autoSpaceDN w:val="0"/>
        <w:adjustRightInd w:val="0"/>
        <w:ind w:right="-185"/>
        <w:jc w:val="right"/>
        <w:rPr>
          <w:sz w:val="26"/>
          <w:szCs w:val="26"/>
        </w:rPr>
      </w:pPr>
      <w:r w:rsidRPr="003D03CB">
        <w:rPr>
          <w:sz w:val="26"/>
          <w:szCs w:val="26"/>
        </w:rPr>
        <w:t xml:space="preserve"> </w:t>
      </w:r>
    </w:p>
    <w:p w:rsidR="006B1491" w:rsidRPr="006B1491" w:rsidRDefault="006B1491" w:rsidP="006B1491">
      <w:pPr>
        <w:autoSpaceDE w:val="0"/>
        <w:autoSpaceDN w:val="0"/>
        <w:adjustRightInd w:val="0"/>
        <w:ind w:right="5549"/>
        <w:rPr>
          <w:bCs/>
          <w:sz w:val="26"/>
          <w:szCs w:val="26"/>
        </w:rPr>
      </w:pPr>
    </w:p>
    <w:p w:rsidR="006B1491" w:rsidRPr="006B1491" w:rsidRDefault="006B1491" w:rsidP="006B1491">
      <w:pPr>
        <w:suppressAutoHyphens/>
        <w:autoSpaceDE w:val="0"/>
        <w:spacing w:line="276" w:lineRule="auto"/>
        <w:rPr>
          <w:rFonts w:ascii="Times New Roman CYR" w:hAnsi="Times New Roman CYR" w:cs="Times New Roman CYR"/>
          <w:sz w:val="26"/>
          <w:szCs w:val="26"/>
          <w:lang w:eastAsia="ar-SA"/>
        </w:rPr>
      </w:pPr>
      <w:r w:rsidRPr="006B1491">
        <w:t xml:space="preserve">         </w:t>
      </w:r>
      <w:r w:rsidRPr="006B1491">
        <w:rPr>
          <w:b/>
          <w:sz w:val="26"/>
          <w:szCs w:val="26"/>
          <w:lang w:eastAsia="ar-SA"/>
        </w:rPr>
        <w:t xml:space="preserve">  </w:t>
      </w:r>
      <w:r w:rsidRPr="006B1491">
        <w:rPr>
          <w:rFonts w:ascii="Times New Roman CYR" w:hAnsi="Times New Roman CYR" w:cs="Times New Roman CYR"/>
          <w:sz w:val="26"/>
          <w:szCs w:val="26"/>
          <w:lang w:eastAsia="ar-SA"/>
        </w:rPr>
        <w:t xml:space="preserve">Руководствуясь Федеральным Законом « Об общих принципах организации местного самоуправления в Российской Федерации» от 06.10.2003г. № 131 –ФЗ, </w:t>
      </w:r>
      <w:r w:rsidR="00134942">
        <w:rPr>
          <w:rFonts w:ascii="Times New Roman CYR" w:hAnsi="Times New Roman CYR" w:cs="Times New Roman CYR"/>
          <w:sz w:val="26"/>
          <w:szCs w:val="26"/>
          <w:lang w:eastAsia="ar-SA"/>
        </w:rPr>
        <w:t>Приказом</w:t>
      </w:r>
      <w:r w:rsidRPr="006B1491">
        <w:rPr>
          <w:rFonts w:ascii="Times New Roman CYR" w:hAnsi="Times New Roman CYR" w:cs="Times New Roman CYR"/>
          <w:sz w:val="26"/>
          <w:szCs w:val="26"/>
          <w:lang w:eastAsia="ar-SA"/>
        </w:rPr>
        <w:t xml:space="preserve"> </w:t>
      </w:r>
      <w:r w:rsidR="00134942">
        <w:rPr>
          <w:rFonts w:ascii="Times New Roman CYR" w:hAnsi="Times New Roman CYR" w:cs="Times New Roman CYR"/>
          <w:sz w:val="26"/>
          <w:szCs w:val="26"/>
          <w:lang w:eastAsia="ar-SA"/>
        </w:rPr>
        <w:t xml:space="preserve"> Министерства регионального развития РФ от 27.12.2011 года № 613,</w:t>
      </w:r>
      <w:r w:rsidRPr="006B1491">
        <w:rPr>
          <w:rFonts w:ascii="Times New Roman CYR" w:hAnsi="Times New Roman CYR" w:cs="Times New Roman CYR"/>
          <w:sz w:val="26"/>
          <w:szCs w:val="26"/>
          <w:lang w:eastAsia="ar-SA"/>
        </w:rPr>
        <w:t xml:space="preserve"> Уставом </w:t>
      </w:r>
      <w:r w:rsidR="006F483F">
        <w:rPr>
          <w:rFonts w:ascii="Times New Roman CYR" w:hAnsi="Times New Roman CYR" w:cs="Times New Roman CYR"/>
          <w:sz w:val="26"/>
          <w:szCs w:val="26"/>
          <w:lang w:eastAsia="ar-SA"/>
        </w:rPr>
        <w:t>Виноградовск</w:t>
      </w:r>
      <w:r w:rsidRPr="006B1491">
        <w:rPr>
          <w:rFonts w:ascii="Times New Roman CYR" w:hAnsi="Times New Roman CYR" w:cs="Times New Roman CYR"/>
          <w:sz w:val="26"/>
          <w:szCs w:val="26"/>
          <w:lang w:eastAsia="ar-SA"/>
        </w:rPr>
        <w:t>ого сельского поселения, муниципальный комитет</w:t>
      </w:r>
    </w:p>
    <w:p w:rsidR="006B1491" w:rsidRPr="006B1491" w:rsidRDefault="006B1491" w:rsidP="006B1491">
      <w:pPr>
        <w:suppressAutoHyphens/>
        <w:autoSpaceDE w:val="0"/>
        <w:spacing w:line="276" w:lineRule="auto"/>
        <w:rPr>
          <w:rFonts w:ascii="Times New Roman CYR" w:hAnsi="Times New Roman CYR" w:cs="Times New Roman CYR"/>
          <w:sz w:val="26"/>
          <w:szCs w:val="26"/>
          <w:lang w:eastAsia="ar-SA"/>
        </w:rPr>
      </w:pPr>
      <w:r w:rsidRPr="006B1491">
        <w:rPr>
          <w:rFonts w:ascii="Times New Roman CYR" w:hAnsi="Times New Roman CYR" w:cs="Times New Roman CYR"/>
          <w:sz w:val="26"/>
          <w:szCs w:val="26"/>
          <w:lang w:eastAsia="ar-SA"/>
        </w:rPr>
        <w:t>РЕШИЛ:</w:t>
      </w:r>
    </w:p>
    <w:p w:rsidR="007844B8" w:rsidRPr="007844B8" w:rsidRDefault="007844B8" w:rsidP="007844B8">
      <w:pPr>
        <w:numPr>
          <w:ilvl w:val="0"/>
          <w:numId w:val="1"/>
        </w:numPr>
        <w:spacing w:after="200" w:line="276" w:lineRule="auto"/>
        <w:rPr>
          <w:color w:val="000000"/>
        </w:rPr>
      </w:pPr>
      <w:r>
        <w:rPr>
          <w:rFonts w:ascii="Times New Roman CYR" w:hAnsi="Times New Roman CYR" w:cs="Times New Roman CYR"/>
          <w:sz w:val="26"/>
          <w:szCs w:val="26"/>
          <w:lang w:eastAsia="ar-SA"/>
        </w:rPr>
        <w:t>Решение № 50 от 21.02.2012 года «</w:t>
      </w:r>
      <w:r w:rsidRPr="007844B8">
        <w:rPr>
          <w:rFonts w:eastAsia="Calibri"/>
          <w:sz w:val="26"/>
          <w:szCs w:val="26"/>
          <w:lang w:eastAsia="en-US"/>
        </w:rPr>
        <w:t xml:space="preserve">О принятии Правил по благоустройству территории  </w:t>
      </w:r>
      <w:proofErr w:type="spellStart"/>
      <w:r w:rsidRPr="007844B8">
        <w:rPr>
          <w:rFonts w:eastAsia="Calibri"/>
          <w:sz w:val="26"/>
          <w:szCs w:val="26"/>
          <w:lang w:eastAsia="en-US"/>
        </w:rPr>
        <w:t>Виноградовского</w:t>
      </w:r>
      <w:proofErr w:type="spellEnd"/>
      <w:r w:rsidRPr="007844B8">
        <w:rPr>
          <w:rFonts w:eastAsia="Calibri"/>
          <w:sz w:val="26"/>
          <w:szCs w:val="26"/>
          <w:lang w:eastAsia="en-US"/>
        </w:rPr>
        <w:t xml:space="preserve"> сельского  поселения</w:t>
      </w:r>
      <w:r>
        <w:rPr>
          <w:rFonts w:eastAsia="Calibri"/>
          <w:sz w:val="26"/>
          <w:szCs w:val="26"/>
          <w:lang w:eastAsia="en-US"/>
        </w:rPr>
        <w:t>», считать утратившим силу.</w:t>
      </w:r>
    </w:p>
    <w:p w:rsidR="007844B8" w:rsidRPr="00584746" w:rsidRDefault="006B1491" w:rsidP="00584746">
      <w:pPr>
        <w:pStyle w:val="ConsPlusTitle"/>
        <w:widowControl/>
        <w:numPr>
          <w:ilvl w:val="0"/>
          <w:numId w:val="1"/>
        </w:numPr>
        <w:rPr>
          <w:rFonts w:ascii="Times New Roman" w:hAnsi="Times New Roman" w:cs="Times New Roman"/>
          <w:b w:val="0"/>
          <w:color w:val="FF0000"/>
          <w:sz w:val="24"/>
          <w:szCs w:val="24"/>
        </w:rPr>
      </w:pPr>
      <w:r w:rsidRPr="007844B8">
        <w:rPr>
          <w:rFonts w:ascii="Times New Roman CYR" w:hAnsi="Times New Roman CYR" w:cs="Times New Roman CYR"/>
          <w:b w:val="0"/>
          <w:sz w:val="26"/>
          <w:szCs w:val="26"/>
          <w:lang w:eastAsia="ar-SA"/>
        </w:rPr>
        <w:t xml:space="preserve">Принять </w:t>
      </w:r>
      <w:r w:rsidR="007844B8" w:rsidRPr="007844B8">
        <w:rPr>
          <w:rFonts w:ascii="Times New Roman" w:hAnsi="Times New Roman" w:cs="Times New Roman"/>
          <w:b w:val="0"/>
          <w:sz w:val="26"/>
          <w:szCs w:val="26"/>
        </w:rPr>
        <w:t>Правила благоустройства и санитарного содержания территории</w:t>
      </w:r>
      <w:r w:rsidR="007844B8">
        <w:rPr>
          <w:rFonts w:ascii="Times New Roman" w:hAnsi="Times New Roman" w:cs="Times New Roman"/>
          <w:b w:val="0"/>
          <w:color w:val="FF0000"/>
          <w:sz w:val="24"/>
          <w:szCs w:val="24"/>
        </w:rPr>
        <w:t xml:space="preserve"> </w:t>
      </w:r>
      <w:proofErr w:type="spellStart"/>
      <w:r w:rsidR="007844B8" w:rsidRPr="007844B8">
        <w:rPr>
          <w:rFonts w:ascii="Times New Roman CYR" w:hAnsi="Times New Roman CYR" w:cs="Times New Roman CYR"/>
          <w:b w:val="0"/>
          <w:sz w:val="26"/>
          <w:szCs w:val="26"/>
          <w:lang w:eastAsia="ar-SA"/>
        </w:rPr>
        <w:t>Виноградовского</w:t>
      </w:r>
      <w:proofErr w:type="spellEnd"/>
      <w:r w:rsidR="007844B8" w:rsidRPr="007844B8">
        <w:rPr>
          <w:rFonts w:ascii="Times New Roman CYR" w:hAnsi="Times New Roman CYR" w:cs="Times New Roman CYR"/>
          <w:b w:val="0"/>
          <w:sz w:val="26"/>
          <w:szCs w:val="26"/>
          <w:lang w:eastAsia="ar-SA"/>
        </w:rPr>
        <w:t xml:space="preserve"> сельского поселения</w:t>
      </w:r>
      <w:r w:rsidR="00584746">
        <w:rPr>
          <w:rFonts w:ascii="Times New Roman CYR" w:hAnsi="Times New Roman CYR" w:cs="Times New Roman CYR"/>
          <w:b w:val="0"/>
          <w:sz w:val="26"/>
          <w:szCs w:val="26"/>
          <w:lang w:eastAsia="ar-SA"/>
        </w:rPr>
        <w:t xml:space="preserve"> согласно приложению № 1.</w:t>
      </w:r>
    </w:p>
    <w:p w:rsidR="00584746" w:rsidRPr="007844B8" w:rsidRDefault="00584746" w:rsidP="00584746">
      <w:pPr>
        <w:pStyle w:val="ConsPlusTitle"/>
        <w:widowControl/>
        <w:ind w:left="786"/>
        <w:rPr>
          <w:rFonts w:ascii="Times New Roman" w:hAnsi="Times New Roman" w:cs="Times New Roman"/>
          <w:b w:val="0"/>
          <w:color w:val="FF0000"/>
          <w:sz w:val="24"/>
          <w:szCs w:val="24"/>
        </w:rPr>
      </w:pPr>
    </w:p>
    <w:p w:rsidR="006B1491" w:rsidRPr="006B1491" w:rsidRDefault="006B1491" w:rsidP="006B1491">
      <w:pPr>
        <w:numPr>
          <w:ilvl w:val="0"/>
          <w:numId w:val="1"/>
        </w:numPr>
        <w:suppressAutoHyphens/>
        <w:autoSpaceDE w:val="0"/>
        <w:spacing w:after="200" w:line="276" w:lineRule="auto"/>
        <w:rPr>
          <w:rFonts w:ascii="Times New Roman CYR" w:hAnsi="Times New Roman CYR" w:cs="Times New Roman CYR"/>
          <w:sz w:val="26"/>
          <w:szCs w:val="26"/>
          <w:lang w:eastAsia="ar-SA"/>
        </w:rPr>
      </w:pPr>
      <w:r w:rsidRPr="006B1491">
        <w:rPr>
          <w:rFonts w:ascii="Times New Roman CYR" w:hAnsi="Times New Roman CYR" w:cs="Times New Roman CYR"/>
          <w:sz w:val="26"/>
          <w:szCs w:val="26"/>
          <w:lang w:eastAsia="ar-SA"/>
        </w:rPr>
        <w:t>Настоящее решение обнародовать.</w:t>
      </w:r>
    </w:p>
    <w:p w:rsidR="006B1491" w:rsidRPr="006B1491" w:rsidRDefault="006B1491" w:rsidP="006B1491">
      <w:pPr>
        <w:numPr>
          <w:ilvl w:val="0"/>
          <w:numId w:val="1"/>
        </w:numPr>
        <w:suppressAutoHyphens/>
        <w:autoSpaceDE w:val="0"/>
        <w:spacing w:after="200" w:line="276" w:lineRule="auto"/>
        <w:rPr>
          <w:rFonts w:ascii="Times New Roman CYR" w:hAnsi="Times New Roman CYR" w:cs="Times New Roman CYR"/>
          <w:sz w:val="26"/>
          <w:szCs w:val="26"/>
          <w:lang w:eastAsia="ar-SA"/>
        </w:rPr>
      </w:pPr>
      <w:r w:rsidRPr="006B1491">
        <w:rPr>
          <w:rFonts w:ascii="Times New Roman CYR" w:hAnsi="Times New Roman CYR" w:cs="Times New Roman CYR"/>
          <w:sz w:val="26"/>
          <w:szCs w:val="26"/>
          <w:lang w:eastAsia="ar-SA"/>
        </w:rPr>
        <w:t>Настоящее решение вступает в силу с</w:t>
      </w:r>
      <w:r w:rsidR="00FC2632">
        <w:rPr>
          <w:rFonts w:ascii="Times New Roman CYR" w:hAnsi="Times New Roman CYR" w:cs="Times New Roman CYR"/>
          <w:sz w:val="26"/>
          <w:szCs w:val="26"/>
          <w:lang w:eastAsia="ar-SA"/>
        </w:rPr>
        <w:t xml:space="preserve"> момента обнародования</w:t>
      </w:r>
      <w:r w:rsidRPr="006B1491">
        <w:rPr>
          <w:rFonts w:ascii="Times New Roman CYR" w:hAnsi="Times New Roman CYR" w:cs="Times New Roman CYR"/>
          <w:sz w:val="26"/>
          <w:szCs w:val="26"/>
          <w:lang w:eastAsia="ar-SA"/>
        </w:rPr>
        <w:t>.</w:t>
      </w:r>
    </w:p>
    <w:p w:rsidR="006B1491" w:rsidRPr="006B1491" w:rsidRDefault="006B1491" w:rsidP="006B1491">
      <w:pPr>
        <w:suppressAutoHyphens/>
        <w:autoSpaceDE w:val="0"/>
        <w:spacing w:line="276" w:lineRule="auto"/>
        <w:ind w:left="720"/>
        <w:rPr>
          <w:rFonts w:ascii="Times New Roman CYR" w:hAnsi="Times New Roman CYR" w:cs="Times New Roman CYR"/>
          <w:sz w:val="26"/>
          <w:szCs w:val="26"/>
          <w:lang w:eastAsia="ar-SA"/>
        </w:rPr>
      </w:pPr>
    </w:p>
    <w:p w:rsidR="006B1491" w:rsidRPr="006B1491" w:rsidRDefault="006B1491" w:rsidP="006B1491">
      <w:pPr>
        <w:suppressAutoHyphens/>
        <w:autoSpaceDE w:val="0"/>
        <w:ind w:left="720"/>
        <w:rPr>
          <w:rFonts w:ascii="Times New Roman CYR" w:hAnsi="Times New Roman CYR" w:cs="Times New Roman CYR"/>
          <w:sz w:val="26"/>
          <w:szCs w:val="26"/>
          <w:lang w:eastAsia="ar-SA"/>
        </w:rPr>
      </w:pPr>
    </w:p>
    <w:p w:rsidR="006B1491" w:rsidRPr="006B1491" w:rsidRDefault="006B1491" w:rsidP="006B1491">
      <w:pPr>
        <w:suppressAutoHyphens/>
        <w:autoSpaceDE w:val="0"/>
        <w:ind w:left="720"/>
        <w:rPr>
          <w:rFonts w:ascii="Times New Roman CYR" w:hAnsi="Times New Roman CYR" w:cs="Times New Roman CYR"/>
          <w:sz w:val="26"/>
          <w:szCs w:val="26"/>
          <w:lang w:eastAsia="ar-SA"/>
        </w:rPr>
      </w:pPr>
    </w:p>
    <w:p w:rsidR="00584746" w:rsidRPr="00633669" w:rsidRDefault="00584746" w:rsidP="00584746">
      <w:pPr>
        <w:autoSpaceDE w:val="0"/>
        <w:autoSpaceDN w:val="0"/>
        <w:adjustRightInd w:val="0"/>
        <w:rPr>
          <w:sz w:val="26"/>
          <w:szCs w:val="26"/>
        </w:rPr>
      </w:pPr>
      <w:r w:rsidRPr="00633669">
        <w:rPr>
          <w:sz w:val="26"/>
          <w:szCs w:val="26"/>
        </w:rPr>
        <w:t>2</w:t>
      </w:r>
      <w:r>
        <w:rPr>
          <w:sz w:val="26"/>
          <w:szCs w:val="26"/>
        </w:rPr>
        <w:t>8</w:t>
      </w:r>
      <w:r w:rsidRPr="00633669">
        <w:rPr>
          <w:sz w:val="26"/>
          <w:szCs w:val="26"/>
        </w:rPr>
        <w:t xml:space="preserve"> марта 2013  года                                                    Глава </w:t>
      </w:r>
      <w:proofErr w:type="spellStart"/>
      <w:r w:rsidRPr="00633669">
        <w:rPr>
          <w:sz w:val="26"/>
          <w:szCs w:val="26"/>
        </w:rPr>
        <w:t>Виноградовского</w:t>
      </w:r>
      <w:proofErr w:type="spellEnd"/>
      <w:r w:rsidRPr="00633669">
        <w:rPr>
          <w:sz w:val="26"/>
          <w:szCs w:val="26"/>
        </w:rPr>
        <w:t xml:space="preserve"> </w:t>
      </w:r>
    </w:p>
    <w:p w:rsidR="00584746" w:rsidRPr="00633669" w:rsidRDefault="00584746" w:rsidP="00584746">
      <w:pPr>
        <w:autoSpaceDE w:val="0"/>
        <w:autoSpaceDN w:val="0"/>
        <w:adjustRightInd w:val="0"/>
        <w:rPr>
          <w:sz w:val="26"/>
          <w:szCs w:val="26"/>
        </w:rPr>
      </w:pPr>
      <w:r w:rsidRPr="00633669">
        <w:rPr>
          <w:sz w:val="26"/>
          <w:szCs w:val="26"/>
        </w:rPr>
        <w:t xml:space="preserve">                                                                                     сельского поселения           </w:t>
      </w:r>
    </w:p>
    <w:p w:rsidR="00584746" w:rsidRPr="00633669" w:rsidRDefault="00584746" w:rsidP="00584746">
      <w:pPr>
        <w:autoSpaceDE w:val="0"/>
        <w:autoSpaceDN w:val="0"/>
        <w:adjustRightInd w:val="0"/>
        <w:rPr>
          <w:sz w:val="26"/>
          <w:szCs w:val="26"/>
        </w:rPr>
      </w:pPr>
      <w:r w:rsidRPr="00633669">
        <w:rPr>
          <w:sz w:val="26"/>
          <w:szCs w:val="26"/>
        </w:rPr>
        <w:t xml:space="preserve">                                                                                     Анучинского      </w:t>
      </w:r>
    </w:p>
    <w:p w:rsidR="00584746" w:rsidRPr="00633669" w:rsidRDefault="00584746" w:rsidP="00584746">
      <w:pPr>
        <w:autoSpaceDE w:val="0"/>
        <w:autoSpaceDN w:val="0"/>
        <w:adjustRightInd w:val="0"/>
        <w:rPr>
          <w:sz w:val="26"/>
          <w:szCs w:val="26"/>
        </w:rPr>
      </w:pPr>
      <w:r w:rsidRPr="00633669">
        <w:rPr>
          <w:sz w:val="26"/>
          <w:szCs w:val="26"/>
        </w:rPr>
        <w:t xml:space="preserve">                                                                                     муниципального района      </w:t>
      </w:r>
    </w:p>
    <w:p w:rsidR="00584746" w:rsidRDefault="00584746" w:rsidP="00584746">
      <w:pPr>
        <w:autoSpaceDE w:val="0"/>
        <w:autoSpaceDN w:val="0"/>
        <w:adjustRightInd w:val="0"/>
        <w:ind w:firstLine="708"/>
        <w:rPr>
          <w:sz w:val="26"/>
          <w:szCs w:val="26"/>
        </w:rPr>
      </w:pPr>
      <w:r w:rsidRPr="00633669">
        <w:rPr>
          <w:sz w:val="26"/>
          <w:szCs w:val="26"/>
        </w:rPr>
        <w:t xml:space="preserve">№ </w:t>
      </w:r>
      <w:r>
        <w:rPr>
          <w:sz w:val="26"/>
          <w:szCs w:val="26"/>
        </w:rPr>
        <w:t>80</w:t>
      </w:r>
      <w:r w:rsidRPr="00633669">
        <w:rPr>
          <w:sz w:val="26"/>
          <w:szCs w:val="26"/>
        </w:rPr>
        <w:t xml:space="preserve">               </w:t>
      </w:r>
      <w:r w:rsidRPr="00633669">
        <w:rPr>
          <w:sz w:val="26"/>
          <w:szCs w:val="26"/>
        </w:rPr>
        <w:tab/>
      </w:r>
      <w:r w:rsidRPr="00633669">
        <w:rPr>
          <w:sz w:val="26"/>
          <w:szCs w:val="26"/>
        </w:rPr>
        <w:tab/>
      </w:r>
      <w:r w:rsidRPr="00633669">
        <w:rPr>
          <w:sz w:val="26"/>
          <w:szCs w:val="26"/>
        </w:rPr>
        <w:tab/>
      </w:r>
      <w:r w:rsidRPr="00633669">
        <w:rPr>
          <w:sz w:val="26"/>
          <w:szCs w:val="26"/>
        </w:rPr>
        <w:tab/>
      </w:r>
      <w:r w:rsidRPr="00633669">
        <w:rPr>
          <w:sz w:val="26"/>
          <w:szCs w:val="26"/>
        </w:rPr>
        <w:tab/>
      </w:r>
      <w:r w:rsidRPr="00633669">
        <w:rPr>
          <w:sz w:val="26"/>
          <w:szCs w:val="26"/>
        </w:rPr>
        <w:tab/>
      </w:r>
      <w:r w:rsidRPr="00633669">
        <w:rPr>
          <w:sz w:val="26"/>
          <w:szCs w:val="26"/>
        </w:rPr>
        <w:tab/>
        <w:t>Е.И.Дзюба</w:t>
      </w: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autoSpaceDE w:val="0"/>
        <w:autoSpaceDN w:val="0"/>
        <w:adjustRightInd w:val="0"/>
        <w:ind w:firstLine="708"/>
        <w:rPr>
          <w:sz w:val="26"/>
          <w:szCs w:val="26"/>
        </w:rPr>
      </w:pPr>
    </w:p>
    <w:p w:rsidR="00584746" w:rsidRDefault="00584746" w:rsidP="00584746">
      <w:pPr>
        <w:pStyle w:val="ConsPlusTitle"/>
        <w:widowControl/>
        <w:jc w:val="center"/>
        <w:rPr>
          <w:rFonts w:ascii="Times New Roman" w:hAnsi="Times New Roman" w:cs="Times New Roman"/>
          <w:sz w:val="24"/>
          <w:szCs w:val="24"/>
        </w:rPr>
      </w:pPr>
    </w:p>
    <w:p w:rsidR="00584746" w:rsidRPr="009C32C9" w:rsidRDefault="00584746" w:rsidP="00584746">
      <w:pPr>
        <w:keepNext/>
        <w:jc w:val="right"/>
        <w:outlineLvl w:val="6"/>
        <w:rPr>
          <w:sz w:val="22"/>
          <w:szCs w:val="22"/>
        </w:rPr>
      </w:pPr>
      <w:r w:rsidRPr="009C32C9">
        <w:rPr>
          <w:sz w:val="22"/>
          <w:szCs w:val="22"/>
        </w:rPr>
        <w:lastRenderedPageBreak/>
        <w:t>Приложение № 1</w:t>
      </w:r>
    </w:p>
    <w:p w:rsidR="00584746" w:rsidRPr="009C32C9" w:rsidRDefault="00584746" w:rsidP="00584746">
      <w:pPr>
        <w:keepNext/>
        <w:ind w:left="6480"/>
        <w:jc w:val="right"/>
        <w:outlineLvl w:val="6"/>
        <w:rPr>
          <w:sz w:val="22"/>
          <w:szCs w:val="22"/>
        </w:rPr>
      </w:pPr>
      <w:r w:rsidRPr="009C32C9">
        <w:rPr>
          <w:sz w:val="22"/>
          <w:szCs w:val="22"/>
        </w:rPr>
        <w:t xml:space="preserve">      к решению </w:t>
      </w:r>
      <w:proofErr w:type="gramStart"/>
      <w:r w:rsidRPr="009C32C9">
        <w:rPr>
          <w:sz w:val="22"/>
          <w:szCs w:val="22"/>
        </w:rPr>
        <w:t>муниципального</w:t>
      </w:r>
      <w:proofErr w:type="gramEnd"/>
      <w:r w:rsidRPr="009C32C9">
        <w:rPr>
          <w:sz w:val="22"/>
          <w:szCs w:val="22"/>
        </w:rPr>
        <w:t xml:space="preserve"> </w:t>
      </w:r>
    </w:p>
    <w:p w:rsidR="00584746" w:rsidRPr="009C32C9" w:rsidRDefault="00584746" w:rsidP="00584746">
      <w:pPr>
        <w:keepNext/>
        <w:ind w:left="6480"/>
        <w:jc w:val="right"/>
        <w:outlineLvl w:val="6"/>
        <w:rPr>
          <w:sz w:val="22"/>
          <w:szCs w:val="22"/>
        </w:rPr>
      </w:pPr>
      <w:r w:rsidRPr="009C32C9">
        <w:rPr>
          <w:sz w:val="22"/>
          <w:szCs w:val="22"/>
        </w:rPr>
        <w:t xml:space="preserve">      комитета   от</w:t>
      </w:r>
      <w:r>
        <w:rPr>
          <w:sz w:val="22"/>
          <w:szCs w:val="22"/>
        </w:rPr>
        <w:t xml:space="preserve"> 28.03.2013г. № 80</w:t>
      </w:r>
      <w:r w:rsidRPr="009C32C9">
        <w:rPr>
          <w:sz w:val="22"/>
          <w:szCs w:val="22"/>
        </w:rPr>
        <w:t xml:space="preserve"> </w:t>
      </w:r>
    </w:p>
    <w:p w:rsidR="00584746" w:rsidRPr="00584746" w:rsidRDefault="00584746" w:rsidP="00584746">
      <w:pPr>
        <w:pStyle w:val="ConsPlusTitle"/>
        <w:widowControl/>
        <w:jc w:val="center"/>
        <w:rPr>
          <w:rFonts w:ascii="Times New Roman" w:hAnsi="Times New Roman" w:cs="Times New Roman"/>
          <w:sz w:val="24"/>
          <w:szCs w:val="24"/>
        </w:rPr>
      </w:pPr>
    </w:p>
    <w:p w:rsidR="00584746" w:rsidRPr="00584746" w:rsidRDefault="00584746" w:rsidP="00584746">
      <w:pPr>
        <w:pStyle w:val="ConsPlusTitle"/>
        <w:widowControl/>
        <w:jc w:val="center"/>
        <w:rPr>
          <w:rFonts w:ascii="Times New Roman" w:hAnsi="Times New Roman" w:cs="Times New Roman"/>
          <w:sz w:val="24"/>
          <w:szCs w:val="24"/>
        </w:rPr>
      </w:pPr>
    </w:p>
    <w:p w:rsidR="00584746" w:rsidRPr="00584746" w:rsidRDefault="00584746" w:rsidP="00584746">
      <w:pPr>
        <w:pStyle w:val="ConsPlusTitle"/>
        <w:widowControl/>
        <w:jc w:val="center"/>
        <w:rPr>
          <w:rFonts w:ascii="Times New Roman" w:hAnsi="Times New Roman" w:cs="Times New Roman"/>
          <w:i/>
          <w:sz w:val="24"/>
          <w:szCs w:val="24"/>
        </w:rPr>
      </w:pPr>
    </w:p>
    <w:p w:rsidR="00584746" w:rsidRPr="00584746" w:rsidRDefault="00584746" w:rsidP="00584746">
      <w:pPr>
        <w:pStyle w:val="ConsPlusTitle"/>
        <w:widowControl/>
        <w:jc w:val="center"/>
        <w:rPr>
          <w:rFonts w:ascii="Times New Roman" w:hAnsi="Times New Roman" w:cs="Times New Roman"/>
          <w:i/>
          <w:sz w:val="24"/>
          <w:szCs w:val="24"/>
        </w:rPr>
      </w:pPr>
      <w:r w:rsidRPr="00584746">
        <w:rPr>
          <w:rFonts w:ascii="Times New Roman" w:hAnsi="Times New Roman" w:cs="Times New Roman"/>
          <w:i/>
          <w:sz w:val="24"/>
          <w:szCs w:val="24"/>
        </w:rPr>
        <w:t>ПРАВИЛА  БЛАГОУСТРОЙСТВА И САНИТАРНОГО СОДЕРЖАНИЯ ТЕРРИТОРИИ ВИНОГРАДОВСКОГО СЕЛЬСКОГО ПОСЕЛЕНИЯ.</w:t>
      </w:r>
    </w:p>
    <w:p w:rsidR="00584746" w:rsidRPr="00584746" w:rsidRDefault="00584746" w:rsidP="00584746">
      <w:pPr>
        <w:pStyle w:val="ConsPlusNormal"/>
        <w:widowControl/>
        <w:ind w:firstLine="0"/>
        <w:jc w:val="center"/>
        <w:rPr>
          <w:rFonts w:ascii="Times New Roman" w:hAnsi="Times New Roman" w:cs="Times New Roman"/>
          <w:i/>
          <w:sz w:val="24"/>
          <w:szCs w:val="24"/>
        </w:rPr>
      </w:pPr>
    </w:p>
    <w:p w:rsidR="00584746" w:rsidRPr="00584746" w:rsidRDefault="00584746" w:rsidP="00584746">
      <w:pPr>
        <w:pStyle w:val="ConsPlusNormal"/>
        <w:widowControl/>
        <w:ind w:firstLine="0"/>
        <w:jc w:val="center"/>
        <w:rPr>
          <w:rFonts w:ascii="Times New Roman" w:hAnsi="Times New Roman" w:cs="Times New Roman"/>
          <w:sz w:val="24"/>
          <w:szCs w:val="24"/>
        </w:rPr>
      </w:pPr>
      <w:r w:rsidRPr="00584746">
        <w:rPr>
          <w:rFonts w:ascii="Times New Roman" w:hAnsi="Times New Roman" w:cs="Times New Roman"/>
          <w:sz w:val="24"/>
          <w:szCs w:val="24"/>
        </w:rPr>
        <w:t>1</w:t>
      </w:r>
      <w:r w:rsidRPr="00584746">
        <w:rPr>
          <w:rFonts w:ascii="Times New Roman" w:hAnsi="Times New Roman" w:cs="Times New Roman"/>
          <w:b/>
          <w:sz w:val="24"/>
          <w:szCs w:val="24"/>
        </w:rPr>
        <w:t>. Общие положения</w:t>
      </w:r>
    </w:p>
    <w:p w:rsidR="00584746" w:rsidRPr="00584746" w:rsidRDefault="00584746" w:rsidP="00584746">
      <w:pPr>
        <w:pStyle w:val="ConsPlusNormal"/>
        <w:widowControl/>
        <w:tabs>
          <w:tab w:val="left" w:pos="7560"/>
        </w:tabs>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1.1. </w:t>
      </w:r>
      <w:proofErr w:type="gramStart"/>
      <w:r w:rsidRPr="00584746">
        <w:rPr>
          <w:rFonts w:ascii="Times New Roman" w:hAnsi="Times New Roman" w:cs="Times New Roman"/>
          <w:sz w:val="24"/>
          <w:szCs w:val="24"/>
        </w:rPr>
        <w:t xml:space="preserve">Правила благоустройства и санитарного содержания территории сельского поселения (далее - Правила) разработаны в соответствии с Земельным кодексом Российской Федерации, со ст. 14 Федерального закона от 06.10.2003 N 131-ФЗ "Об общих принципах организации местного самоуправления в Российской Федерации",  с </w:t>
      </w:r>
      <w:proofErr w:type="spellStart"/>
      <w:r w:rsidRPr="00584746">
        <w:rPr>
          <w:rFonts w:ascii="Times New Roman" w:hAnsi="Times New Roman" w:cs="Times New Roman"/>
          <w:sz w:val="24"/>
          <w:szCs w:val="24"/>
        </w:rPr>
        <w:t>СанПиН</w:t>
      </w:r>
      <w:proofErr w:type="spellEnd"/>
      <w:r w:rsidRPr="00584746">
        <w:rPr>
          <w:rFonts w:ascii="Times New Roman" w:hAnsi="Times New Roman" w:cs="Times New Roman"/>
          <w:sz w:val="24"/>
          <w:szCs w:val="24"/>
        </w:rPr>
        <w:t xml:space="preserve"> 42-128-4690-88 "Санитарные правила содержания территорий населенных мест", Федеральным законом "Об охране окружающей среды", Федеральным законом "О санитарно-эпидемиологическом благополучии населения",  постановлением Госстроя России</w:t>
      </w:r>
      <w:proofErr w:type="gramEnd"/>
      <w:r w:rsidRPr="00584746">
        <w:rPr>
          <w:rFonts w:ascii="Times New Roman" w:hAnsi="Times New Roman" w:cs="Times New Roman"/>
          <w:sz w:val="24"/>
          <w:szCs w:val="24"/>
        </w:rPr>
        <w:t xml:space="preserve"> от 27.09.2003 N 170 "Об утверждении Правил и норм технической эксплуатации жилищного фонда", Законом Приморского края "Об административных правонарушениях в Приморском крае", а также с учетом законодательства Российской Федерации, Приморского края, муниципальных правовых актов, регулирующих вопросы благоустройства, содержания территорий и населенных пунктов.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скверах, во дворах, внутриквартальных проездах, на рынках, незастроенных территориях,    автотрассах, </w:t>
      </w:r>
      <w:proofErr w:type="spellStart"/>
      <w:r w:rsidRPr="00584746">
        <w:rPr>
          <w:rFonts w:ascii="Times New Roman" w:hAnsi="Times New Roman" w:cs="Times New Roman"/>
          <w:sz w:val="24"/>
          <w:szCs w:val="24"/>
        </w:rPr>
        <w:t>автопарковочных</w:t>
      </w:r>
      <w:proofErr w:type="spellEnd"/>
      <w:r w:rsidRPr="00584746">
        <w:rPr>
          <w:rFonts w:ascii="Times New Roman" w:hAnsi="Times New Roman" w:cs="Times New Roman"/>
          <w:sz w:val="24"/>
          <w:szCs w:val="24"/>
        </w:rPr>
        <w:t xml:space="preserve"> стоянок и карманов и в других местах).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584746" w:rsidRPr="00584746" w:rsidRDefault="00584746" w:rsidP="00584746">
      <w:pPr>
        <w:pStyle w:val="ConsPlusNormal"/>
        <w:widowControl/>
        <w:ind w:firstLine="540"/>
        <w:jc w:val="both"/>
        <w:rPr>
          <w:rFonts w:ascii="Times New Roman" w:hAnsi="Times New Roman" w:cs="Times New Roman"/>
          <w:sz w:val="22"/>
          <w:szCs w:val="22"/>
        </w:rPr>
      </w:pPr>
      <w:proofErr w:type="gramStart"/>
      <w:r w:rsidRPr="00584746">
        <w:rPr>
          <w:rFonts w:ascii="Times New Roman" w:hAnsi="Times New Roman" w:cs="Times New Roman"/>
          <w:sz w:val="22"/>
          <w:szCs w:val="22"/>
        </w:rPr>
        <w:t>-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roofErr w:type="gramEnd"/>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установленными в соответствии с действующим земельным законодательством категориями и режимами использования земель;</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зарегистрированными правами на объекты и земельные участки;</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зарегистрированными сервитутами (правами ограниченного пользования земельным участком);</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заключенными договорами;</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2"/>
          <w:szCs w:val="22"/>
        </w:rPr>
        <w:t>- с охранными обязательствами по содержанию памятников истории и культуры;</w:t>
      </w:r>
    </w:p>
    <w:p w:rsidR="00584746" w:rsidRPr="00584746" w:rsidRDefault="00584746" w:rsidP="00584746">
      <w:pPr>
        <w:pStyle w:val="ConsPlusNormal"/>
        <w:widowControl/>
        <w:ind w:firstLine="540"/>
        <w:jc w:val="both"/>
        <w:rPr>
          <w:rFonts w:ascii="Times New Roman" w:hAnsi="Times New Roman" w:cs="Times New Roman"/>
          <w:sz w:val="22"/>
          <w:szCs w:val="22"/>
        </w:rPr>
      </w:pPr>
      <w:r w:rsidRPr="00584746">
        <w:rPr>
          <w:rFonts w:ascii="Times New Roman" w:hAnsi="Times New Roman" w:cs="Times New Roman"/>
          <w:sz w:val="24"/>
          <w:szCs w:val="24"/>
        </w:rPr>
        <w:t xml:space="preserve">- с соблюдением иных требований, предусмотренных законодательными актами </w:t>
      </w:r>
      <w:proofErr w:type="gramStart"/>
      <w:r w:rsidRPr="00584746">
        <w:rPr>
          <w:rFonts w:ascii="Times New Roman" w:hAnsi="Times New Roman" w:cs="Times New Roman"/>
          <w:sz w:val="24"/>
          <w:szCs w:val="24"/>
        </w:rPr>
        <w:t>Российской</w:t>
      </w:r>
      <w:proofErr w:type="gramEnd"/>
      <w:r w:rsidRPr="00584746">
        <w:rPr>
          <w:rFonts w:ascii="Times New Roman" w:hAnsi="Times New Roman" w:cs="Times New Roman"/>
          <w:sz w:val="24"/>
          <w:szCs w:val="24"/>
        </w:rPr>
        <w:t xml:space="preserve"> Федерации</w:t>
      </w:r>
      <w:r w:rsidRPr="00584746">
        <w:rPr>
          <w:rFonts w:ascii="Times New Roman" w:hAnsi="Times New Roman" w:cs="Times New Roman"/>
          <w:sz w:val="22"/>
          <w:szCs w:val="22"/>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w:t>
      </w:r>
      <w:r w:rsidRPr="00584746">
        <w:rPr>
          <w:rFonts w:ascii="Times New Roman" w:hAnsi="Times New Roman" w:cs="Times New Roman"/>
          <w:sz w:val="24"/>
          <w:szCs w:val="24"/>
        </w:rPr>
        <w:lastRenderedPageBreak/>
        <w:t>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Санитарно-защитные зоны устанавливаются в зависимости от класса вредности предприятия.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584746" w:rsidRPr="00584746" w:rsidRDefault="00584746" w:rsidP="00584746">
      <w:pPr>
        <w:pStyle w:val="ConsPlusNormal"/>
        <w:widowControl/>
        <w:ind w:firstLine="540"/>
        <w:jc w:val="both"/>
        <w:rPr>
          <w:rFonts w:ascii="Times New Roman" w:hAnsi="Times New Roman" w:cs="Times New Roman"/>
          <w:b/>
          <w:i/>
          <w:sz w:val="24"/>
          <w:szCs w:val="24"/>
        </w:rPr>
      </w:pPr>
      <w:r w:rsidRPr="00584746">
        <w:rPr>
          <w:rFonts w:ascii="Times New Roman" w:hAnsi="Times New Roman" w:cs="Times New Roman"/>
          <w:sz w:val="24"/>
          <w:szCs w:val="24"/>
        </w:rPr>
        <w:tab/>
      </w:r>
      <w:r w:rsidRPr="00584746">
        <w:rPr>
          <w:rFonts w:ascii="Times New Roman" w:hAnsi="Times New Roman" w:cs="Times New Roman"/>
          <w:i/>
          <w:sz w:val="24"/>
          <w:szCs w:val="24"/>
        </w:rPr>
        <w:t xml:space="preserve">1.10. </w:t>
      </w:r>
      <w:r w:rsidRPr="00584746">
        <w:rPr>
          <w:rFonts w:ascii="Times New Roman" w:hAnsi="Times New Roman" w:cs="Times New Roman"/>
          <w:b/>
          <w:i/>
          <w:sz w:val="24"/>
          <w:szCs w:val="24"/>
        </w:rPr>
        <w:t>В настоящих Правилах используются понятия: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благоустройство</w:t>
      </w:r>
      <w:r w:rsidRPr="00584746">
        <w:rPr>
          <w:rFonts w:ascii="Times New Roman" w:hAnsi="Times New Roman" w:cs="Times New Roman"/>
          <w:i/>
          <w:sz w:val="24"/>
          <w:szCs w:val="24"/>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содержание территорий</w:t>
      </w:r>
      <w:r w:rsidRPr="00584746">
        <w:rPr>
          <w:rFonts w:ascii="Times New Roman" w:hAnsi="Times New Roman" w:cs="Times New Roman"/>
          <w:i/>
          <w:sz w:val="24"/>
          <w:szCs w:val="24"/>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584746" w:rsidRPr="00584746" w:rsidRDefault="00584746" w:rsidP="00584746">
      <w:pPr>
        <w:pStyle w:val="ConsPlusNormal"/>
        <w:widowControl/>
        <w:ind w:firstLine="540"/>
        <w:rPr>
          <w:rFonts w:ascii="Times New Roman" w:hAnsi="Times New Roman" w:cs="Times New Roman"/>
          <w:i/>
          <w:sz w:val="24"/>
          <w:szCs w:val="24"/>
        </w:rPr>
      </w:pPr>
      <w:proofErr w:type="gramStart"/>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домовладелец</w:t>
      </w:r>
      <w:r w:rsidRPr="00584746">
        <w:rPr>
          <w:rFonts w:ascii="Times New Roman" w:hAnsi="Times New Roman" w:cs="Times New Roman"/>
          <w:i/>
          <w:sz w:val="24"/>
          <w:szCs w:val="24"/>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584746" w:rsidRPr="00584746" w:rsidRDefault="00584746" w:rsidP="00584746">
      <w:pPr>
        <w:pStyle w:val="ConsPlusNormal"/>
        <w:widowControl/>
        <w:ind w:firstLine="540"/>
        <w:rPr>
          <w:rFonts w:ascii="Times New Roman" w:hAnsi="Times New Roman" w:cs="Times New Roman"/>
          <w:i/>
          <w:sz w:val="24"/>
          <w:szCs w:val="24"/>
        </w:rPr>
      </w:pPr>
      <w:r w:rsidRPr="00584746">
        <w:rPr>
          <w:rFonts w:ascii="Times New Roman" w:hAnsi="Times New Roman" w:cs="Times New Roman"/>
          <w:b/>
          <w:i/>
          <w:sz w:val="24"/>
          <w:szCs w:val="24"/>
        </w:rPr>
        <w:t>- хозяйствующие субъекты</w:t>
      </w:r>
      <w:r w:rsidRPr="00584746">
        <w:rPr>
          <w:rFonts w:ascii="Times New Roman" w:hAnsi="Times New Roman" w:cs="Times New Roman"/>
          <w:i/>
          <w:sz w:val="24"/>
          <w:szCs w:val="24"/>
        </w:rPr>
        <w:t xml:space="preserve"> - юридические лица и индивидуальные предприниматели.                              </w:t>
      </w:r>
    </w:p>
    <w:p w:rsidR="00584746" w:rsidRPr="00584746" w:rsidRDefault="00584746" w:rsidP="00584746">
      <w:pPr>
        <w:pStyle w:val="ConsPlusNormal"/>
        <w:widowControl/>
        <w:ind w:firstLine="540"/>
        <w:rPr>
          <w:rFonts w:ascii="Times New Roman" w:hAnsi="Times New Roman" w:cs="Times New Roman"/>
          <w:i/>
          <w:sz w:val="24"/>
          <w:szCs w:val="24"/>
        </w:rPr>
      </w:pPr>
      <w:r w:rsidRPr="00584746">
        <w:rPr>
          <w:rFonts w:ascii="Times New Roman" w:hAnsi="Times New Roman" w:cs="Times New Roman"/>
          <w:b/>
          <w:i/>
          <w:sz w:val="24"/>
          <w:szCs w:val="24"/>
        </w:rPr>
        <w:t>-территория предприятий, организаций, учреждений и иных хозяйствующих субъектов</w:t>
      </w:r>
      <w:r w:rsidRPr="00584746">
        <w:rPr>
          <w:rFonts w:ascii="Times New Roman" w:hAnsi="Times New Roman" w:cs="Times New Roman"/>
          <w:i/>
          <w:sz w:val="24"/>
          <w:szCs w:val="24"/>
        </w:rPr>
        <w:t xml:space="preserve"> - часть территории поселения, имеющая площадь, границы, местоположение, правовой статус и другие характеристики, отражаемые в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границы земельного участка</w:t>
      </w:r>
      <w:r w:rsidRPr="00584746">
        <w:rPr>
          <w:rFonts w:ascii="Times New Roman" w:hAnsi="Times New Roman" w:cs="Times New Roman"/>
          <w:i/>
          <w:sz w:val="24"/>
          <w:szCs w:val="24"/>
        </w:rPr>
        <w:t xml:space="preserve">  - в границы земельного участка включаются объекты, входящие в состав недвижимого имущества, подъезды и подходы к ним </w:t>
      </w:r>
    </w:p>
    <w:p w:rsidR="00584746" w:rsidRPr="00584746" w:rsidRDefault="00584746" w:rsidP="00584746">
      <w:pPr>
        <w:autoSpaceDE w:val="0"/>
        <w:autoSpaceDN w:val="0"/>
        <w:adjustRightInd w:val="0"/>
        <w:ind w:firstLine="540"/>
        <w:jc w:val="both"/>
        <w:rPr>
          <w:i/>
        </w:rPr>
      </w:pPr>
      <w:r w:rsidRPr="00584746">
        <w:rPr>
          <w:i/>
        </w:rPr>
        <w:t xml:space="preserve">- </w:t>
      </w:r>
      <w:r w:rsidRPr="00584746">
        <w:rPr>
          <w:b/>
          <w:i/>
        </w:rPr>
        <w:t>жилой дом</w:t>
      </w:r>
      <w:r w:rsidRPr="00584746">
        <w:rPr>
          <w:i/>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b/>
          <w:i/>
        </w:rPr>
        <w:t xml:space="preserve"> </w:t>
      </w: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придомовая территория</w:t>
      </w:r>
      <w:r w:rsidRPr="00584746">
        <w:rPr>
          <w:rFonts w:ascii="Times New Roman" w:hAnsi="Times New Roman" w:cs="Times New Roman"/>
          <w:i/>
          <w:sz w:val="24"/>
          <w:szCs w:val="24"/>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
          <w:bCs/>
          <w:i/>
          <w:iCs/>
        </w:rPr>
        <w:t xml:space="preserve"> - </w:t>
      </w:r>
      <w:r w:rsidRPr="00584746">
        <w:rPr>
          <w:rFonts w:ascii="Times New Roman" w:hAnsi="Times New Roman" w:cs="Times New Roman"/>
          <w:b/>
          <w:bCs/>
          <w:i/>
          <w:iCs/>
          <w:sz w:val="24"/>
          <w:szCs w:val="24"/>
        </w:rPr>
        <w:t>дворовая территория</w:t>
      </w:r>
      <w:r w:rsidRPr="00584746">
        <w:rPr>
          <w:rFonts w:ascii="Times New Roman" w:hAnsi="Times New Roman" w:cs="Times New Roman"/>
          <w:bCs/>
          <w:i/>
          <w:iCs/>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прилегающая территория</w:t>
      </w:r>
      <w:r w:rsidRPr="00584746">
        <w:rPr>
          <w:rFonts w:ascii="Times New Roman" w:hAnsi="Times New Roman" w:cs="Times New Roman"/>
          <w:i/>
          <w:sz w:val="24"/>
          <w:szCs w:val="24"/>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Cs/>
          <w:i/>
          <w:iCs/>
          <w:sz w:val="24"/>
          <w:szCs w:val="24"/>
        </w:rPr>
        <w:t xml:space="preserve"> </w:t>
      </w:r>
      <w:r w:rsidRPr="00584746">
        <w:rPr>
          <w:rFonts w:ascii="Times New Roman" w:hAnsi="Times New Roman" w:cs="Times New Roman"/>
          <w:b/>
          <w:bCs/>
          <w:i/>
          <w:iCs/>
          <w:sz w:val="24"/>
          <w:szCs w:val="24"/>
        </w:rPr>
        <w:t>- санитарная зона</w:t>
      </w:r>
      <w:r w:rsidRPr="00584746">
        <w:rPr>
          <w:rFonts w:ascii="Times New Roman" w:hAnsi="Times New Roman" w:cs="Times New Roman"/>
          <w:bCs/>
          <w:i/>
          <w:iCs/>
          <w:sz w:val="24"/>
          <w:szCs w:val="24"/>
        </w:rPr>
        <w:t xml:space="preserve"> - территория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b/>
          <w:i/>
        </w:rPr>
        <w:t>-</w:t>
      </w:r>
      <w:r w:rsidRPr="00584746">
        <w:rPr>
          <w:rFonts w:ascii="Times New Roman" w:hAnsi="Times New Roman" w:cs="Times New Roman"/>
          <w:b/>
          <w:i/>
          <w:sz w:val="24"/>
          <w:szCs w:val="24"/>
        </w:rPr>
        <w:t>места общего пользования</w:t>
      </w:r>
      <w:r w:rsidRPr="00584746">
        <w:rPr>
          <w:rFonts w:ascii="Times New Roman" w:hAnsi="Times New Roman" w:cs="Times New Roman"/>
          <w:i/>
          <w:sz w:val="24"/>
          <w:szCs w:val="24"/>
        </w:rPr>
        <w:t xml:space="preserve"> - земельные участки, здания, строения и сооружения, улицы, водные пути или иные  места, их части, доступ к которым в установленном законодательством порядке для населения не ограничен;</w:t>
      </w:r>
    </w:p>
    <w:p w:rsidR="00584746" w:rsidRPr="00584746" w:rsidRDefault="00584746" w:rsidP="00584746">
      <w:pPr>
        <w:pStyle w:val="ConsPlusNormal"/>
        <w:widowControl/>
        <w:ind w:firstLine="540"/>
        <w:jc w:val="both"/>
        <w:rPr>
          <w:rFonts w:ascii="Times New Roman" w:hAnsi="Times New Roman" w:cs="Times New Roman"/>
          <w:bCs/>
          <w:i/>
          <w:iCs/>
          <w:sz w:val="24"/>
          <w:szCs w:val="24"/>
        </w:rPr>
      </w:pPr>
      <w:r w:rsidRPr="00584746">
        <w:rPr>
          <w:rFonts w:ascii="Times New Roman" w:hAnsi="Times New Roman" w:cs="Times New Roman"/>
          <w:b/>
          <w:bCs/>
          <w:i/>
          <w:iCs/>
          <w:sz w:val="24"/>
          <w:szCs w:val="24"/>
        </w:rPr>
        <w:t xml:space="preserve"> </w:t>
      </w:r>
      <w:proofErr w:type="gramStart"/>
      <w:r w:rsidRPr="00584746">
        <w:rPr>
          <w:rFonts w:ascii="Times New Roman" w:hAnsi="Times New Roman" w:cs="Times New Roman"/>
          <w:bCs/>
          <w:i/>
          <w:iCs/>
          <w:sz w:val="24"/>
          <w:szCs w:val="24"/>
        </w:rPr>
        <w:t xml:space="preserve">- </w:t>
      </w:r>
      <w:r w:rsidRPr="00584746">
        <w:rPr>
          <w:rFonts w:ascii="Times New Roman" w:hAnsi="Times New Roman" w:cs="Times New Roman"/>
          <w:b/>
          <w:bCs/>
          <w:i/>
          <w:iCs/>
          <w:sz w:val="24"/>
          <w:szCs w:val="24"/>
        </w:rPr>
        <w:t>озелененная территория</w:t>
      </w:r>
      <w:r w:rsidRPr="00584746">
        <w:rPr>
          <w:rFonts w:ascii="Times New Roman" w:hAnsi="Times New Roman" w:cs="Times New Roman"/>
          <w:bCs/>
          <w:i/>
          <w:iCs/>
          <w:sz w:val="24"/>
          <w:szCs w:val="24"/>
        </w:rPr>
        <w:t xml:space="preserve"> - участок земли, на котором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584746" w:rsidRPr="00584746" w:rsidRDefault="00584746" w:rsidP="00584746">
      <w:pPr>
        <w:autoSpaceDE w:val="0"/>
        <w:autoSpaceDN w:val="0"/>
        <w:adjustRightInd w:val="0"/>
        <w:ind w:firstLine="540"/>
        <w:jc w:val="both"/>
        <w:rPr>
          <w:i/>
        </w:rPr>
      </w:pPr>
    </w:p>
    <w:p w:rsidR="00584746" w:rsidRPr="00584746" w:rsidRDefault="00584746" w:rsidP="00584746">
      <w:pPr>
        <w:pStyle w:val="ConsPlusNormal"/>
        <w:widowControl/>
        <w:ind w:firstLine="540"/>
        <w:jc w:val="both"/>
        <w:rPr>
          <w:rFonts w:ascii="Times New Roman" w:hAnsi="Times New Roman" w:cs="Times New Roman"/>
          <w:i/>
          <w:sz w:val="24"/>
          <w:szCs w:val="24"/>
        </w:rPr>
      </w:pPr>
      <w:proofErr w:type="gramStart"/>
      <w:r w:rsidRPr="00584746">
        <w:rPr>
          <w:rFonts w:ascii="Times New Roman" w:hAnsi="Times New Roman" w:cs="Times New Roman"/>
          <w:i/>
          <w:sz w:val="24"/>
          <w:szCs w:val="24"/>
        </w:rPr>
        <w:t>- г</w:t>
      </w:r>
      <w:r w:rsidRPr="00584746">
        <w:rPr>
          <w:rFonts w:ascii="Times New Roman" w:hAnsi="Times New Roman" w:cs="Times New Roman"/>
          <w:b/>
          <w:i/>
          <w:sz w:val="24"/>
          <w:szCs w:val="24"/>
        </w:rPr>
        <w:t>азон</w:t>
      </w:r>
      <w:r w:rsidRPr="00584746">
        <w:rPr>
          <w:rFonts w:ascii="Times New Roman" w:hAnsi="Times New Roman" w:cs="Times New Roman"/>
          <w:i/>
          <w:sz w:val="24"/>
          <w:szCs w:val="24"/>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
          <w:i/>
          <w:sz w:val="24"/>
          <w:szCs w:val="24"/>
        </w:rPr>
        <w:t>- зеленые насаждения</w:t>
      </w:r>
      <w:r w:rsidRPr="00584746">
        <w:rPr>
          <w:rFonts w:ascii="Times New Roman" w:hAnsi="Times New Roman" w:cs="Times New Roman"/>
          <w:i/>
          <w:sz w:val="24"/>
          <w:szCs w:val="24"/>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
          <w:i/>
          <w:sz w:val="24"/>
          <w:szCs w:val="24"/>
        </w:rPr>
        <w:t>- защита зеленых насаждений</w:t>
      </w:r>
      <w:r w:rsidRPr="00584746">
        <w:rPr>
          <w:rFonts w:ascii="Times New Roman" w:hAnsi="Times New Roman" w:cs="Times New Roman"/>
          <w:i/>
          <w:sz w:val="24"/>
          <w:szCs w:val="24"/>
        </w:rPr>
        <w:t xml:space="preserve"> - система административно-правовых, организационно-хозяйственных, 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повреждение зеленых насаждений</w:t>
      </w:r>
      <w:r w:rsidRPr="00584746">
        <w:rPr>
          <w:rFonts w:ascii="Times New Roman" w:hAnsi="Times New Roman" w:cs="Times New Roman"/>
          <w:i/>
          <w:sz w:val="24"/>
          <w:szCs w:val="24"/>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 поджог и иное причинение вреда, не влекущее прекращение роста;</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уничтожение зеленых насаждений</w:t>
      </w:r>
      <w:r w:rsidRPr="00584746">
        <w:rPr>
          <w:rFonts w:ascii="Times New Roman" w:hAnsi="Times New Roman" w:cs="Times New Roman"/>
          <w:i/>
          <w:sz w:val="24"/>
          <w:szCs w:val="24"/>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584746" w:rsidRPr="00584746" w:rsidRDefault="00584746" w:rsidP="00584746">
      <w:pPr>
        <w:pStyle w:val="ConsPlusNormal"/>
        <w:widowControl/>
        <w:ind w:firstLine="0"/>
        <w:jc w:val="both"/>
        <w:rPr>
          <w:rFonts w:ascii="Times New Roman" w:hAnsi="Times New Roman" w:cs="Times New Roman"/>
          <w:i/>
          <w:sz w:val="24"/>
          <w:szCs w:val="24"/>
        </w:rPr>
      </w:pPr>
      <w:r w:rsidRPr="00584746">
        <w:rPr>
          <w:rStyle w:val="a4"/>
          <w:i/>
        </w:rPr>
        <w:t xml:space="preserve">          </w:t>
      </w:r>
      <w:proofErr w:type="gramStart"/>
      <w:r w:rsidRPr="00584746">
        <w:rPr>
          <w:rStyle w:val="a4"/>
          <w:i/>
        </w:rPr>
        <w:t xml:space="preserve">- </w:t>
      </w:r>
      <w:proofErr w:type="spellStart"/>
      <w:r w:rsidRPr="00584746">
        <w:rPr>
          <w:rStyle w:val="a4"/>
          <w:i/>
        </w:rPr>
        <w:t>в</w:t>
      </w:r>
      <w:r w:rsidRPr="00584746">
        <w:rPr>
          <w:rStyle w:val="a4"/>
          <w:rFonts w:ascii="Times New Roman" w:hAnsi="Times New Roman" w:cs="Times New Roman"/>
          <w:i/>
          <w:sz w:val="24"/>
          <w:szCs w:val="24"/>
        </w:rPr>
        <w:t>одоохранные</w:t>
      </w:r>
      <w:proofErr w:type="spellEnd"/>
      <w:r w:rsidRPr="00584746">
        <w:rPr>
          <w:rStyle w:val="a4"/>
          <w:rFonts w:ascii="Times New Roman" w:hAnsi="Times New Roman" w:cs="Times New Roman"/>
          <w:i/>
          <w:sz w:val="24"/>
          <w:szCs w:val="24"/>
        </w:rPr>
        <w:t xml:space="preserve"> зоны</w:t>
      </w:r>
      <w:r w:rsidRPr="00584746">
        <w:rPr>
          <w:rFonts w:ascii="Times New Roman" w:hAnsi="Times New Roman" w:cs="Times New Roman"/>
          <w:i/>
          <w:sz w:val="24"/>
          <w:szCs w:val="24"/>
        </w:rPr>
        <w:t xml:space="preserve"> – территории, примыкающие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84746" w:rsidRPr="00584746" w:rsidRDefault="00584746" w:rsidP="00584746">
      <w:pPr>
        <w:pStyle w:val="ConsPlusNormal"/>
        <w:widowControl/>
        <w:ind w:firstLine="0"/>
        <w:jc w:val="both"/>
        <w:rPr>
          <w:rFonts w:ascii="Times New Roman" w:hAnsi="Times New Roman" w:cs="Times New Roman"/>
          <w:i/>
          <w:sz w:val="24"/>
          <w:szCs w:val="24"/>
        </w:rPr>
      </w:pPr>
      <w:r w:rsidRPr="00584746">
        <w:rPr>
          <w:rFonts w:ascii="Times New Roman" w:hAnsi="Times New Roman" w:cs="Times New Roman"/>
          <w:b/>
          <w:i/>
          <w:sz w:val="24"/>
          <w:szCs w:val="24"/>
        </w:rPr>
        <w:t xml:space="preserve">          -подтопление</w:t>
      </w:r>
      <w:r w:rsidRPr="00584746">
        <w:rPr>
          <w:rFonts w:ascii="Times New Roman" w:hAnsi="Times New Roman" w:cs="Times New Roman"/>
          <w:i/>
          <w:sz w:val="24"/>
          <w:szCs w:val="24"/>
        </w:rPr>
        <w:t xml:space="preserve"> - подъем грунтовых вод, вызванный неисправностью дренажной системы либо нарушением правил поверхностного водоотведения;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
          <w:i/>
          <w:sz w:val="24"/>
          <w:szCs w:val="24"/>
        </w:rPr>
        <w:t>- красные линии</w:t>
      </w:r>
      <w:r w:rsidRPr="00584746">
        <w:rPr>
          <w:rFonts w:ascii="Times New Roman" w:hAnsi="Times New Roman" w:cs="Times New Roman"/>
          <w:i/>
          <w:sz w:val="24"/>
          <w:szCs w:val="24"/>
        </w:rPr>
        <w:t xml:space="preserve"> - границы, отделяющие территории кварталов, микрорайонов и других элементов планировочной структуры от улиц, проездов, площадей;</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малые архитектурные формы</w:t>
      </w:r>
      <w:r w:rsidRPr="00584746">
        <w:rPr>
          <w:rFonts w:ascii="Times New Roman" w:hAnsi="Times New Roman" w:cs="Times New Roman"/>
          <w:i/>
          <w:sz w:val="24"/>
          <w:szCs w:val="24"/>
        </w:rPr>
        <w:t xml:space="preserve"> - объекты дизайна (скамьи, урны, оборудование детских площадок для отдыха, ограждения и прочее);</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производитель отходов</w:t>
      </w:r>
      <w:r w:rsidRPr="00584746">
        <w:rPr>
          <w:rFonts w:ascii="Times New Roman" w:hAnsi="Times New Roman" w:cs="Times New Roman"/>
          <w:i/>
          <w:sz w:val="24"/>
          <w:szCs w:val="24"/>
        </w:rPr>
        <w:t xml:space="preserve"> - физическое или юридическое лицо, образующее отходы в результате своей деятельности;</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место временного хранения отходов</w:t>
      </w:r>
      <w:r w:rsidRPr="00584746">
        <w:rPr>
          <w:rFonts w:ascii="Times New Roman" w:hAnsi="Times New Roman" w:cs="Times New Roman"/>
          <w:i/>
          <w:sz w:val="24"/>
          <w:szCs w:val="24"/>
        </w:rPr>
        <w:t xml:space="preserve"> - контейнерная площадка, контейнеры, предназначенные для сбора твердых бытовых отходов;</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навал мусора</w:t>
      </w:r>
      <w:r w:rsidRPr="00584746">
        <w:rPr>
          <w:rFonts w:ascii="Times New Roman" w:hAnsi="Times New Roman" w:cs="Times New Roman"/>
          <w:i/>
          <w:sz w:val="24"/>
          <w:szCs w:val="24"/>
        </w:rPr>
        <w:t xml:space="preserve"> - скопление твердых бытовых отходов (ТБО) и крупногабаритных отходов (КГО), возникшее в результате самовольного сброса, по объему не превышающее </w:t>
      </w:r>
      <w:smartTag w:uri="urn:schemas-microsoft-com:office:smarttags" w:element="metricconverter">
        <w:smartTagPr>
          <w:attr w:name="ProductID" w:val="1 куб. м"/>
        </w:smartTagPr>
        <w:r w:rsidRPr="00584746">
          <w:rPr>
            <w:rFonts w:ascii="Times New Roman" w:hAnsi="Times New Roman" w:cs="Times New Roman"/>
            <w:i/>
            <w:sz w:val="24"/>
            <w:szCs w:val="24"/>
          </w:rPr>
          <w:t xml:space="preserve">1 куб. </w:t>
        </w:r>
        <w:proofErr w:type="gramStart"/>
        <w:r w:rsidRPr="00584746">
          <w:rPr>
            <w:rFonts w:ascii="Times New Roman" w:hAnsi="Times New Roman" w:cs="Times New Roman"/>
            <w:i/>
            <w:sz w:val="24"/>
            <w:szCs w:val="24"/>
          </w:rPr>
          <w:t>м</w:t>
        </w:r>
      </w:smartTag>
      <w:proofErr w:type="gramEnd"/>
      <w:r w:rsidRPr="00584746">
        <w:rPr>
          <w:rFonts w:ascii="Times New Roman" w:hAnsi="Times New Roman" w:cs="Times New Roman"/>
          <w:i/>
          <w:sz w:val="24"/>
          <w:szCs w:val="24"/>
        </w:rPr>
        <w:t xml:space="preserve"> на контейнерной площадке или на любой другой территории;</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несанкционированная свалка мусора</w:t>
      </w:r>
      <w:r w:rsidRPr="00584746">
        <w:rPr>
          <w:rFonts w:ascii="Times New Roman" w:hAnsi="Times New Roman" w:cs="Times New Roman"/>
          <w:i/>
          <w:sz w:val="24"/>
          <w:szCs w:val="24"/>
        </w:rPr>
        <w:t xml:space="preserve"> - самовольный (несанкционированный) сброс (размещение) или складирование ТБО, КГО, другого мусора, образованного в процессе деятельности юридических лиц, индивидуальных предпринимателей и физических лиц;</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смет</w:t>
      </w:r>
      <w:r w:rsidRPr="00584746">
        <w:rPr>
          <w:rFonts w:ascii="Times New Roman" w:hAnsi="Times New Roman" w:cs="Times New Roman"/>
          <w:i/>
          <w:sz w:val="24"/>
          <w:szCs w:val="24"/>
        </w:rPr>
        <w:t xml:space="preserve"> - грунтовые наносы, пыль, опавшие листья;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позвонковая система вывоза</w:t>
      </w:r>
      <w:r w:rsidRPr="00584746">
        <w:rPr>
          <w:rFonts w:ascii="Times New Roman" w:hAnsi="Times New Roman" w:cs="Times New Roman"/>
          <w:i/>
          <w:sz w:val="24"/>
          <w:szCs w:val="24"/>
        </w:rPr>
        <w:t xml:space="preserve"> - система вывоза мусора без контейнеров;</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специализированная организация</w:t>
      </w:r>
      <w:r w:rsidRPr="00584746">
        <w:rPr>
          <w:rFonts w:ascii="Times New Roman" w:hAnsi="Times New Roman" w:cs="Times New Roman"/>
          <w:i/>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584746" w:rsidRPr="00584746" w:rsidRDefault="00584746" w:rsidP="00584746">
      <w:pPr>
        <w:pStyle w:val="ConsPlusNormal"/>
        <w:widowControl/>
        <w:ind w:firstLine="540"/>
        <w:jc w:val="both"/>
        <w:rPr>
          <w:rFonts w:ascii="Times New Roman" w:hAnsi="Times New Roman" w:cs="Times New Roman"/>
          <w:i/>
          <w:sz w:val="24"/>
          <w:szCs w:val="24"/>
        </w:rPr>
      </w:pPr>
      <w:proofErr w:type="gramStart"/>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территория общего пользования</w:t>
      </w:r>
      <w:r w:rsidRPr="00584746">
        <w:rPr>
          <w:rFonts w:ascii="Times New Roman" w:hAnsi="Times New Roman" w:cs="Times New Roman"/>
          <w:i/>
          <w:sz w:val="24"/>
          <w:szCs w:val="24"/>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тротуар -</w:t>
      </w:r>
      <w:r w:rsidRPr="00584746">
        <w:rPr>
          <w:rFonts w:ascii="Times New Roman" w:hAnsi="Times New Roman" w:cs="Times New Roman"/>
          <w:i/>
          <w:sz w:val="24"/>
          <w:szCs w:val="24"/>
        </w:rPr>
        <w:t xml:space="preserve"> элемент дороги, предназначенный для движения пешеходов и примыкающий к проезжей части или отделенный от нее газоном;</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w:t>
      </w:r>
      <w:r w:rsidRPr="00584746">
        <w:rPr>
          <w:rFonts w:ascii="Times New Roman" w:hAnsi="Times New Roman" w:cs="Times New Roman"/>
          <w:b/>
          <w:i/>
          <w:sz w:val="24"/>
          <w:szCs w:val="24"/>
        </w:rPr>
        <w:t>улица</w:t>
      </w:r>
      <w:r w:rsidRPr="00584746">
        <w:rPr>
          <w:rFonts w:ascii="Times New Roman" w:hAnsi="Times New Roman" w:cs="Times New Roman"/>
          <w:i/>
          <w:sz w:val="24"/>
          <w:szCs w:val="24"/>
        </w:rPr>
        <w:t xml:space="preserve"> - комплекс сооружений в виде проезжей части, тротуаров, газонов и других элементов благоустройства;</w:t>
      </w:r>
    </w:p>
    <w:p w:rsidR="00584746" w:rsidRPr="00584746" w:rsidRDefault="00584746" w:rsidP="00584746">
      <w:pPr>
        <w:pStyle w:val="ConsPlusNormal"/>
        <w:widowControl/>
        <w:ind w:firstLine="0"/>
        <w:jc w:val="both"/>
        <w:rPr>
          <w:b/>
          <w:i/>
        </w:rPr>
      </w:pPr>
      <w:r w:rsidRPr="00584746">
        <w:rPr>
          <w:rFonts w:ascii="Times New Roman" w:hAnsi="Times New Roman" w:cs="Times New Roman"/>
          <w:b/>
          <w:i/>
          <w:sz w:val="24"/>
          <w:szCs w:val="24"/>
        </w:rPr>
        <w:t xml:space="preserve">          -дорога</w:t>
      </w:r>
      <w:r w:rsidRPr="00584746">
        <w:rPr>
          <w:rFonts w:ascii="Times New Roman" w:hAnsi="Times New Roman" w:cs="Times New Roman"/>
          <w:i/>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584746">
        <w:rPr>
          <w:b/>
          <w:i/>
        </w:rPr>
        <w:t xml:space="preserve">           </w:t>
      </w:r>
    </w:p>
    <w:p w:rsidR="00584746" w:rsidRPr="00584746" w:rsidRDefault="00584746" w:rsidP="00584746">
      <w:pPr>
        <w:pStyle w:val="ConsPlusNormal"/>
        <w:widowControl/>
        <w:ind w:firstLine="0"/>
        <w:rPr>
          <w:rFonts w:ascii="Times New Roman" w:hAnsi="Times New Roman" w:cs="Times New Roman"/>
          <w:i/>
        </w:rPr>
      </w:pPr>
      <w:r w:rsidRPr="00584746">
        <w:rPr>
          <w:b/>
          <w:i/>
        </w:rPr>
        <w:t xml:space="preserve">         </w:t>
      </w:r>
      <w:r w:rsidRPr="00584746">
        <w:rPr>
          <w:rFonts w:ascii="Times New Roman" w:hAnsi="Times New Roman" w:cs="Times New Roman"/>
          <w:b/>
          <w:i/>
        </w:rPr>
        <w:t>-</w:t>
      </w:r>
      <w:r w:rsidRPr="00584746">
        <w:rPr>
          <w:rFonts w:ascii="Times New Roman" w:hAnsi="Times New Roman" w:cs="Times New Roman"/>
          <w:b/>
          <w:i/>
          <w:sz w:val="24"/>
          <w:szCs w:val="24"/>
        </w:rPr>
        <w:t>содержание дорог</w:t>
      </w:r>
      <w:r w:rsidRPr="00584746">
        <w:rPr>
          <w:rFonts w:ascii="Times New Roman" w:hAnsi="Times New Roman" w:cs="Times New Roman"/>
          <w:i/>
          <w:sz w:val="24"/>
          <w:szCs w:val="24"/>
        </w:rPr>
        <w:t xml:space="preserve"> - комплекс работ, в результате которых поддерживается </w:t>
      </w:r>
      <w:r w:rsidRPr="00584746">
        <w:rPr>
          <w:rFonts w:ascii="Times New Roman" w:hAnsi="Times New Roman" w:cs="Times New Roman"/>
          <w:i/>
          <w:sz w:val="24"/>
          <w:szCs w:val="24"/>
        </w:rPr>
        <w:br/>
        <w:t xml:space="preserve">транспортно-эксплуатационное состояние дороги, дорожных сооружений, полосы отвода, </w:t>
      </w:r>
      <w:r w:rsidRPr="00584746">
        <w:rPr>
          <w:rFonts w:ascii="Times New Roman" w:hAnsi="Times New Roman" w:cs="Times New Roman"/>
          <w:i/>
          <w:sz w:val="24"/>
          <w:szCs w:val="24"/>
        </w:rPr>
        <w:lastRenderedPageBreak/>
        <w:t>элементов обустройства дороги, организации и безопасности движения, отвечающих требованиям эксплуатации</w:t>
      </w:r>
      <w:r w:rsidRPr="00584746">
        <w:rPr>
          <w:rFonts w:ascii="Times New Roman" w:hAnsi="Times New Roman" w:cs="Times New Roman"/>
          <w:i/>
        </w:rPr>
        <w:t>.</w:t>
      </w:r>
    </w:p>
    <w:p w:rsidR="00584746" w:rsidRPr="00584746" w:rsidRDefault="00584746" w:rsidP="00584746">
      <w:pPr>
        <w:pStyle w:val="ConsPlusNormal"/>
        <w:widowControl/>
        <w:ind w:firstLine="0"/>
        <w:rPr>
          <w:rFonts w:ascii="Times New Roman" w:hAnsi="Times New Roman" w:cs="Times New Roman"/>
          <w:i/>
          <w:sz w:val="24"/>
          <w:szCs w:val="24"/>
        </w:rPr>
      </w:pPr>
      <w:r w:rsidRPr="00584746">
        <w:rPr>
          <w:rFonts w:ascii="Times New Roman" w:hAnsi="Times New Roman" w:cs="Times New Roman"/>
          <w:b/>
          <w:i/>
        </w:rPr>
        <w:t xml:space="preserve">          -</w:t>
      </w:r>
      <w:r w:rsidRPr="00584746">
        <w:rPr>
          <w:rFonts w:ascii="Times New Roman" w:hAnsi="Times New Roman" w:cs="Times New Roman"/>
          <w:b/>
          <w:i/>
          <w:sz w:val="24"/>
          <w:szCs w:val="24"/>
        </w:rPr>
        <w:t>остановка общественного транспорта</w:t>
      </w:r>
      <w:r w:rsidRPr="00584746">
        <w:rPr>
          <w:rFonts w:ascii="Times New Roman" w:hAnsi="Times New Roman" w:cs="Times New Roman"/>
          <w:i/>
          <w:sz w:val="24"/>
          <w:szCs w:val="24"/>
        </w:rPr>
        <w:t xml:space="preserve"> - специально отведенная территория, оборудованная павильоном и урнами с обозначенными границами и указателями остановки для одновременного размещения не менее двух средств общественного транспорта.</w:t>
      </w:r>
    </w:p>
    <w:p w:rsidR="00584746" w:rsidRPr="00584746" w:rsidRDefault="00584746" w:rsidP="00584746">
      <w:pPr>
        <w:pStyle w:val="ConsPlusNormal"/>
        <w:widowControl/>
        <w:ind w:firstLine="540"/>
        <w:rPr>
          <w:rFonts w:ascii="Times New Roman" w:hAnsi="Times New Roman" w:cs="Times New Roman"/>
          <w:i/>
          <w:sz w:val="24"/>
          <w:szCs w:val="24"/>
        </w:rPr>
      </w:pPr>
    </w:p>
    <w:p w:rsidR="00584746" w:rsidRPr="00584746" w:rsidRDefault="00584746" w:rsidP="00584746">
      <w:pPr>
        <w:pStyle w:val="ConsPlusNormal"/>
        <w:widowControl/>
        <w:ind w:firstLine="0"/>
        <w:outlineLvl w:val="0"/>
        <w:rPr>
          <w:rFonts w:ascii="Times New Roman" w:hAnsi="Times New Roman" w:cs="Times New Roman"/>
          <w:i/>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r w:rsidRPr="00584746">
        <w:rPr>
          <w:rFonts w:ascii="Times New Roman" w:hAnsi="Times New Roman" w:cs="Times New Roman"/>
          <w:b/>
          <w:sz w:val="24"/>
          <w:szCs w:val="24"/>
        </w:rPr>
        <w:t>2. РАСПРЕДЕЛЕНИЕ ОБЯЗАННОСТЕЙ ПО СОДЕРЖАНИЮ ТЕРРИТОРИЙ</w:t>
      </w:r>
    </w:p>
    <w:p w:rsidR="00584746" w:rsidRPr="00584746" w:rsidRDefault="00584746" w:rsidP="00584746">
      <w:pPr>
        <w:pStyle w:val="ConsPlusNormal"/>
        <w:widowControl/>
        <w:ind w:firstLine="0"/>
        <w:jc w:val="center"/>
        <w:rPr>
          <w:rFonts w:ascii="Times New Roman" w:hAnsi="Times New Roman" w:cs="Times New Roman"/>
          <w:b/>
          <w:sz w:val="24"/>
          <w:szCs w:val="24"/>
        </w:rPr>
      </w:pPr>
      <w:r w:rsidRPr="00584746">
        <w:rPr>
          <w:rFonts w:ascii="Times New Roman" w:hAnsi="Times New Roman" w:cs="Times New Roman"/>
          <w:b/>
          <w:sz w:val="24"/>
          <w:szCs w:val="24"/>
        </w:rPr>
        <w:t>ОБЩЕГО ПОЛЬЗОВАНИЯ   СЕЛЬСКОГО ПОСЕЛЕНИЯ</w:t>
      </w:r>
    </w:p>
    <w:p w:rsidR="00584746" w:rsidRPr="00584746" w:rsidRDefault="00584746" w:rsidP="00584746">
      <w:pPr>
        <w:pStyle w:val="ConsPlusNormal"/>
        <w:widowControl/>
        <w:ind w:firstLine="0"/>
        <w:jc w:val="center"/>
        <w:rPr>
          <w:rFonts w:ascii="Times New Roman" w:hAnsi="Times New Roman" w:cs="Times New Roman"/>
          <w:b/>
          <w:sz w:val="24"/>
          <w:szCs w:val="24"/>
        </w:rPr>
      </w:pP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2.1. . Физические, юридические лица и </w:t>
      </w:r>
      <w:r w:rsidRPr="00584746">
        <w:rPr>
          <w:rFonts w:ascii="Times New Roman" w:hAnsi="Times New Roman" w:cs="Times New Roman"/>
          <w:bCs/>
          <w:i/>
          <w:iCs/>
          <w:sz w:val="24"/>
          <w:szCs w:val="24"/>
        </w:rPr>
        <w:t>индивидуальные предприниматели</w:t>
      </w:r>
      <w:r w:rsidRPr="00584746">
        <w:rPr>
          <w:rFonts w:ascii="Times New Roman" w:hAnsi="Times New Roman" w:cs="Times New Roman"/>
          <w:sz w:val="24"/>
          <w:szCs w:val="24"/>
        </w:rPr>
        <w:t xml:space="preserve">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w:t>
      </w:r>
      <w:r w:rsidRPr="00584746">
        <w:rPr>
          <w:rFonts w:ascii="Times New Roman" w:hAnsi="Times New Roman" w:cs="Times New Roman"/>
          <w:i/>
          <w:sz w:val="24"/>
          <w:szCs w:val="24"/>
        </w:rPr>
        <w:t>к объектам недвижимости строениям, сооружениям</w:t>
      </w:r>
      <w:r w:rsidRPr="00584746">
        <w:rPr>
          <w:rFonts w:ascii="Times New Roman" w:hAnsi="Times New Roman" w:cs="Times New Roman"/>
          <w:sz w:val="24"/>
          <w:szCs w:val="24"/>
        </w:rPr>
        <w:t xml:space="preserve"> в соответствии с действующим законодательством.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2.2. Настоящими Правилами к территориям общего пользования относятся:</w:t>
      </w:r>
    </w:p>
    <w:p w:rsidR="00584746" w:rsidRPr="00584746" w:rsidRDefault="00584746" w:rsidP="00584746">
      <w:pPr>
        <w:pStyle w:val="ConsPlusNormal"/>
        <w:widowControl/>
        <w:ind w:firstLine="540"/>
        <w:jc w:val="both"/>
        <w:rPr>
          <w:rFonts w:ascii="Times New Roman" w:hAnsi="Times New Roman" w:cs="Times New Roman"/>
          <w:sz w:val="24"/>
          <w:szCs w:val="24"/>
        </w:rPr>
      </w:pPr>
      <w:proofErr w:type="gramStart"/>
      <w:r w:rsidRPr="00584746">
        <w:rPr>
          <w:rFonts w:ascii="Times New Roman" w:hAnsi="Times New Roman" w:cs="Times New Roman"/>
          <w:sz w:val="24"/>
          <w:szCs w:val="24"/>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сельского поселения;</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свободные от застройки и прав частных лиц, неиспользуемые земельные участки;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территории, занятые общедоступными лесами, водными объектами и пр.</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2.3.1. От   кювета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2.3.2. От прибрежной водной полосы или устья подземного </w:t>
      </w:r>
      <w:proofErr w:type="spellStart"/>
      <w:r w:rsidRPr="00584746">
        <w:rPr>
          <w:rFonts w:ascii="Times New Roman" w:hAnsi="Times New Roman" w:cs="Times New Roman"/>
          <w:sz w:val="24"/>
          <w:szCs w:val="24"/>
        </w:rPr>
        <w:t>водоисточника</w:t>
      </w:r>
      <w:proofErr w:type="spellEnd"/>
      <w:r w:rsidRPr="00584746">
        <w:rPr>
          <w:rFonts w:ascii="Times New Roman" w:hAnsi="Times New Roman" w:cs="Times New Roman"/>
          <w:sz w:val="24"/>
          <w:szCs w:val="24"/>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2.3.3. Полоса шириной </w:t>
      </w:r>
      <w:smartTag w:uri="urn:schemas-microsoft-com:office:smarttags" w:element="metricconverter">
        <w:smartTagPr>
          <w:attr w:name="ProductID" w:val="20 м"/>
        </w:smartTagPr>
        <w:r w:rsidRPr="00584746">
          <w:rPr>
            <w:rFonts w:ascii="Times New Roman" w:hAnsi="Times New Roman" w:cs="Times New Roman"/>
            <w:sz w:val="24"/>
            <w:szCs w:val="24"/>
          </w:rPr>
          <w:t>20 м</w:t>
        </w:r>
      </w:smartTag>
      <w:r w:rsidRPr="00584746">
        <w:rPr>
          <w:rFonts w:ascii="Times New Roman" w:hAnsi="Times New Roman" w:cs="Times New Roman"/>
          <w:sz w:val="24"/>
          <w:szCs w:val="24"/>
        </w:rPr>
        <w:t xml:space="preserve">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2.3.5. Для 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25 метров"/>
        </w:smartTagPr>
        <w:r w:rsidRPr="00584746">
          <w:rPr>
            <w:rFonts w:ascii="Times New Roman" w:hAnsi="Times New Roman" w:cs="Times New Roman"/>
            <w:sz w:val="24"/>
            <w:szCs w:val="24"/>
          </w:rPr>
          <w:t>25 метров</w:t>
        </w:r>
      </w:smartTag>
      <w:r w:rsidRPr="00584746">
        <w:rPr>
          <w:rFonts w:ascii="Times New Roman" w:hAnsi="Times New Roman" w:cs="Times New Roman"/>
          <w:sz w:val="24"/>
          <w:szCs w:val="24"/>
        </w:rPr>
        <w:t>;</w:t>
      </w:r>
    </w:p>
    <w:p w:rsidR="00584746" w:rsidRPr="00584746" w:rsidRDefault="00584746" w:rsidP="00584746">
      <w:pPr>
        <w:pStyle w:val="ConsPlusNormal"/>
        <w:widowControl/>
        <w:ind w:firstLine="0"/>
        <w:jc w:val="both"/>
        <w:rPr>
          <w:rFonts w:ascii="Times New Roman" w:hAnsi="Times New Roman" w:cs="Times New Roman"/>
          <w:sz w:val="24"/>
          <w:szCs w:val="24"/>
        </w:rPr>
      </w:pPr>
      <w:r w:rsidRPr="00584746">
        <w:rPr>
          <w:rFonts w:ascii="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и прочих объектов)  - в радиусе не менее </w:t>
      </w:r>
      <w:smartTag w:uri="urn:schemas-microsoft-com:office:smarttags" w:element="metricconverter">
        <w:smartTagPr>
          <w:attr w:name="ProductID" w:val="10 метров"/>
        </w:smartTagPr>
        <w:r w:rsidRPr="00584746">
          <w:rPr>
            <w:rFonts w:ascii="Times New Roman" w:hAnsi="Times New Roman" w:cs="Times New Roman"/>
            <w:sz w:val="24"/>
            <w:szCs w:val="24"/>
          </w:rPr>
          <w:t>10 метров</w:t>
        </w:r>
      </w:smartTag>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2.3.6. территория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на остальных этажах - со стороны дворовой территории.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2.3.7. Границы ответственности по уборке территории общего пользования, прилегающей к многоэтажным зданиям, могут определяться по договоренности между собственниками либо </w:t>
      </w:r>
      <w:r w:rsidRPr="00584746">
        <w:rPr>
          <w:rFonts w:ascii="Times New Roman" w:hAnsi="Times New Roman" w:cs="Times New Roman"/>
          <w:sz w:val="24"/>
          <w:szCs w:val="24"/>
        </w:rPr>
        <w:lastRenderedPageBreak/>
        <w:t xml:space="preserve">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2.4. Собственники   многоэтажного жилого многоквартирного дома несут затраты на проектирование,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2.5. Вопросы определения границ прилегающих территорий и иные, вытекающие из требований данного пункта не урегулированные настоящими Правилами, подлежат разрешению администрацией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2.7. Содержание сетей инженерной инфраструктуры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Собственники или иные владельцы сетей инженерной инфраструктуры: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обеспечивают </w:t>
      </w:r>
      <w:proofErr w:type="gramStart"/>
      <w:r w:rsidRPr="00584746">
        <w:rPr>
          <w:rFonts w:ascii="Times New Roman" w:hAnsi="Times New Roman" w:cs="Times New Roman"/>
          <w:sz w:val="24"/>
          <w:szCs w:val="24"/>
        </w:rPr>
        <w:t>благоустройство</w:t>
      </w:r>
      <w:proofErr w:type="gramEnd"/>
      <w:r w:rsidRPr="00584746">
        <w:rPr>
          <w:rFonts w:ascii="Times New Roman" w:hAnsi="Times New Roman" w:cs="Times New Roman"/>
          <w:sz w:val="24"/>
          <w:szCs w:val="24"/>
        </w:rPr>
        <w:t xml:space="preserve"> и содержание территории надземных сетей инженерной инфраструктуры шириной по пять метров с каждой стороны на всем их протяжении </w:t>
      </w:r>
      <w:r w:rsidRPr="00584746">
        <w:rPr>
          <w:rFonts w:ascii="Times New Roman" w:hAnsi="Times New Roman" w:cs="Times New Roman"/>
          <w:b/>
          <w:sz w:val="24"/>
          <w:szCs w:val="24"/>
        </w:rPr>
        <w:t>(</w:t>
      </w:r>
      <w:r w:rsidRPr="00584746">
        <w:rPr>
          <w:rFonts w:ascii="Times New Roman" w:hAnsi="Times New Roman" w:cs="Times New Roman"/>
          <w:sz w:val="24"/>
          <w:szCs w:val="24"/>
        </w:rPr>
        <w:t>кроме случаев, предусмотренных п. 2.3 настоящих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584746" w:rsidRPr="00584746" w:rsidRDefault="00584746" w:rsidP="00584746">
      <w:pPr>
        <w:ind w:firstLine="540"/>
        <w:jc w:val="both"/>
      </w:pPr>
      <w:r w:rsidRPr="00584746">
        <w:t>2.9.</w:t>
      </w:r>
      <w:r w:rsidRPr="00584746">
        <w:rPr>
          <w:rStyle w:val="a4"/>
          <w:b w:val="0"/>
        </w:rPr>
        <w:t xml:space="preserve"> </w:t>
      </w:r>
      <w:r w:rsidRPr="00584746">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2.10. Органы местного самоуправления несут бремя содержания остальных, неуказанных пунктами 1.6; 2.3 - 2.9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584746" w:rsidRPr="00584746" w:rsidRDefault="00584746" w:rsidP="00584746">
      <w:pPr>
        <w:pStyle w:val="ConsPlusNormal"/>
        <w:widowControl/>
        <w:ind w:firstLine="0"/>
        <w:jc w:val="both"/>
        <w:rPr>
          <w:rFonts w:ascii="Times New Roman" w:hAnsi="Times New Roman" w:cs="Times New Roman"/>
          <w:sz w:val="24"/>
          <w:szCs w:val="24"/>
        </w:rPr>
      </w:pPr>
    </w:p>
    <w:p w:rsidR="00584746" w:rsidRPr="00584746" w:rsidRDefault="00584746" w:rsidP="00584746">
      <w:pPr>
        <w:pStyle w:val="ConsPlusNormal"/>
        <w:widowControl/>
        <w:ind w:firstLine="0"/>
        <w:jc w:val="both"/>
        <w:rPr>
          <w:rFonts w:ascii="Times New Roman" w:hAnsi="Times New Roman" w:cs="Times New Roman"/>
          <w:sz w:val="24"/>
          <w:szCs w:val="24"/>
        </w:rPr>
      </w:pPr>
      <w:r w:rsidRPr="00584746">
        <w:rPr>
          <w:rFonts w:ascii="Times New Roman" w:hAnsi="Times New Roman" w:cs="Times New Roman"/>
          <w:sz w:val="24"/>
          <w:szCs w:val="24"/>
        </w:rPr>
        <w:t xml:space="preserve">     2.11. </w:t>
      </w:r>
      <w:r w:rsidRPr="00584746">
        <w:rPr>
          <w:rFonts w:ascii="Times New Roman" w:hAnsi="Times New Roman" w:cs="Times New Roman"/>
          <w:b/>
          <w:sz w:val="24"/>
          <w:szCs w:val="24"/>
        </w:rPr>
        <w:t>Ответственными за содержание</w:t>
      </w:r>
      <w:r w:rsidRPr="00584746">
        <w:rPr>
          <w:rFonts w:ascii="Times New Roman" w:hAnsi="Times New Roman" w:cs="Times New Roman"/>
          <w:sz w:val="24"/>
          <w:szCs w:val="24"/>
        </w:rPr>
        <w:t xml:space="preserve">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участках домовладений,  и прилегающих к ним территориях - владельцы домовладений;</w:t>
      </w:r>
    </w:p>
    <w:p w:rsidR="00584746" w:rsidRPr="00584746" w:rsidRDefault="00584746" w:rsidP="00584746">
      <w:pPr>
        <w:pStyle w:val="ConsPlusNormal"/>
        <w:widowControl/>
        <w:ind w:firstLine="540"/>
        <w:jc w:val="both"/>
        <w:rPr>
          <w:rFonts w:ascii="Times New Roman" w:hAnsi="Times New Roman" w:cs="Times New Roman"/>
          <w:sz w:val="24"/>
          <w:szCs w:val="24"/>
        </w:rPr>
      </w:pPr>
      <w:proofErr w:type="gramStart"/>
      <w:r w:rsidRPr="00584746">
        <w:rPr>
          <w:rFonts w:ascii="Times New Roman" w:hAnsi="Times New Roman" w:cs="Times New Roman"/>
          <w:sz w:val="24"/>
          <w:szCs w:val="24"/>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бесхозяйных объектах и прилегающих территориях – администрация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на длительное время не используемых и не осваиваемых </w:t>
      </w:r>
      <w:proofErr w:type="gramStart"/>
      <w:r w:rsidRPr="00584746">
        <w:rPr>
          <w:rFonts w:ascii="Times New Roman" w:hAnsi="Times New Roman" w:cs="Times New Roman"/>
          <w:sz w:val="24"/>
          <w:szCs w:val="24"/>
        </w:rPr>
        <w:t>территориях</w:t>
      </w:r>
      <w:proofErr w:type="gramEnd"/>
      <w:r w:rsidRPr="00584746">
        <w:rPr>
          <w:rFonts w:ascii="Times New Roman" w:hAnsi="Times New Roman" w:cs="Times New Roman"/>
          <w:sz w:val="24"/>
          <w:szCs w:val="24"/>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территориях, прилегающих к объектам мелкорозничной торговой сети и летним кафе, - собственники и арендаторы объектов;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территориях посадочных площадок пассажирского транспорта - предприятия, производящие уборку проезжей части;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территориях гаражно-строительных (гаражно-эксплуатационных) кооперативов - соответствующие кооперативы;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территориях садоводческих и огороднических некоммерческих объединений граждан - соответствующие объединения;</w:t>
      </w:r>
    </w:p>
    <w:p w:rsidR="00584746" w:rsidRPr="00584746" w:rsidRDefault="00584746" w:rsidP="00584746">
      <w:pPr>
        <w:pStyle w:val="ConsPlusNormal"/>
        <w:widowControl/>
        <w:ind w:firstLine="540"/>
        <w:jc w:val="both"/>
        <w:rPr>
          <w:rFonts w:ascii="Times New Roman" w:hAnsi="Times New Roman" w:cs="Times New Roman"/>
          <w:sz w:val="24"/>
          <w:szCs w:val="24"/>
        </w:rPr>
      </w:pPr>
      <w:proofErr w:type="gramStart"/>
      <w:r w:rsidRPr="00584746">
        <w:rPr>
          <w:rFonts w:ascii="Times New Roman" w:hAnsi="Times New Roman" w:cs="Times New Roman"/>
          <w:sz w:val="24"/>
          <w:szCs w:val="24"/>
        </w:rPr>
        <w:t xml:space="preserve">на территориях парковок, автостоянок, гаражей –   балансодержатели, предприятия, организации, эксплуатирующие данные объекты </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на тротуарах: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1) расположенных вдоль улиц и проездов или отделенных от проезжей части газонами и не имеющих непосредственного выхода из подъезда жилых зданий – администрация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предприятия, в ведении или в управлении которых находится данное домовладение;</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2.13. Распорядительными актами главы сельского поселения определяются: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месячники по благоустройству и санитарной очистке территорий;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субботники по благоустройству и очистке территорий;</w:t>
      </w:r>
    </w:p>
    <w:p w:rsidR="00584746" w:rsidRPr="00584746" w:rsidRDefault="00584746" w:rsidP="00584746">
      <w:pPr>
        <w:pStyle w:val="ConsPlusNormal"/>
        <w:widowControl/>
        <w:tabs>
          <w:tab w:val="left" w:pos="7560"/>
        </w:tabs>
        <w:ind w:firstLine="0"/>
        <w:outlineLvl w:val="0"/>
        <w:rPr>
          <w:rFonts w:ascii="Times New Roman" w:hAnsi="Times New Roman" w:cs="Times New Roman"/>
          <w:sz w:val="24"/>
          <w:szCs w:val="24"/>
        </w:rPr>
      </w:pPr>
      <w:r w:rsidRPr="00584746">
        <w:rPr>
          <w:rFonts w:ascii="Times New Roman" w:hAnsi="Times New Roman" w:cs="Times New Roman"/>
          <w:sz w:val="24"/>
          <w:szCs w:val="24"/>
        </w:rPr>
        <w:t xml:space="preserve">          - мероприятия по подготовке территорий к проведению праздников  сельского поселения</w:t>
      </w:r>
    </w:p>
    <w:p w:rsidR="00584746" w:rsidRPr="00584746" w:rsidRDefault="00584746" w:rsidP="00584746"/>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r w:rsidRPr="00584746">
        <w:rPr>
          <w:rFonts w:ascii="Times New Roman" w:hAnsi="Times New Roman" w:cs="Times New Roman"/>
          <w:b/>
          <w:sz w:val="24"/>
          <w:szCs w:val="24"/>
        </w:rPr>
        <w:t>3. БЛАГОУСТРОЙСТВО И СОДЕРЖАНИЕ ТЕРРИТОРИЙ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 Благоустройство и содержание территорий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 Все виды благоустройства на территории сельского поселения осуществляются при наличии проектной и разрешительной документации.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 Лица, указанные в п. 2.1 настоящих правил,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сельского поселения и отделом архитектуры и градостроительства.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584746" w:rsidRPr="00584746" w:rsidRDefault="00584746" w:rsidP="00584746">
      <w:pPr>
        <w:pStyle w:val="ConsPlusNormal"/>
        <w:widowControl/>
        <w:ind w:firstLine="540"/>
        <w:jc w:val="both"/>
        <w:rPr>
          <w:rFonts w:ascii="Times New Roman" w:hAnsi="Times New Roman" w:cs="Times New Roman"/>
          <w:sz w:val="24"/>
          <w:szCs w:val="24"/>
        </w:rPr>
      </w:pPr>
      <w:proofErr w:type="gramStart"/>
      <w:r w:rsidRPr="00584746">
        <w:rPr>
          <w:rFonts w:ascii="Times New Roman" w:hAnsi="Times New Roman" w:cs="Times New Roman"/>
          <w:sz w:val="24"/>
          <w:szCs w:val="24"/>
        </w:rPr>
        <w:t xml:space="preserve">- для новых микрорайонов, кварталов и отдельных территорий - комплекс работ по благоустройству, включающий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w:t>
      </w:r>
      <w:r w:rsidRPr="00584746">
        <w:rPr>
          <w:rFonts w:ascii="Times New Roman" w:hAnsi="Times New Roman" w:cs="Times New Roman"/>
          <w:sz w:val="24"/>
          <w:szCs w:val="24"/>
        </w:rPr>
        <w:lastRenderedPageBreak/>
        <w:t>средств механизированной уборки и ухода за ними, устройство дворового освещения, игровых и спортивных площадок с размещением на них малых форм архитектуры, выделение и оборудование участков для отдыха населения, площадок для</w:t>
      </w:r>
      <w:proofErr w:type="gramEnd"/>
      <w:r w:rsidRPr="00584746">
        <w:rPr>
          <w:rFonts w:ascii="Times New Roman" w:hAnsi="Times New Roman" w:cs="Times New Roman"/>
          <w:sz w:val="24"/>
          <w:szCs w:val="24"/>
        </w:rPr>
        <w:t xml:space="preserve"> размещения мусоросборников,  стоянок легкового транспорта, выгула домашних животных, а также для других хозяйственных нужд;</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улучшение состояния зеленых насаждений, спортивных и игровых площадок, малых архитектурных форм, </w:t>
      </w:r>
      <w:proofErr w:type="spellStart"/>
      <w:r w:rsidRPr="00584746">
        <w:rPr>
          <w:rFonts w:ascii="Times New Roman" w:hAnsi="Times New Roman" w:cs="Times New Roman"/>
          <w:sz w:val="24"/>
          <w:szCs w:val="24"/>
        </w:rPr>
        <w:t>хозплощадок</w:t>
      </w:r>
      <w:proofErr w:type="spellEnd"/>
      <w:r w:rsidRPr="00584746">
        <w:rPr>
          <w:rFonts w:ascii="Times New Roman" w:hAnsi="Times New Roman" w:cs="Times New Roman"/>
          <w:sz w:val="24"/>
          <w:szCs w:val="24"/>
        </w:rPr>
        <w:t xml:space="preserve"> и пр.</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3.1.4. Физические, юридические лица и </w:t>
      </w:r>
      <w:r w:rsidRPr="00584746">
        <w:rPr>
          <w:rFonts w:ascii="Times New Roman" w:hAnsi="Times New Roman" w:cs="Times New Roman"/>
          <w:i/>
          <w:sz w:val="24"/>
          <w:szCs w:val="24"/>
        </w:rPr>
        <w:t xml:space="preserve">индивидуальные предприниматели </w:t>
      </w:r>
      <w:r w:rsidRPr="00584746">
        <w:rPr>
          <w:rFonts w:ascii="Times New Roman" w:hAnsi="Times New Roman" w:cs="Times New Roman"/>
          <w:sz w:val="24"/>
          <w:szCs w:val="24"/>
        </w:rPr>
        <w:t xml:space="preserve">независимо от их организационно-правовых форм, </w:t>
      </w:r>
      <w:r w:rsidRPr="00584746">
        <w:rPr>
          <w:rFonts w:ascii="Times New Roman" w:hAnsi="Times New Roman" w:cs="Times New Roman"/>
          <w:i/>
          <w:sz w:val="24"/>
          <w:szCs w:val="24"/>
        </w:rPr>
        <w:t>организации обслуживающие жилищный фонд</w:t>
      </w:r>
      <w:r w:rsidRPr="00584746">
        <w:rPr>
          <w:rFonts w:ascii="Times New Roman" w:hAnsi="Times New Roman" w:cs="Times New Roman"/>
          <w:sz w:val="24"/>
          <w:szCs w:val="24"/>
        </w:rPr>
        <w:t>, обязаны за счет собственных средств, в пределах границ, установленных п. 2.3, организовывать и проводить:</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своевременный ремонт и покраску зданий (фасадов, цоколей, окон, дверей, балконов), заборов и других ограждений;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очистку закрепленной территории от мусора, опавшей листвы, порубочных остатков и их вывоз в специально отведенные места;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очистку от снега в период снегопада в соответствии с пунктом 4.2 настоящих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регулярное кошение травы (при высоте достигшего травостоя свыше </w:t>
      </w:r>
      <w:smartTag w:uri="urn:schemas-microsoft-com:office:smarttags" w:element="metricconverter">
        <w:smartTagPr>
          <w:attr w:name="ProductID" w:val="15 см"/>
        </w:smartTagPr>
        <w:r w:rsidRPr="00584746">
          <w:rPr>
            <w:rFonts w:ascii="Times New Roman" w:hAnsi="Times New Roman" w:cs="Times New Roman"/>
            <w:sz w:val="24"/>
            <w:szCs w:val="24"/>
          </w:rPr>
          <w:t>15 см</w:t>
        </w:r>
      </w:smartTag>
      <w:r w:rsidRPr="00584746">
        <w:rPr>
          <w:rFonts w:ascii="Times New Roman" w:hAnsi="Times New Roman" w:cs="Times New Roman"/>
          <w:sz w:val="24"/>
          <w:szCs w:val="24"/>
        </w:rPr>
        <w:t xml:space="preserve">, до уровня 3 - </w:t>
      </w:r>
      <w:smartTag w:uri="urn:schemas-microsoft-com:office:smarttags" w:element="metricconverter">
        <w:smartTagPr>
          <w:attr w:name="ProductID" w:val="4 см"/>
        </w:smartTagPr>
        <w:r w:rsidRPr="00584746">
          <w:rPr>
            <w:rFonts w:ascii="Times New Roman" w:hAnsi="Times New Roman" w:cs="Times New Roman"/>
            <w:sz w:val="24"/>
            <w:szCs w:val="24"/>
          </w:rPr>
          <w:t>4 см</w:t>
        </w:r>
      </w:smartTag>
      <w:r w:rsidRPr="00584746">
        <w:rPr>
          <w:rFonts w:ascii="Times New Roman" w:hAnsi="Times New Roman" w:cs="Times New Roman"/>
          <w:sz w:val="24"/>
          <w:szCs w:val="24"/>
        </w:rPr>
        <w:t>), прополку газонов и цветников, посев трав, уничтожение сорной растительности; очистку прилегающей территории от сухой травы;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установку, ремонт, покраску и очистку малых архитектурных форм (в том числе урн для мусора и емкостей для сбора твердых бытовых отходов);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установку аншлагов с названиями улиц и номерных знаков домов;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содержание в чистоте и исправном состоянии имеющихся рекламных конструкций, витражей, вывесок;</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своевременный ремонт и обновление твердого покрытия участков на прилегающей территории общего пользования;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уборку и содержание автомобильных парковок, </w:t>
      </w:r>
      <w:proofErr w:type="spellStart"/>
      <w:r w:rsidRPr="00584746">
        <w:rPr>
          <w:rFonts w:ascii="Times New Roman" w:hAnsi="Times New Roman" w:cs="Times New Roman"/>
          <w:sz w:val="24"/>
          <w:szCs w:val="24"/>
        </w:rPr>
        <w:t>автопарковочных</w:t>
      </w:r>
      <w:proofErr w:type="spellEnd"/>
      <w:r w:rsidRPr="00584746">
        <w:rPr>
          <w:rFonts w:ascii="Times New Roman" w:hAnsi="Times New Roman" w:cs="Times New Roman"/>
          <w:sz w:val="24"/>
          <w:szCs w:val="24"/>
        </w:rPr>
        <w:t xml:space="preserve"> карманов;</w:t>
      </w:r>
    </w:p>
    <w:p w:rsidR="00584746" w:rsidRPr="00584746" w:rsidRDefault="00584746" w:rsidP="00584746">
      <w:pPr>
        <w:pStyle w:val="ConsPlusNormal"/>
        <w:widowControl/>
        <w:ind w:firstLine="540"/>
        <w:jc w:val="both"/>
        <w:rPr>
          <w:rFonts w:ascii="Times New Roman" w:hAnsi="Times New Roman" w:cs="Times New Roman"/>
          <w:bCs/>
          <w:i/>
          <w:iCs/>
          <w:sz w:val="24"/>
          <w:szCs w:val="24"/>
        </w:rPr>
      </w:pPr>
      <w:r w:rsidRPr="00584746">
        <w:rPr>
          <w:rFonts w:ascii="Times New Roman" w:hAnsi="Times New Roman" w:cs="Times New Roman"/>
          <w:sz w:val="24"/>
          <w:szCs w:val="24"/>
        </w:rPr>
        <w:t xml:space="preserve"> </w:t>
      </w:r>
      <w:r w:rsidRPr="00584746">
        <w:rPr>
          <w:rFonts w:ascii="Times New Roman" w:hAnsi="Times New Roman" w:cs="Times New Roman"/>
          <w:i/>
          <w:sz w:val="24"/>
          <w:szCs w:val="24"/>
        </w:rPr>
        <w:t xml:space="preserve">- </w:t>
      </w:r>
      <w:r w:rsidRPr="00584746">
        <w:rPr>
          <w:rFonts w:ascii="Times New Roman" w:hAnsi="Times New Roman" w:cs="Times New Roman"/>
          <w:bCs/>
          <w:i/>
          <w:iCs/>
          <w:sz w:val="24"/>
          <w:szCs w:val="24"/>
        </w:rPr>
        <w:t>уборку площадок, садов, дворов, дорог, тротуаров, дворовых и внутриквартальных проездов;</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bCs/>
          <w:i/>
          <w:iCs/>
          <w:sz w:val="24"/>
          <w:szCs w:val="24"/>
        </w:rPr>
        <w:t>- свободный подъезд к люкам смотровых колодцев и узлам управления инженерными сетями, а также источникам пожарного водоснабжения;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установку и содержание емкостей для сбора и вывоза твердых бытовых отходов (ТБО). Емкости для сбора ТБО должны располагаться на усовершенствованном твердом основании и огораживаться;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содержание мест установки емкостей для сбора ТБО на сложившейся площади, занятой размещением отходов, согласно действующим нормам и правилам;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вывоз ТБО в установленные места, с соблюдением установленных сроков хранения и удаления отходов. Сроки вывоза отходов должны исключать факты переполнения емкостей.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3.1.7. Строительные площадки должны быть огорожены по всему периметру забором</w:t>
      </w:r>
      <w:proofErr w:type="gramStart"/>
      <w:r w:rsidRPr="00584746">
        <w:rPr>
          <w:rFonts w:ascii="Times New Roman" w:hAnsi="Times New Roman" w:cs="Times New Roman"/>
          <w:sz w:val="24"/>
          <w:szCs w:val="24"/>
        </w:rPr>
        <w:t xml:space="preserve">  .</w:t>
      </w:r>
      <w:proofErr w:type="gramEnd"/>
      <w:r w:rsidRPr="00584746">
        <w:rPr>
          <w:rFonts w:ascii="Times New Roman" w:hAnsi="Times New Roman" w:cs="Times New Roman"/>
          <w:sz w:val="24"/>
          <w:szCs w:val="24"/>
        </w:rPr>
        <w:t xml:space="preserve"> В ограждениях должно быть минимальное количество проездов.  Проезды   должны выходить на второстепенные улицы и оборудоваться шлагбаумами или воротами.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3.1.8. Строительные площадки должны иметь благоустроенную проезжую часть не менее </w:t>
      </w:r>
      <w:smartTag w:uri="urn:schemas-microsoft-com:office:smarttags" w:element="metricconverter">
        <w:smartTagPr>
          <w:attr w:name="ProductID" w:val="20 метров"/>
        </w:smartTagPr>
        <w:r w:rsidRPr="00584746">
          <w:rPr>
            <w:rFonts w:ascii="Times New Roman" w:hAnsi="Times New Roman" w:cs="Times New Roman"/>
            <w:sz w:val="24"/>
            <w:szCs w:val="24"/>
          </w:rPr>
          <w:t>20 метров</w:t>
        </w:r>
      </w:smartTag>
      <w:r w:rsidRPr="00584746">
        <w:rPr>
          <w:rFonts w:ascii="Times New Roman" w:hAnsi="Times New Roman" w:cs="Times New Roman"/>
          <w:sz w:val="24"/>
          <w:szCs w:val="24"/>
        </w:rPr>
        <w:t xml:space="preserve"> у каждого выезда с оборудованием для очистки колес.</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3.1.9.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w:t>
      </w:r>
      <w:r w:rsidRPr="00584746">
        <w:rPr>
          <w:rFonts w:ascii="Times New Roman" w:hAnsi="Times New Roman" w:cs="Times New Roman"/>
          <w:sz w:val="24"/>
          <w:szCs w:val="24"/>
        </w:rPr>
        <w:lastRenderedPageBreak/>
        <w:t xml:space="preserve">загрязнения улиц. Удаление с контейнерной площадки и прилегающей к ней территории отходов, высыпавшихся при выгрузке из контейнеров в </w:t>
      </w:r>
      <w:proofErr w:type="spellStart"/>
      <w:r w:rsidRPr="00584746">
        <w:rPr>
          <w:rFonts w:ascii="Times New Roman" w:hAnsi="Times New Roman" w:cs="Times New Roman"/>
          <w:sz w:val="24"/>
          <w:szCs w:val="24"/>
        </w:rPr>
        <w:t>мусоровозный</w:t>
      </w:r>
      <w:proofErr w:type="spellEnd"/>
      <w:r w:rsidRPr="00584746">
        <w:rPr>
          <w:rFonts w:ascii="Times New Roman" w:hAnsi="Times New Roman" w:cs="Times New Roman"/>
          <w:sz w:val="24"/>
          <w:szCs w:val="24"/>
        </w:rPr>
        <w:t xml:space="preserve"> транспорт, производят работники организации, осуществляющей вывоз отходов.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Перевозка сыпучих грузов в открытом кузове (контейнере) запрещается.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3.1.10. Транспортным средствам запрещается свалка всякого рода грунта и мусора в не отведенных для этих целей местах.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2.3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3.1.12. Эксплуатация и содержание в надлежащем санитарно-техническом состоянии водоразборных колонок, колодцев, в том числе их очистка от 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w:t>
      </w:r>
      <w:smartTag w:uri="urn:schemas-microsoft-com:office:smarttags" w:element="metricconverter">
        <w:smartTagPr>
          <w:attr w:name="ProductID" w:val="5 метров"/>
        </w:smartTagPr>
        <w:r w:rsidRPr="00584746">
          <w:rPr>
            <w:rFonts w:ascii="Times New Roman" w:hAnsi="Times New Roman" w:cs="Times New Roman"/>
            <w:sz w:val="24"/>
            <w:szCs w:val="24"/>
          </w:rPr>
          <w:t>5 метров</w:t>
        </w:r>
      </w:smartTag>
      <w:r w:rsidRPr="00584746">
        <w:rPr>
          <w:rFonts w:ascii="Times New Roman" w:hAnsi="Times New Roman" w:cs="Times New Roman"/>
          <w:sz w:val="24"/>
          <w:szCs w:val="24"/>
        </w:rPr>
        <w:t>, возлагаются на организации, обслуживающие данные объекты.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3.1.13.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3.1.14.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Запрещается засыпка, захламление либо иное повреждение  водосточных канав, предназначенных для отвода поверхностных и грунтовых вод</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3.1.15.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3.1.16. Слив воды при производстве аварийных работ на инженерных коммуникациях, на тротуары, газоны, проезжую часть дороги запрещается, а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3.1.18. Специализированные организации по озеленению осуществляют содержание и уборку скверов и прилегающих к ним тротуаров, проездов и газонов по соглашению с администрацией сельского поселения.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3.1.19.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584746" w:rsidRPr="00584746" w:rsidRDefault="00584746" w:rsidP="00584746">
      <w:pPr>
        <w:pStyle w:val="ConsPlusNormal"/>
        <w:widowControl/>
        <w:tabs>
          <w:tab w:val="left" w:pos="990"/>
        </w:tabs>
        <w:ind w:firstLine="540"/>
        <w:jc w:val="both"/>
        <w:rPr>
          <w:rFonts w:ascii="Times New Roman" w:hAnsi="Times New Roman" w:cs="Times New Roman"/>
          <w:sz w:val="24"/>
          <w:szCs w:val="24"/>
        </w:rPr>
      </w:pPr>
      <w:r w:rsidRPr="00584746">
        <w:rPr>
          <w:rFonts w:ascii="Times New Roman" w:hAnsi="Times New Roman" w:cs="Times New Roman"/>
          <w:sz w:val="24"/>
          <w:szCs w:val="24"/>
        </w:rPr>
        <w:t>3.1.20. Участки на прилегающей территории общего пользования, ведущие к наиболее посещаемым местам - должны иметь твердое покрытие.</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3.1.21. Железнодорожные пути, проходящие в черте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 xml:space="preserve">3.1.22.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w:t>
      </w:r>
      <w:r w:rsidRPr="00584746">
        <w:rPr>
          <w:rFonts w:ascii="Times New Roman" w:hAnsi="Times New Roman" w:cs="Times New Roman"/>
          <w:sz w:val="24"/>
          <w:szCs w:val="24"/>
        </w:rPr>
        <w:lastRenderedPageBreak/>
        <w:t xml:space="preserve">эксплуатирующими указанные сети и линии электропередачи </w:t>
      </w:r>
      <w:r w:rsidRPr="00584746">
        <w:rPr>
          <w:rFonts w:ascii="Times New Roman" w:hAnsi="Times New Roman" w:cs="Times New Roman"/>
          <w:bCs/>
          <w:i/>
          <w:iCs/>
          <w:sz w:val="24"/>
          <w:szCs w:val="24"/>
        </w:rPr>
        <w:t>в границах согласно п.2.2 настоящих правил</w:t>
      </w:r>
      <w:r w:rsidRPr="00584746">
        <w:rPr>
          <w:rFonts w:ascii="Times New Roman" w:hAnsi="Times New Roman" w:cs="Times New Roman"/>
          <w:i/>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3.1.23.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3.1.24</w:t>
      </w:r>
      <w:r w:rsidRPr="00584746">
        <w:rPr>
          <w:rFonts w:ascii="Times New Roman" w:hAnsi="Times New Roman" w:cs="Times New Roman"/>
          <w:i/>
          <w:sz w:val="24"/>
          <w:szCs w:val="24"/>
        </w:rPr>
        <w:t>.</w:t>
      </w:r>
      <w:r w:rsidRPr="00584746">
        <w:rPr>
          <w:rFonts w:ascii="Times New Roman" w:hAnsi="Times New Roman" w:cs="Times New Roman"/>
          <w:i/>
        </w:rPr>
        <w:t xml:space="preserve"> </w:t>
      </w:r>
      <w:r w:rsidRPr="00584746">
        <w:rPr>
          <w:rFonts w:ascii="Times New Roman" w:hAnsi="Times New Roman" w:cs="Times New Roman"/>
          <w:i/>
          <w:sz w:val="24"/>
          <w:szCs w:val="24"/>
        </w:rPr>
        <w:t xml:space="preserve">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584746">
        <w:rPr>
          <w:rFonts w:ascii="Times New Roman" w:hAnsi="Times New Roman" w:cs="Times New Roman"/>
          <w:i/>
          <w:sz w:val="24"/>
          <w:szCs w:val="24"/>
        </w:rPr>
        <w:t>СанПин</w:t>
      </w:r>
      <w:proofErr w:type="spellEnd"/>
      <w:r w:rsidRPr="00584746">
        <w:rPr>
          <w:rFonts w:ascii="Times New Roman" w:hAnsi="Times New Roman" w:cs="Times New Roman"/>
          <w:i/>
          <w:sz w:val="24"/>
          <w:szCs w:val="24"/>
        </w:rPr>
        <w:t xml:space="preserve"> 42-128-4690-88 "Санитарные правила содержания территорий населенных мест".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3.1.26. </w:t>
      </w:r>
      <w:proofErr w:type="gramStart"/>
      <w:r w:rsidRPr="00584746">
        <w:rPr>
          <w:rFonts w:ascii="Times New Roman" w:hAnsi="Times New Roman" w:cs="Times New Roman"/>
          <w:sz w:val="24"/>
          <w:szCs w:val="24"/>
        </w:rPr>
        <w:t xml:space="preserve">Складирование строительных и иных материалов, оборудования на территориях общего пользования допускается только с разрешения администрации поселения с оплатой за временное пользование земли в соответствии с существующим Положением «О порядке предоставления физическим и юридическим лицам земельных участков на которых расположены здания, строения, сооружения, а также земельных участков для целей, не связанных со строительством, в аренду, постоянное (бессрочное пользование), </w:t>
      </w:r>
      <w:proofErr w:type="spellStart"/>
      <w:r w:rsidRPr="00584746">
        <w:rPr>
          <w:rFonts w:ascii="Times New Roman" w:hAnsi="Times New Roman" w:cs="Times New Roman"/>
          <w:sz w:val="24"/>
          <w:szCs w:val="24"/>
        </w:rPr>
        <w:t>безвоздмезное</w:t>
      </w:r>
      <w:proofErr w:type="spellEnd"/>
      <w:r w:rsidRPr="00584746">
        <w:rPr>
          <w:rFonts w:ascii="Times New Roman" w:hAnsi="Times New Roman" w:cs="Times New Roman"/>
          <w:sz w:val="24"/>
          <w:szCs w:val="24"/>
        </w:rPr>
        <w:t xml:space="preserve"> срочное пользование</w:t>
      </w:r>
      <w:proofErr w:type="gramEnd"/>
      <w:r w:rsidRPr="00584746">
        <w:rPr>
          <w:rFonts w:ascii="Times New Roman" w:hAnsi="Times New Roman" w:cs="Times New Roman"/>
          <w:sz w:val="24"/>
          <w:szCs w:val="24"/>
        </w:rPr>
        <w:t xml:space="preserve"> на территории сельского поселения» по согласованной схеме размещения с указанием срока хранения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3.1.27</w:t>
      </w:r>
      <w:proofErr w:type="gramStart"/>
      <w:r w:rsidRPr="00584746">
        <w:rPr>
          <w:rFonts w:ascii="Times New Roman" w:hAnsi="Times New Roman" w:cs="Times New Roman"/>
          <w:sz w:val="24"/>
          <w:szCs w:val="24"/>
        </w:rPr>
        <w:t xml:space="preserve"> Н</w:t>
      </w:r>
      <w:proofErr w:type="gramEnd"/>
      <w:r w:rsidRPr="00584746">
        <w:rPr>
          <w:rFonts w:ascii="Times New Roman" w:hAnsi="Times New Roman" w:cs="Times New Roman"/>
          <w:sz w:val="24"/>
          <w:szCs w:val="24"/>
        </w:rPr>
        <w:t>а объектах с обособленной территорией (рынки, парки,  гаражные кооперативы, автозаправочные станции и другие) запрещается мыть автотранспорт, хранить тару и другие материалы в не отведенных  местах.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3.1.28.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3.1.29. Уборка и содержание территорий гаражно-строительных кооперативов организуется его правлением в пределах границ, установленных согласно пункту 2.3 настоящих Правил или, в случае невозможности применения пункта 2.3 настоящих Правил, с охватом закрепленной за ними прилегающей зоны в радиусе до </w:t>
      </w:r>
      <w:smartTag w:uri="urn:schemas-microsoft-com:office:smarttags" w:element="metricconverter">
        <w:smartTagPr>
          <w:attr w:name="ProductID" w:val="50 метров"/>
        </w:smartTagPr>
        <w:r w:rsidRPr="00584746">
          <w:rPr>
            <w:rFonts w:ascii="Times New Roman" w:hAnsi="Times New Roman" w:cs="Times New Roman"/>
            <w:sz w:val="24"/>
            <w:szCs w:val="24"/>
          </w:rPr>
          <w:t>50 метров</w:t>
        </w:r>
      </w:smartTag>
      <w:r w:rsidRPr="00584746">
        <w:rPr>
          <w:rFonts w:ascii="Times New Roman" w:hAnsi="Times New Roman" w:cs="Times New Roman"/>
          <w:sz w:val="24"/>
          <w:szCs w:val="24"/>
        </w:rPr>
        <w:t>. Наличие емкостей для систематического сбора мусора обязательно для каждого гаражного кооператива.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3.1.30. Собственники, арендаторы автозаправочных станций, если к их расположению не может быть применен пункт 2.3 настоящих Правил, осуществляют содержание прилегающей территории в радиусе </w:t>
      </w:r>
      <w:smartTag w:uri="urn:schemas-microsoft-com:office:smarttags" w:element="metricconverter">
        <w:smartTagPr>
          <w:attr w:name="ProductID" w:val="50 метров"/>
        </w:smartTagPr>
        <w:r w:rsidRPr="00584746">
          <w:rPr>
            <w:rFonts w:ascii="Times New Roman" w:hAnsi="Times New Roman" w:cs="Times New Roman"/>
            <w:sz w:val="24"/>
            <w:szCs w:val="24"/>
          </w:rPr>
          <w:t>50 метров</w:t>
        </w:r>
      </w:smartTag>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b/>
          <w:sz w:val="24"/>
          <w:szCs w:val="24"/>
        </w:rPr>
      </w:pPr>
      <w:r w:rsidRPr="00584746">
        <w:rPr>
          <w:rFonts w:ascii="Times New Roman" w:hAnsi="Times New Roman" w:cs="Times New Roman"/>
          <w:b/>
          <w:sz w:val="24"/>
          <w:szCs w:val="24"/>
        </w:rPr>
        <w:t>3.2. Размещение, сбор и вывоз мусора на территории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 На территории сельского поселения запрещается накапливать и размещать отходы и мусор в несанкционированных местах.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3.2.2. Организация ликвидации свалок, стихийно возникающих на </w:t>
      </w:r>
      <w:proofErr w:type="gramStart"/>
      <w:r w:rsidRPr="00584746">
        <w:rPr>
          <w:rFonts w:ascii="Times New Roman" w:hAnsi="Times New Roman" w:cs="Times New Roman"/>
          <w:sz w:val="24"/>
          <w:szCs w:val="24"/>
        </w:rPr>
        <w:t>территориях, не закрепленных за какими-либо хозяйствующими субъектами осуществляется</w:t>
      </w:r>
      <w:proofErr w:type="gramEnd"/>
      <w:r w:rsidRPr="00584746">
        <w:rPr>
          <w:rFonts w:ascii="Times New Roman" w:hAnsi="Times New Roman" w:cs="Times New Roman"/>
          <w:sz w:val="24"/>
          <w:szCs w:val="24"/>
        </w:rPr>
        <w:t xml:space="preserve">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3.2.4. Организация уборки территорий сельского поселения осуществляется на основании </w:t>
      </w:r>
      <w:proofErr w:type="gramStart"/>
      <w:r w:rsidRPr="00584746">
        <w:rPr>
          <w:rFonts w:ascii="Times New Roman" w:hAnsi="Times New Roman" w:cs="Times New Roman"/>
          <w:sz w:val="24"/>
          <w:szCs w:val="24"/>
        </w:rPr>
        <w:t>использования показателей нормативных объемов образования отходов</w:t>
      </w:r>
      <w:proofErr w:type="gramEnd"/>
      <w:r w:rsidRPr="00584746">
        <w:rPr>
          <w:rFonts w:ascii="Times New Roman" w:hAnsi="Times New Roman" w:cs="Times New Roman"/>
          <w:sz w:val="24"/>
          <w:szCs w:val="24"/>
        </w:rPr>
        <w:t xml:space="preserve"> у их производителей.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584746">
        <w:rPr>
          <w:rFonts w:ascii="Times New Roman" w:hAnsi="Times New Roman" w:cs="Times New Roman"/>
          <w:sz w:val="24"/>
          <w:szCs w:val="24"/>
        </w:rPr>
        <w:t>СанПин</w:t>
      </w:r>
      <w:proofErr w:type="spellEnd"/>
      <w:r w:rsidRPr="00584746">
        <w:rPr>
          <w:rFonts w:ascii="Times New Roman" w:hAnsi="Times New Roman" w:cs="Times New Roman"/>
          <w:sz w:val="24"/>
          <w:szCs w:val="24"/>
        </w:rPr>
        <w:t xml:space="preserve"> 42-128-4690-88 "Санитарные правила содержания территорий населенных мест", утвержденным Минздравом СССР 05.08.1988. </w:t>
      </w:r>
      <w:proofErr w:type="gramStart"/>
      <w:r w:rsidRPr="00584746">
        <w:rPr>
          <w:rFonts w:ascii="Times New Roman" w:hAnsi="Times New Roman" w:cs="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w:t>
      </w:r>
      <w:r w:rsidRPr="00584746">
        <w:rPr>
          <w:rFonts w:ascii="Times New Roman" w:hAnsi="Times New Roman" w:cs="Times New Roman"/>
          <w:sz w:val="24"/>
          <w:szCs w:val="24"/>
        </w:rPr>
        <w:lastRenderedPageBreak/>
        <w:t>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3.2.6. На территориях общего пользования, а также в пределах границ имущества собственников, арендаторов, пользователей, в том числе: на всех площадях,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У многоквартирных жилых домов урны устанавливаются у каждого подъезда.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В местах общего пользования урны устанавливаются через каждые </w:t>
      </w:r>
      <w:smartTag w:uri="urn:schemas-microsoft-com:office:smarttags" w:element="metricconverter">
        <w:smartTagPr>
          <w:attr w:name="ProductID" w:val="100 метров"/>
        </w:smartTagPr>
        <w:r w:rsidRPr="00584746">
          <w:rPr>
            <w:rFonts w:ascii="Times New Roman" w:hAnsi="Times New Roman" w:cs="Times New Roman"/>
            <w:sz w:val="24"/>
            <w:szCs w:val="24"/>
          </w:rPr>
          <w:t>100 метров</w:t>
        </w:r>
      </w:smartTag>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Урны должны содержаться в исправном и опрятном состоянии, очищаться по мере накопления мусора.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584746">
        <w:rPr>
          <w:rFonts w:ascii="Times New Roman" w:hAnsi="Times New Roman" w:cs="Times New Roman"/>
          <w:sz w:val="24"/>
          <w:szCs w:val="24"/>
        </w:rPr>
        <w:t>х</w:t>
      </w:r>
      <w:proofErr w:type="spellEnd"/>
      <w:r w:rsidRPr="00584746">
        <w:rPr>
          <w:rFonts w:ascii="Times New Roman" w:hAnsi="Times New Roman" w:cs="Times New Roman"/>
          <w:sz w:val="24"/>
          <w:szCs w:val="24"/>
        </w:rPr>
        <w:t xml:space="preserve"> </w:t>
      </w:r>
      <w:smartTag w:uri="urn:schemas-microsoft-com:office:smarttags" w:element="metricconverter">
        <w:smartTagPr>
          <w:attr w:name="ProductID" w:val="5 см"/>
        </w:smartTagPr>
        <w:r w:rsidRPr="00584746">
          <w:rPr>
            <w:rFonts w:ascii="Times New Roman" w:hAnsi="Times New Roman" w:cs="Times New Roman"/>
            <w:sz w:val="24"/>
            <w:szCs w:val="24"/>
          </w:rPr>
          <w:t>5 см</w:t>
        </w:r>
      </w:smartTag>
      <w:r w:rsidRPr="00584746">
        <w:rPr>
          <w:rFonts w:ascii="Times New Roman" w:hAnsi="Times New Roman" w:cs="Times New Roman"/>
          <w:sz w:val="24"/>
          <w:szCs w:val="24"/>
        </w:rPr>
        <w:t>, препятствующими попаданию крупных предметов в яму.</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Жидкие нечистоты вывозятся по договорам или разовым заявкам организациями, имеющими специальный транспорт.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584746" w:rsidRPr="00584746" w:rsidRDefault="00584746" w:rsidP="00584746">
      <w:r w:rsidRPr="00584746">
        <w:t>Организации, осуществляющие управлени</w:t>
      </w:r>
      <w:proofErr w:type="gramStart"/>
      <w:r w:rsidRPr="00584746">
        <w:t>е(</w:t>
      </w:r>
      <w:proofErr w:type="gramEnd"/>
      <w:r w:rsidRPr="00584746">
        <w:t>обслуживание)  жилыми домами, должны организовывать своевременный вывоз твердых и жидких бытовых отходов.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3.2.11. Сбор брошенных на улицах предметов, создающих помехи дорожному движению, возлагается на организации, обслуживающие данные территории.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584746">
        <w:rPr>
          <w:rFonts w:ascii="Times New Roman" w:hAnsi="Times New Roman" w:cs="Times New Roman"/>
          <w:sz w:val="24"/>
          <w:szCs w:val="24"/>
        </w:rPr>
        <w:t>СанПин</w:t>
      </w:r>
      <w:proofErr w:type="spellEnd"/>
      <w:r w:rsidRPr="00584746">
        <w:rPr>
          <w:rFonts w:ascii="Times New Roman" w:hAnsi="Times New Roman" w:cs="Times New Roman"/>
          <w:sz w:val="24"/>
          <w:szCs w:val="24"/>
        </w:rPr>
        <w:t xml:space="preserve"> 42-128-4690-88 "Санитарные правила содержания территорий населенных мест".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3.2.13. Владельцы котельных, работающих на твердом топливе, должны обеспечивать вывозку шлака на специально отведенные места по мере заполнения площадок временного хранения шлака. Временное складирование шлака должно производиться на специальные площадки, предназначенные для данных целей с соблюдением норм природоохранного законодательства.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3.2.14.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3.2.15.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Вывоз отходов с территории жилых многоквартирных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3.2.16.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w:t>
      </w:r>
      <w:r w:rsidRPr="00584746">
        <w:rPr>
          <w:rFonts w:ascii="Times New Roman" w:hAnsi="Times New Roman" w:cs="Times New Roman"/>
          <w:sz w:val="24"/>
          <w:szCs w:val="24"/>
        </w:rPr>
        <w:lastRenderedPageBreak/>
        <w:t xml:space="preserve">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3.2.17. Вывоз бытовых отходов осуществляется в холодное время года </w:t>
      </w:r>
      <w:proofErr w:type="gramStart"/>
      <w:r w:rsidRPr="00584746">
        <w:rPr>
          <w:rFonts w:ascii="Times New Roman" w:hAnsi="Times New Roman" w:cs="Times New Roman"/>
          <w:sz w:val="24"/>
          <w:szCs w:val="24"/>
        </w:rPr>
        <w:t xml:space="preserve">( </w:t>
      </w:r>
      <w:proofErr w:type="gramEnd"/>
      <w:r w:rsidRPr="00584746">
        <w:rPr>
          <w:rFonts w:ascii="Times New Roman" w:hAnsi="Times New Roman" w:cs="Times New Roman"/>
          <w:sz w:val="24"/>
          <w:szCs w:val="24"/>
        </w:rPr>
        <w:t>при температуре -5 градусов  и ниже)   не реже одного раза в три дня, в теплое время – ежедневный вывоз</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Вывоз бытовых отходов производится специализированным автотранспортом по планово-регулярной и позвонковой системе на договорной основе согласно графикам. Графики составляются специализированными предприятиями, осуществляющими вывоз бытовых отходов. В маршрутных графиках должно быть указано время прибытия специализированного транспорта, периодичность вывоза бытовых отходов. Переполнение контейнеров мусором не допускается.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Запрещается </w:t>
      </w:r>
      <w:proofErr w:type="gramStart"/>
      <w:r w:rsidRPr="00584746">
        <w:rPr>
          <w:rFonts w:ascii="Times New Roman" w:hAnsi="Times New Roman" w:cs="Times New Roman"/>
          <w:sz w:val="24"/>
          <w:szCs w:val="24"/>
        </w:rPr>
        <w:t>складирование</w:t>
      </w:r>
      <w:proofErr w:type="gramEnd"/>
      <w:r w:rsidRPr="00584746">
        <w:rPr>
          <w:rFonts w:ascii="Times New Roman" w:hAnsi="Times New Roman" w:cs="Times New Roman"/>
          <w:sz w:val="24"/>
          <w:szCs w:val="24"/>
        </w:rPr>
        <w:t xml:space="preserve"> и хранение отходов на проезжей части улиц, тротуарах, пешеходных территориях, газонах.</w:t>
      </w:r>
    </w:p>
    <w:p w:rsidR="00584746" w:rsidRPr="00584746" w:rsidRDefault="00584746" w:rsidP="00584746">
      <w:pPr>
        <w:ind w:firstLine="540"/>
      </w:pPr>
      <w:r w:rsidRPr="00584746">
        <w:t>Не допускается переполнение контейнеров и складирование отходов на контейнерной площадке  вне контейнера для сбора мусора.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3.2.18.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584746" w:rsidRPr="00584746" w:rsidRDefault="00584746" w:rsidP="00584746">
      <w:pPr>
        <w:pStyle w:val="ConsPlusNormal"/>
        <w:widowControl/>
        <w:ind w:firstLine="540"/>
        <w:jc w:val="both"/>
        <w:rPr>
          <w:rFonts w:ascii="Times New Roman" w:hAnsi="Times New Roman" w:cs="Times New Roman"/>
          <w:b/>
          <w:sz w:val="24"/>
          <w:szCs w:val="24"/>
        </w:rPr>
      </w:pPr>
      <w:r w:rsidRPr="00584746">
        <w:rPr>
          <w:rFonts w:ascii="Times New Roman" w:hAnsi="Times New Roman" w:cs="Times New Roman"/>
          <w:b/>
          <w:sz w:val="24"/>
          <w:szCs w:val="24"/>
        </w:rPr>
        <w:t>3.3. Содержание жилых и нежилых зданий  и сооружений.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584746" w:rsidRPr="00584746" w:rsidRDefault="00584746" w:rsidP="00584746">
      <w:pPr>
        <w:pStyle w:val="ConsPlusNormal"/>
        <w:widowControl/>
        <w:ind w:firstLine="540"/>
        <w:jc w:val="both"/>
        <w:rPr>
          <w:rFonts w:ascii="Times New Roman" w:hAnsi="Times New Roman" w:cs="Times New Roman"/>
          <w:sz w:val="24"/>
          <w:szCs w:val="24"/>
        </w:rPr>
      </w:pPr>
      <w:proofErr w:type="gramStart"/>
      <w:r w:rsidRPr="00584746">
        <w:rPr>
          <w:rFonts w:ascii="Times New Roman" w:hAnsi="Times New Roman" w:cs="Times New Roman"/>
          <w:sz w:val="24"/>
          <w:szCs w:val="24"/>
        </w:rPr>
        <w:t>- эксплуатировать здания, сооружения и производить их ремонт в соответствии с требованиями правил и норм технической эксплуатации, в том числе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584746">
        <w:rPr>
          <w:rFonts w:ascii="Times New Roman" w:hAnsi="Times New Roman" w:cs="Times New Roman"/>
          <w:sz w:val="24"/>
          <w:szCs w:val="24"/>
        </w:rPr>
        <w:t>отмосток</w:t>
      </w:r>
      <w:proofErr w:type="spellEnd"/>
      <w:r w:rsidRPr="00584746">
        <w:rPr>
          <w:rFonts w:ascii="Times New Roman" w:hAnsi="Times New Roman" w:cs="Times New Roman"/>
          <w:sz w:val="24"/>
          <w:szCs w:val="24"/>
        </w:rPr>
        <w:t>, а также внутренних и внешних инженерных сетей, пожарных и поливочных кранов.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w:t>
      </w:r>
      <w:proofErr w:type="gramStart"/>
      <w:r w:rsidRPr="00584746">
        <w:rPr>
          <w:rFonts w:ascii="Times New Roman" w:hAnsi="Times New Roman" w:cs="Times New Roman"/>
          <w:sz w:val="24"/>
          <w:szCs w:val="24"/>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3.3.7.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3.3.8. Руководители организаций, в ведении которых находятся здания, а также собственники домов и строений обязаны: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584746" w:rsidRPr="00584746" w:rsidRDefault="00584746" w:rsidP="00584746">
      <w:pPr>
        <w:pStyle w:val="ConsPlusNormal"/>
        <w:widowControl/>
        <w:ind w:firstLine="540"/>
        <w:jc w:val="both"/>
        <w:rPr>
          <w:rFonts w:ascii="Times New Roman" w:hAnsi="Times New Roman" w:cs="Times New Roman"/>
          <w:b/>
          <w:sz w:val="24"/>
          <w:szCs w:val="24"/>
        </w:rPr>
      </w:pPr>
      <w:r w:rsidRPr="00584746">
        <w:rPr>
          <w:rFonts w:ascii="Times New Roman" w:hAnsi="Times New Roman" w:cs="Times New Roman"/>
          <w:b/>
          <w:sz w:val="24"/>
          <w:szCs w:val="24"/>
        </w:rPr>
        <w:t xml:space="preserve">3.4. Строительство, установка и содержание малых архитектурных </w:t>
      </w:r>
      <w:proofErr w:type="gramStart"/>
      <w:r w:rsidRPr="00584746">
        <w:rPr>
          <w:rFonts w:ascii="Times New Roman" w:hAnsi="Times New Roman" w:cs="Times New Roman"/>
          <w:b/>
          <w:sz w:val="24"/>
          <w:szCs w:val="24"/>
        </w:rPr>
        <w:t>форм</w:t>
      </w:r>
      <w:proofErr w:type="gramEnd"/>
      <w:r w:rsidRPr="00584746">
        <w:rPr>
          <w:rFonts w:ascii="Times New Roman" w:hAnsi="Times New Roman" w:cs="Times New Roman"/>
          <w:b/>
          <w:sz w:val="24"/>
          <w:szCs w:val="24"/>
        </w:rPr>
        <w:t xml:space="preserve"> и содержание элементов внешнего благоустройства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3.4.1. Физические или юридические лица обязаны содержать малые архитектурные формы и временные сооружения, производить их ремонт и окраску, согласовывая колеры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3.4.4. Установка всякого рода вывесок разрешается только после согласования эскизов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3.4.5. Расклейка газет, афиш, плакатов, различного рода объявлений и реклам разрешается только на специально установленных стендах.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3.4.8. Владельцы рекламных щитов, рекламы и вывесок несут ответственность за техническую исправность и </w:t>
      </w:r>
      <w:proofErr w:type="gramStart"/>
      <w:r w:rsidRPr="00584746">
        <w:rPr>
          <w:rFonts w:ascii="Times New Roman" w:hAnsi="Times New Roman" w:cs="Times New Roman"/>
          <w:sz w:val="24"/>
          <w:szCs w:val="24"/>
        </w:rPr>
        <w:t>эстетический вид</w:t>
      </w:r>
      <w:proofErr w:type="gramEnd"/>
      <w:r w:rsidRPr="00584746">
        <w:rPr>
          <w:rFonts w:ascii="Times New Roman" w:hAnsi="Times New Roman" w:cs="Times New Roman"/>
          <w:sz w:val="24"/>
          <w:szCs w:val="24"/>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3.4.10.</w:t>
      </w:r>
      <w:r w:rsidRPr="00584746">
        <w:rPr>
          <w:rFonts w:ascii="Times New Roman" w:hAnsi="Times New Roman" w:cs="Times New Roman"/>
          <w:b/>
          <w:sz w:val="24"/>
          <w:szCs w:val="24"/>
        </w:rPr>
        <w:t xml:space="preserve"> </w:t>
      </w:r>
      <w:r w:rsidRPr="00584746">
        <w:rPr>
          <w:rFonts w:ascii="Times New Roman" w:hAnsi="Times New Roman" w:cs="Times New Roman"/>
          <w:sz w:val="24"/>
          <w:szCs w:val="24"/>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3.4.12. Расположение хозяйственных построек на территории частных домовладений допускается на расстоянии не менее </w:t>
      </w:r>
      <w:smartTag w:uri="urn:schemas-microsoft-com:office:smarttags" w:element="metricconverter">
        <w:smartTagPr>
          <w:attr w:name="ProductID" w:val="1 метра"/>
        </w:smartTagPr>
        <w:r w:rsidRPr="00584746">
          <w:rPr>
            <w:rFonts w:ascii="Times New Roman" w:hAnsi="Times New Roman" w:cs="Times New Roman"/>
            <w:sz w:val="24"/>
            <w:szCs w:val="24"/>
          </w:rPr>
          <w:t>1 метра</w:t>
        </w:r>
      </w:smartTag>
      <w:r w:rsidRPr="00584746">
        <w:rPr>
          <w:rFonts w:ascii="Times New Roman" w:hAnsi="Times New Roman" w:cs="Times New Roman"/>
          <w:sz w:val="24"/>
          <w:szCs w:val="24"/>
        </w:rPr>
        <w:t xml:space="preserve"> от границ участка.</w:t>
      </w:r>
    </w:p>
    <w:p w:rsidR="00584746" w:rsidRPr="00584746" w:rsidRDefault="00584746" w:rsidP="00584746">
      <w:pPr>
        <w:pStyle w:val="ConsPlusNormal"/>
        <w:widowControl/>
        <w:ind w:firstLine="540"/>
        <w:jc w:val="both"/>
        <w:rPr>
          <w:rFonts w:ascii="Times New Roman" w:hAnsi="Times New Roman" w:cs="Times New Roman"/>
          <w:b/>
          <w:sz w:val="24"/>
          <w:szCs w:val="24"/>
          <w:u w:val="single"/>
        </w:rPr>
      </w:pPr>
      <w:r w:rsidRPr="00584746">
        <w:rPr>
          <w:rFonts w:ascii="Times New Roman" w:hAnsi="Times New Roman" w:cs="Times New Roman"/>
          <w:b/>
          <w:sz w:val="24"/>
          <w:szCs w:val="24"/>
          <w:u w:val="single"/>
        </w:rPr>
        <w:t>3.5. На территории поселения запрещается: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3.5.1.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 Самовольно размещать стационарные и нестационарные объекты торговли и общественного питания, гаражи или иные строения и сооружения;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584746" w:rsidRPr="00584746" w:rsidRDefault="00584746" w:rsidP="00584746">
      <w:pPr>
        <w:pStyle w:val="ConsPlusNormal"/>
        <w:widowControl/>
        <w:ind w:firstLine="708"/>
        <w:jc w:val="both"/>
        <w:rPr>
          <w:rFonts w:ascii="Times New Roman" w:hAnsi="Times New Roman" w:cs="Times New Roman"/>
          <w:sz w:val="24"/>
          <w:szCs w:val="24"/>
        </w:rPr>
      </w:pPr>
      <w:r w:rsidRPr="00584746">
        <w:rPr>
          <w:rFonts w:ascii="Times New Roman" w:hAnsi="Times New Roman" w:cs="Times New Roman"/>
          <w:sz w:val="24"/>
          <w:szCs w:val="24"/>
        </w:rPr>
        <w:t xml:space="preserve">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584746">
        <w:rPr>
          <w:rFonts w:ascii="Times New Roman" w:hAnsi="Times New Roman" w:cs="Times New Roman"/>
          <w:sz w:val="24"/>
          <w:szCs w:val="24"/>
        </w:rPr>
        <w:t>водоохранных</w:t>
      </w:r>
      <w:proofErr w:type="spellEnd"/>
      <w:r w:rsidRPr="00584746">
        <w:rPr>
          <w:rFonts w:ascii="Times New Roman" w:hAnsi="Times New Roman" w:cs="Times New Roman"/>
          <w:sz w:val="24"/>
          <w:szCs w:val="24"/>
        </w:rPr>
        <w:t xml:space="preserve"> зон, на газоны, под деревья и кустарники, на проезжую часть дорог, тротуары и в другие, не отведенные для этих целей места;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584746">
        <w:rPr>
          <w:rFonts w:ascii="Times New Roman" w:hAnsi="Times New Roman" w:cs="Times New Roman"/>
          <w:b/>
          <w:sz w:val="24"/>
          <w:szCs w:val="24"/>
        </w:rPr>
        <w:t xml:space="preserve"> </w:t>
      </w:r>
      <w:r w:rsidRPr="00584746">
        <w:rPr>
          <w:rFonts w:ascii="Times New Roman" w:hAnsi="Times New Roman" w:cs="Times New Roman"/>
          <w:sz w:val="24"/>
          <w:szCs w:val="24"/>
        </w:rPr>
        <w:t>А также складировать бытовые отходы  и мусор на лестничных клетках, чердаках и  подвалах многоквартирных жилых домов.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3.5.10. Оставлять на территориях общего пользования (улицах, придомовых и прилегающих территориях) неисправные, разобранные транспортные средства, запчасти от автомобильного транспорта, прицепы, строительные вагоны, иной металлолом.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3.5.11. Лицам и специализированным организациям, осуществляющим уборку отходов, допускать переполнение мусорных контейнеров и урн;</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584746">
        <w:rPr>
          <w:rFonts w:ascii="Times New Roman" w:hAnsi="Times New Roman" w:cs="Times New Roman"/>
          <w:i/>
          <w:sz w:val="24"/>
          <w:szCs w:val="24"/>
        </w:rPr>
        <w:t>не более 15 дней дров, угля, сена;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3.5.15. Заниматься огородничеством в местах, не отведенных для этих целей;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3.5.16. Производить работы по озеленению территорий общего пользования без согласования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3.5.17. Ломать и повреждать объекты внешнего благоустройства (детские площадки, скамейки, урны, бордюры, ограждения и т.п.);</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3.5.18. Повреждать информационные щиты, таблички, номерные знаки строений;</w:t>
      </w:r>
    </w:p>
    <w:p w:rsidR="00584746" w:rsidRPr="00584746" w:rsidRDefault="00584746" w:rsidP="00584746">
      <w:pPr>
        <w:pStyle w:val="ConsPlusNormal"/>
        <w:widowControl/>
        <w:ind w:firstLine="540"/>
        <w:jc w:val="both"/>
        <w:rPr>
          <w:rFonts w:ascii="Times New Roman" w:hAnsi="Times New Roman" w:cs="Times New Roman"/>
          <w:sz w:val="24"/>
          <w:szCs w:val="24"/>
          <w:u w:val="single"/>
        </w:rPr>
      </w:pPr>
      <w:r w:rsidRPr="00584746">
        <w:rPr>
          <w:rFonts w:ascii="Times New Roman" w:hAnsi="Times New Roman" w:cs="Times New Roman"/>
          <w:sz w:val="24"/>
          <w:szCs w:val="24"/>
        </w:rPr>
        <w:t>3.5.19. Производить торговлю в неустановленных местах.</w:t>
      </w:r>
    </w:p>
    <w:p w:rsidR="00584746" w:rsidRPr="00584746" w:rsidRDefault="00584746" w:rsidP="00584746">
      <w:pPr>
        <w:ind w:firstLine="540"/>
      </w:pPr>
      <w:r w:rsidRPr="00584746">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584746">
        <w:t>складирования</w:t>
      </w:r>
      <w:proofErr w:type="gramEnd"/>
      <w:r w:rsidRPr="00584746">
        <w:t xml:space="preserve"> прилегающие к ним территории.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3.5.22. Засорять канализационные, водопроводные колодцы и другие инженерные коммуникации;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3.5.23. Самовольное переоборудование фасадов зданий и сооружений;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3.5.24. Самовольная установка спутниковых антенн, кондиционеров и другого оборудования на фасадах и кровле жилых домов, зданий;</w:t>
      </w:r>
    </w:p>
    <w:p w:rsidR="00584746" w:rsidRPr="00584746" w:rsidRDefault="00584746" w:rsidP="00584746">
      <w:pPr>
        <w:autoSpaceDE w:val="0"/>
        <w:autoSpaceDN w:val="0"/>
        <w:adjustRightInd w:val="0"/>
        <w:ind w:firstLine="540"/>
        <w:jc w:val="both"/>
        <w:rPr>
          <w:bCs/>
        </w:rPr>
      </w:pPr>
      <w:r w:rsidRPr="00584746">
        <w:lastRenderedPageBreak/>
        <w:t>3.5.25.</w:t>
      </w:r>
      <w:r w:rsidRPr="00584746">
        <w:rPr>
          <w:bCs/>
        </w:rPr>
        <w:t xml:space="preserve"> Проезд транспортных средств по пешеходным тротуарам, газонам и клумбам.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bCs/>
          <w:sz w:val="24"/>
          <w:szCs w:val="24"/>
        </w:rPr>
        <w:t xml:space="preserve">3.5.26. </w:t>
      </w:r>
      <w:r w:rsidRPr="00584746">
        <w:rPr>
          <w:rFonts w:ascii="Times New Roman" w:hAnsi="Times New Roman" w:cs="Times New Roman"/>
          <w:sz w:val="24"/>
          <w:szCs w:val="24"/>
        </w:rPr>
        <w:t>Осуществлять остановку, стоянку транспортных средств на газонах;</w:t>
      </w:r>
    </w:p>
    <w:p w:rsidR="00584746" w:rsidRPr="00584746" w:rsidRDefault="00584746" w:rsidP="00584746">
      <w:pPr>
        <w:autoSpaceDE w:val="0"/>
        <w:autoSpaceDN w:val="0"/>
        <w:adjustRightInd w:val="0"/>
        <w:ind w:firstLine="540"/>
        <w:jc w:val="both"/>
        <w:rPr>
          <w:bCs/>
        </w:rPr>
      </w:pPr>
      <w:r w:rsidRPr="00584746">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584746" w:rsidRPr="00584746" w:rsidRDefault="00584746" w:rsidP="00584746">
      <w:pPr>
        <w:autoSpaceDE w:val="0"/>
        <w:autoSpaceDN w:val="0"/>
        <w:adjustRightInd w:val="0"/>
        <w:ind w:firstLine="540"/>
        <w:jc w:val="both"/>
        <w:rPr>
          <w:bCs/>
        </w:rPr>
      </w:pPr>
      <w:r w:rsidRPr="00584746">
        <w:rPr>
          <w:bCs/>
        </w:rPr>
        <w:t>Не допускается парковка транспортных сре</w:t>
      </w:r>
      <w:proofErr w:type="gramStart"/>
      <w:r w:rsidRPr="00584746">
        <w:rPr>
          <w:bCs/>
        </w:rPr>
        <w:t>дств с ч</w:t>
      </w:r>
      <w:proofErr w:type="gramEnd"/>
      <w:r w:rsidRPr="00584746">
        <w:rPr>
          <w:bCs/>
        </w:rPr>
        <w:t xml:space="preserve">астичным заездом на тротуар, газоны, под окнами и балконами жилых домов ближе </w:t>
      </w:r>
      <w:smartTag w:uri="urn:schemas-microsoft-com:office:smarttags" w:element="metricconverter">
        <w:smartTagPr>
          <w:attr w:name="ProductID" w:val="5 метров"/>
        </w:smartTagPr>
        <w:r w:rsidRPr="00584746">
          <w:rPr>
            <w:bCs/>
          </w:rPr>
          <w:t>5 метров</w:t>
        </w:r>
      </w:smartTag>
      <w:r w:rsidRPr="00584746">
        <w:rPr>
          <w:bCs/>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r w:rsidRPr="00584746">
        <w:rPr>
          <w:rFonts w:ascii="Times New Roman" w:hAnsi="Times New Roman" w:cs="Times New Roman"/>
          <w:sz w:val="24"/>
          <w:szCs w:val="24"/>
        </w:rPr>
        <w:t>улично</w:t>
      </w:r>
      <w:proofErr w:type="spellEnd"/>
      <w:r w:rsidRPr="00584746">
        <w:rPr>
          <w:rFonts w:ascii="Times New Roman" w:hAnsi="Times New Roman" w:cs="Times New Roman"/>
          <w:sz w:val="24"/>
          <w:szCs w:val="24"/>
        </w:rPr>
        <w:t xml:space="preserve"> – дорожной сети;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584746" w:rsidRPr="00584746" w:rsidRDefault="00584746" w:rsidP="00584746">
      <w:pPr>
        <w:autoSpaceDE w:val="0"/>
        <w:autoSpaceDN w:val="0"/>
        <w:adjustRightInd w:val="0"/>
        <w:ind w:firstLine="540"/>
        <w:jc w:val="both"/>
      </w:pPr>
      <w:r w:rsidRPr="00584746">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584746" w:rsidRPr="00584746" w:rsidRDefault="00584746" w:rsidP="00584746">
      <w:r w:rsidRPr="00584746">
        <w:t xml:space="preserve">          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584746">
        <w:t>приспособлений</w:t>
      </w:r>
      <w:proofErr w:type="gramEnd"/>
      <w:r w:rsidRPr="00584746">
        <w:t xml:space="preserve">  не допускающих их пролив на рельеф.</w:t>
      </w:r>
    </w:p>
    <w:p w:rsidR="00584746" w:rsidRPr="00584746" w:rsidRDefault="00584746" w:rsidP="00584746">
      <w:pPr>
        <w:ind w:firstLine="540"/>
      </w:pPr>
      <w:r w:rsidRPr="00584746">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584746" w:rsidRPr="00584746" w:rsidRDefault="00584746" w:rsidP="00584746">
      <w:pPr>
        <w:ind w:firstLine="540"/>
      </w:pPr>
      <w:r w:rsidRPr="00584746">
        <w:t>3.5.32.  Загрязнение территорий предприятий, учреждений, организаций  и иных хозяйствующих субъектов  бытовым и прочим мусором.</w:t>
      </w:r>
    </w:p>
    <w:p w:rsidR="00584746" w:rsidRPr="00584746" w:rsidRDefault="00584746" w:rsidP="00584746">
      <w:pPr>
        <w:widowControl w:val="0"/>
        <w:autoSpaceDE w:val="0"/>
        <w:autoSpaceDN w:val="0"/>
        <w:adjustRightInd w:val="0"/>
        <w:ind w:firstLine="540"/>
        <w:jc w:val="both"/>
        <w:rPr>
          <w:bCs/>
          <w:i/>
          <w:iCs/>
        </w:rPr>
      </w:pPr>
      <w:r w:rsidRPr="00584746">
        <w:rPr>
          <w:bCs/>
          <w:i/>
          <w:iCs/>
        </w:rPr>
        <w:t>3.5.33. Загромождения дворовой территории металлическим ломом, строительным и бытовым мусором, шлаком, золой и другими отходами;</w:t>
      </w:r>
    </w:p>
    <w:p w:rsidR="00584746" w:rsidRPr="00584746" w:rsidRDefault="00584746" w:rsidP="00584746">
      <w:pPr>
        <w:widowControl w:val="0"/>
        <w:autoSpaceDE w:val="0"/>
        <w:autoSpaceDN w:val="0"/>
        <w:adjustRightInd w:val="0"/>
        <w:ind w:firstLine="540"/>
        <w:jc w:val="both"/>
        <w:rPr>
          <w:bCs/>
          <w:i/>
          <w:iCs/>
        </w:rPr>
      </w:pPr>
      <w:r w:rsidRPr="00584746">
        <w:rPr>
          <w:bCs/>
          <w:i/>
          <w:iCs/>
        </w:rPr>
        <w:t>3.5.34. Выливания во дворы помоев, выбрасывание пищевых и других отходов мусора и навоза, а также закапывания или сжигания его во дворах;</w:t>
      </w:r>
    </w:p>
    <w:p w:rsidR="00584746" w:rsidRPr="00584746" w:rsidRDefault="00584746" w:rsidP="00584746">
      <w:pPr>
        <w:widowControl w:val="0"/>
        <w:autoSpaceDE w:val="0"/>
        <w:autoSpaceDN w:val="0"/>
        <w:adjustRightInd w:val="0"/>
        <w:ind w:firstLine="540"/>
        <w:jc w:val="both"/>
        <w:rPr>
          <w:i/>
        </w:rPr>
      </w:pPr>
      <w:r w:rsidRPr="00584746">
        <w:rPr>
          <w:bCs/>
          <w:i/>
          <w:iCs/>
        </w:rPr>
        <w:t>3.5.35.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3.5.36.  Оставлять открытыми люки смотровых колодцев и камер на инженерных подземных сооружениях и коммуникациях.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3.5.37. Допускать произрастание карантинных растений (амброзия полыннолистная, </w:t>
      </w:r>
      <w:proofErr w:type="spellStart"/>
      <w:r w:rsidRPr="00584746">
        <w:rPr>
          <w:rFonts w:ascii="Times New Roman" w:hAnsi="Times New Roman" w:cs="Times New Roman"/>
          <w:sz w:val="24"/>
          <w:szCs w:val="24"/>
        </w:rPr>
        <w:t>повелики</w:t>
      </w:r>
      <w:proofErr w:type="spellEnd"/>
      <w:r w:rsidRPr="00584746">
        <w:rPr>
          <w:rFonts w:ascii="Times New Roman" w:hAnsi="Times New Roman" w:cs="Times New Roman"/>
          <w:sz w:val="24"/>
          <w:szCs w:val="24"/>
        </w:rPr>
        <w:t>).</w:t>
      </w:r>
    </w:p>
    <w:p w:rsidR="00584746" w:rsidRPr="00584746" w:rsidRDefault="00584746" w:rsidP="00584746">
      <w:pPr>
        <w:autoSpaceDE w:val="0"/>
        <w:autoSpaceDN w:val="0"/>
        <w:adjustRightInd w:val="0"/>
        <w:ind w:firstLine="540"/>
        <w:jc w:val="both"/>
      </w:pPr>
      <w:r w:rsidRPr="00584746">
        <w:t xml:space="preserve">3.5.38.  Изъятие природных ресурсов (грунт, песок, чернозем и т.д.) на территории сельского поселения   без полученного в установленном порядке разрешения. </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0"/>
        <w:jc w:val="center"/>
        <w:rPr>
          <w:rFonts w:ascii="Times New Roman" w:hAnsi="Times New Roman" w:cs="Times New Roman"/>
          <w:b/>
          <w:sz w:val="24"/>
          <w:szCs w:val="24"/>
        </w:rPr>
      </w:pPr>
      <w:r w:rsidRPr="00584746">
        <w:rPr>
          <w:rFonts w:ascii="Times New Roman" w:hAnsi="Times New Roman" w:cs="Times New Roman"/>
          <w:b/>
          <w:sz w:val="24"/>
          <w:szCs w:val="24"/>
        </w:rPr>
        <w:t>4. ОСОБЕННОСТИ УБОРКИ ТЕРРИТОРИИ   СЕЛЬСКОГО ПОСЕЛЕНИЯ В ВЕСЕННЕ-ЛЕТНИЙ И ОСЕННЕ-ЗИМНИЙ ПЕРИОДЫ</w:t>
      </w:r>
    </w:p>
    <w:p w:rsidR="00584746" w:rsidRPr="00584746" w:rsidRDefault="00584746" w:rsidP="00584746">
      <w:pPr>
        <w:pStyle w:val="ConsPlusNormal"/>
        <w:widowControl/>
        <w:ind w:firstLine="540"/>
        <w:jc w:val="both"/>
        <w:rPr>
          <w:rFonts w:ascii="Times New Roman" w:hAnsi="Times New Roman" w:cs="Times New Roman"/>
          <w:b/>
          <w:sz w:val="24"/>
          <w:szCs w:val="24"/>
        </w:rPr>
      </w:pPr>
      <w:r w:rsidRPr="00584746">
        <w:rPr>
          <w:rFonts w:ascii="Times New Roman" w:hAnsi="Times New Roman" w:cs="Times New Roman"/>
          <w:b/>
          <w:sz w:val="24"/>
          <w:szCs w:val="24"/>
        </w:rPr>
        <w:t>4.1. Уборка территории  сельского поселения в весенне-летний период.</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 xml:space="preserve">4.1.1. </w:t>
      </w:r>
      <w:proofErr w:type="gramStart"/>
      <w:r w:rsidRPr="00584746">
        <w:rPr>
          <w:rFonts w:ascii="Times New Roman" w:hAnsi="Times New Roman" w:cs="Times New Roman"/>
          <w:sz w:val="24"/>
          <w:szCs w:val="24"/>
        </w:rPr>
        <w:t xml:space="preserve">Весенне-летняя уборка производится с15 апреля по 15 октября и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w:t>
      </w:r>
      <w:r w:rsidRPr="00584746">
        <w:rPr>
          <w:rFonts w:ascii="Times New Roman" w:hAnsi="Times New Roman" w:cs="Times New Roman"/>
          <w:i/>
          <w:sz w:val="24"/>
          <w:szCs w:val="24"/>
        </w:rPr>
        <w:t>скашивание травы на придомовых территориях, на территориях общего пользования в границах, установленных в настоящих</w:t>
      </w:r>
      <w:proofErr w:type="gramEnd"/>
      <w:r w:rsidRPr="00584746">
        <w:rPr>
          <w:rFonts w:ascii="Times New Roman" w:hAnsi="Times New Roman" w:cs="Times New Roman"/>
          <w:i/>
          <w:sz w:val="24"/>
          <w:szCs w:val="24"/>
        </w:rPr>
        <w:t xml:space="preserve"> </w:t>
      </w:r>
      <w:proofErr w:type="gramStart"/>
      <w:r w:rsidRPr="00584746">
        <w:rPr>
          <w:rFonts w:ascii="Times New Roman" w:hAnsi="Times New Roman" w:cs="Times New Roman"/>
          <w:i/>
          <w:sz w:val="24"/>
          <w:szCs w:val="24"/>
        </w:rPr>
        <w:t>Правилах</w:t>
      </w:r>
      <w:proofErr w:type="gramEnd"/>
      <w:r w:rsidRPr="00584746">
        <w:rPr>
          <w:rFonts w:ascii="Times New Roman" w:hAnsi="Times New Roman" w:cs="Times New Roman"/>
          <w:i/>
          <w:sz w:val="24"/>
          <w:szCs w:val="24"/>
        </w:rPr>
        <w:t xml:space="preserve">.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w:t>
      </w:r>
      <w:r w:rsidRPr="00584746">
        <w:rPr>
          <w:rFonts w:ascii="Times New Roman" w:hAnsi="Times New Roman" w:cs="Times New Roman"/>
          <w:sz w:val="24"/>
          <w:szCs w:val="24"/>
        </w:rPr>
        <w:lastRenderedPageBreak/>
        <w:t>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4.1.4. Подметание придомовых территорий, внутриквартальных проездов, тротуаров от смета, пыли и мелкого бытового мусора, </w:t>
      </w:r>
      <w:r w:rsidRPr="00584746">
        <w:rPr>
          <w:rFonts w:ascii="Times New Roman" w:hAnsi="Times New Roman" w:cs="Times New Roman"/>
          <w:i/>
          <w:sz w:val="24"/>
          <w:szCs w:val="24"/>
        </w:rPr>
        <w:t>скашивание травы на придомовых территориях,</w:t>
      </w:r>
      <w:r w:rsidRPr="00584746">
        <w:rPr>
          <w:rFonts w:ascii="Times New Roman" w:hAnsi="Times New Roman" w:cs="Times New Roman"/>
          <w:sz w:val="24"/>
          <w:szCs w:val="24"/>
        </w:rPr>
        <w:t xml:space="preserve"> организуется собственниками либо пользователями объектов </w:t>
      </w:r>
      <w:proofErr w:type="gramStart"/>
      <w:r w:rsidRPr="00584746">
        <w:rPr>
          <w:rFonts w:ascii="Times New Roman" w:hAnsi="Times New Roman" w:cs="Times New Roman"/>
          <w:sz w:val="24"/>
          <w:szCs w:val="24"/>
        </w:rPr>
        <w:t>самостоятельно</w:t>
      </w:r>
      <w:proofErr w:type="gramEnd"/>
      <w:r w:rsidRPr="00584746">
        <w:rPr>
          <w:rFonts w:ascii="Times New Roman" w:hAnsi="Times New Roman" w:cs="Times New Roman"/>
          <w:sz w:val="24"/>
          <w:szCs w:val="24"/>
        </w:rPr>
        <w:t xml:space="preserve"> либо  по   договорам, заключенным со специализированной организацией.</w:t>
      </w:r>
    </w:p>
    <w:p w:rsidR="00584746" w:rsidRPr="00584746" w:rsidRDefault="00584746" w:rsidP="00584746">
      <w:pPr>
        <w:pStyle w:val="ConsPlusNormal"/>
        <w:widowControl/>
        <w:ind w:firstLine="540"/>
        <w:jc w:val="center"/>
        <w:rPr>
          <w:rFonts w:ascii="Times New Roman" w:hAnsi="Times New Roman" w:cs="Times New Roman"/>
          <w:b/>
          <w:sz w:val="24"/>
          <w:szCs w:val="24"/>
        </w:rPr>
      </w:pPr>
      <w:r w:rsidRPr="00584746">
        <w:rPr>
          <w:rFonts w:ascii="Times New Roman" w:hAnsi="Times New Roman" w:cs="Times New Roman"/>
          <w:b/>
          <w:sz w:val="24"/>
          <w:szCs w:val="24"/>
        </w:rPr>
        <w:t>4.2. Уборка территории  сельского поселения в осенне-зимний период.</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4.2.1. Уборка территории сельского поселения в осенне-зимний период производится с 15 октября по 15 апреля и предусматривает   выполнение работ, связанных с удалением гололеда, снега и снежно-ледяных образований и мусора   и посыпку </w:t>
      </w:r>
      <w:proofErr w:type="spellStart"/>
      <w:r w:rsidRPr="00584746">
        <w:rPr>
          <w:rFonts w:ascii="Times New Roman" w:hAnsi="Times New Roman" w:cs="Times New Roman"/>
          <w:sz w:val="24"/>
          <w:szCs w:val="24"/>
        </w:rPr>
        <w:t>противогололедными</w:t>
      </w:r>
      <w:proofErr w:type="spellEnd"/>
      <w:r w:rsidRPr="00584746">
        <w:rPr>
          <w:rFonts w:ascii="Times New Roman" w:hAnsi="Times New Roman" w:cs="Times New Roman"/>
          <w:sz w:val="24"/>
          <w:szCs w:val="24"/>
        </w:rPr>
        <w:t xml:space="preserve"> материалами дорог, автомобильных парковочных стоянок, тротуаров, площадей и других территорий, которые производятся либо организуются </w:t>
      </w:r>
      <w:proofErr w:type="gramStart"/>
      <w:r w:rsidRPr="00584746">
        <w:rPr>
          <w:rFonts w:ascii="Times New Roman" w:hAnsi="Times New Roman" w:cs="Times New Roman"/>
          <w:sz w:val="24"/>
          <w:szCs w:val="24"/>
        </w:rPr>
        <w:t>собственниками</w:t>
      </w:r>
      <w:proofErr w:type="gramEnd"/>
      <w:r w:rsidRPr="00584746">
        <w:rPr>
          <w:rFonts w:ascii="Times New Roman" w:hAnsi="Times New Roman" w:cs="Times New Roman"/>
          <w:sz w:val="24"/>
          <w:szCs w:val="24"/>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
    <w:p w:rsidR="00584746" w:rsidRPr="00584746" w:rsidRDefault="00584746" w:rsidP="00584746">
      <w:pPr>
        <w:pStyle w:val="ConsPlusNormal"/>
        <w:widowControl/>
        <w:ind w:firstLine="540"/>
        <w:jc w:val="both"/>
        <w:rPr>
          <w:rFonts w:ascii="Times New Roman" w:hAnsi="Times New Roman" w:cs="Times New Roman"/>
          <w:bCs/>
          <w:i/>
          <w:sz w:val="24"/>
          <w:szCs w:val="24"/>
          <w:u w:val="single"/>
        </w:rPr>
      </w:pPr>
      <w:r w:rsidRPr="00584746">
        <w:rPr>
          <w:rFonts w:ascii="Times New Roman" w:hAnsi="Times New Roman" w:cs="Times New Roman"/>
          <w:i/>
          <w:sz w:val="24"/>
          <w:szCs w:val="24"/>
        </w:rPr>
        <w:t xml:space="preserve">Тротуары, внутриквартальные заезды, проезды, </w:t>
      </w:r>
      <w:r w:rsidRPr="00584746">
        <w:rPr>
          <w:rFonts w:ascii="Times New Roman" w:hAnsi="Times New Roman" w:cs="Times New Roman"/>
          <w:bCs/>
          <w:i/>
          <w:iCs/>
          <w:sz w:val="24"/>
          <w:szCs w:val="24"/>
        </w:rPr>
        <w:t>лестничные марши, подходы к павильонам, киоскам,</w:t>
      </w:r>
      <w:r w:rsidRPr="00584746">
        <w:rPr>
          <w:rFonts w:ascii="Times New Roman" w:hAnsi="Times New Roman" w:cs="Times New Roman"/>
          <w:i/>
          <w:sz w:val="24"/>
          <w:szCs w:val="24"/>
        </w:rPr>
        <w:t xml:space="preserve"> </w:t>
      </w:r>
      <w:r w:rsidRPr="00584746">
        <w:rPr>
          <w:rFonts w:ascii="Times New Roman" w:hAnsi="Times New Roman" w:cs="Times New Roman"/>
          <w:bCs/>
          <w:i/>
          <w:iCs/>
          <w:sz w:val="24"/>
          <w:szCs w:val="24"/>
        </w:rPr>
        <w:t>торговым палаткам, магазинам</w:t>
      </w:r>
      <w:r w:rsidRPr="00584746">
        <w:rPr>
          <w:rFonts w:ascii="Times New Roman" w:hAnsi="Times New Roman" w:cs="Times New Roman"/>
          <w:i/>
          <w:sz w:val="24"/>
          <w:szCs w:val="24"/>
        </w:rPr>
        <w:t xml:space="preserve"> должны быть очищены от снега и наледи </w:t>
      </w:r>
      <w:r w:rsidRPr="00584746">
        <w:rPr>
          <w:rFonts w:ascii="Times New Roman" w:hAnsi="Times New Roman" w:cs="Times New Roman"/>
          <w:bCs/>
          <w:i/>
          <w:iCs/>
          <w:sz w:val="24"/>
          <w:szCs w:val="24"/>
        </w:rPr>
        <w:t>обслуживающими организациями, собственниками либо пользователями указанных территорий, физическими, юридическими лицами, индивидуальными предпринимателями  до твердого покрытия.</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4.2.2. Удаление гололеда производится нанесением </w:t>
      </w:r>
      <w:proofErr w:type="spellStart"/>
      <w:r w:rsidRPr="00584746">
        <w:rPr>
          <w:rFonts w:ascii="Times New Roman" w:hAnsi="Times New Roman" w:cs="Times New Roman"/>
          <w:sz w:val="24"/>
          <w:szCs w:val="24"/>
        </w:rPr>
        <w:t>противогололедных</w:t>
      </w:r>
      <w:proofErr w:type="spellEnd"/>
      <w:r w:rsidRPr="00584746">
        <w:rPr>
          <w:rFonts w:ascii="Times New Roman" w:hAnsi="Times New Roman" w:cs="Times New Roman"/>
          <w:sz w:val="24"/>
          <w:szCs w:val="24"/>
        </w:rPr>
        <w:t xml:space="preserve"> материалов на покрытие улично-дорожной сети. Удаление снега осуществляется путем его подметания либо  сгребания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Удаление снежно-ледяных образований осуществляется путем скалывания и рыхления уплотненного снега и льда, погрузки и вывоза на площадки для временного хранения снега.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Месторасположение площадки для  временного хранения снега определяется распоряжением главы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4.2.3</w:t>
      </w:r>
      <w:proofErr w:type="gramStart"/>
      <w:r w:rsidRPr="00584746">
        <w:rPr>
          <w:rFonts w:ascii="Times New Roman" w:hAnsi="Times New Roman" w:cs="Times New Roman"/>
          <w:sz w:val="24"/>
          <w:szCs w:val="24"/>
        </w:rPr>
        <w:t xml:space="preserve"> Н</w:t>
      </w:r>
      <w:proofErr w:type="gramEnd"/>
      <w:r w:rsidRPr="00584746">
        <w:rPr>
          <w:rFonts w:ascii="Times New Roman" w:hAnsi="Times New Roman" w:cs="Times New Roman"/>
          <w:sz w:val="24"/>
          <w:szCs w:val="24"/>
        </w:rPr>
        <w:t>а площадки для временного складирования снега запрещается вывозить твердые бытовые отходы, строительный и крупногабаритный мусор.</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4.2.4. Тротуары придомовой территории и внутриквартальные проезды должны быть очищены от снега и наледи.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4.2.5. Удаление наледей на дорогах, появляющихся в зимнее время в результате аварий на сетях </w:t>
      </w:r>
      <w:proofErr w:type="spellStart"/>
      <w:r w:rsidRPr="00584746">
        <w:rPr>
          <w:rFonts w:ascii="Times New Roman" w:hAnsi="Times New Roman" w:cs="Times New Roman"/>
          <w:sz w:val="24"/>
          <w:szCs w:val="24"/>
        </w:rPr>
        <w:t>тепловодоснабжения</w:t>
      </w:r>
      <w:proofErr w:type="spellEnd"/>
      <w:r w:rsidRPr="00584746">
        <w:rPr>
          <w:rFonts w:ascii="Times New Roman" w:hAnsi="Times New Roman" w:cs="Times New Roman"/>
          <w:sz w:val="24"/>
          <w:szCs w:val="24"/>
        </w:rPr>
        <w:t>, канализации, производится немедленно организацией, осуществляющей аварийно-восстановительные работы.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4.2.6. Уборка снега у зданий наиболее посещаемых мест, предприятий торговли, больниц, аптек, на маршрутах движения пассажирского транспорта, автобусных остановках, пешеходных тротуарах III и II категории с интенсивным движением граждан  проводится согласно положениям Постановления Госстроя РФ от 27.09.2003 № 170 «Об утверждении Правил и норм технической эксплуатации жилищного фонда».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584746">
        <w:rPr>
          <w:rFonts w:ascii="Times New Roman" w:hAnsi="Times New Roman" w:cs="Times New Roman"/>
          <w:sz w:val="24"/>
          <w:szCs w:val="24"/>
        </w:rPr>
        <w:t>противогололедными</w:t>
      </w:r>
      <w:proofErr w:type="spellEnd"/>
      <w:r w:rsidRPr="00584746">
        <w:rPr>
          <w:rFonts w:ascii="Times New Roman" w:hAnsi="Times New Roman" w:cs="Times New Roman"/>
          <w:sz w:val="24"/>
          <w:szCs w:val="24"/>
        </w:rPr>
        <w:t xml:space="preserve"> материалами по мере необходимости.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4.2.9. Организации, осуществляющие управление жилыми домами, собственники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584746">
        <w:rPr>
          <w:rFonts w:ascii="Times New Roman" w:hAnsi="Times New Roman" w:cs="Times New Roman"/>
          <w:sz w:val="24"/>
          <w:szCs w:val="24"/>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584746">
        <w:rPr>
          <w:rFonts w:ascii="Times New Roman" w:hAnsi="Times New Roman" w:cs="Times New Roman"/>
          <w:sz w:val="24"/>
          <w:szCs w:val="24"/>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4.2.11.  При производстве зимних уборочных работ запрещается: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складирование снега и сколотого льда на трассах тепловых сетей, в тепловых камерах, смотровых и ливневых колодцах;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складирование снега около стен жилых домов (зданий, сооружений), завоз снега во дворы жилых домов;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складирование снега на ледовом покрове рек и озер, на их берегах в пределах санитарной зоны, сбрасывание снега и льда в открытые водоемы;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уборка снега, выпавшего слоем менее </w:t>
      </w:r>
      <w:smartTag w:uri="urn:schemas-microsoft-com:office:smarttags" w:element="metricconverter">
        <w:smartTagPr>
          <w:attr w:name="ProductID" w:val="0,2 м"/>
        </w:smartTagPr>
        <w:r w:rsidRPr="00584746">
          <w:rPr>
            <w:rFonts w:ascii="Times New Roman" w:hAnsi="Times New Roman" w:cs="Times New Roman"/>
            <w:sz w:val="24"/>
            <w:szCs w:val="24"/>
          </w:rPr>
          <w:t>0,2 м</w:t>
        </w:r>
      </w:smartTag>
      <w:r w:rsidRPr="00584746">
        <w:rPr>
          <w:rFonts w:ascii="Times New Roman" w:hAnsi="Times New Roman" w:cs="Times New Roman"/>
          <w:sz w:val="24"/>
          <w:szCs w:val="24"/>
        </w:rPr>
        <w:t xml:space="preserve">, с газонов (кроме </w:t>
      </w:r>
      <w:smartTag w:uri="urn:schemas-microsoft-com:office:smarttags" w:element="metricconverter">
        <w:smartTagPr>
          <w:attr w:name="ProductID" w:val="0,5 м"/>
        </w:smartTagPr>
        <w:r w:rsidRPr="00584746">
          <w:rPr>
            <w:rFonts w:ascii="Times New Roman" w:hAnsi="Times New Roman" w:cs="Times New Roman"/>
            <w:sz w:val="24"/>
            <w:szCs w:val="24"/>
          </w:rPr>
          <w:t>0,5 м</w:t>
        </w:r>
      </w:smartTag>
      <w:r w:rsidRPr="00584746">
        <w:rPr>
          <w:rFonts w:ascii="Times New Roman" w:hAnsi="Times New Roman" w:cs="Times New Roman"/>
          <w:sz w:val="24"/>
          <w:szCs w:val="24"/>
        </w:rPr>
        <w:t xml:space="preserve"> от края проезжей части) с целью сохранения зеленых насаждений от вымерзания и обеспечения их влагой при таянии;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вывоз твердых бытовых отходов, строительного мусора и крупногабаритного мусора на площадки для временного хранения снега (полигоны).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 зависимости от климатических условий постановлением главы местной администрации сельского поселения период весенне-летней и осенне-зимней уборки может быть изменен.</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r w:rsidRPr="00584746">
        <w:rPr>
          <w:rFonts w:ascii="Times New Roman" w:hAnsi="Times New Roman" w:cs="Times New Roman"/>
          <w:b/>
          <w:sz w:val="24"/>
          <w:szCs w:val="24"/>
        </w:rPr>
        <w:t>5. СОДЕРЖАНИЕ ОБЪЕКТОВ ДОРОЖНОЙ ИНФРАСТРУКТУРЫ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584746">
        <w:rPr>
          <w:rFonts w:ascii="Times New Roman" w:hAnsi="Times New Roman" w:cs="Times New Roman"/>
          <w:sz w:val="24"/>
          <w:szCs w:val="24"/>
        </w:rPr>
        <w:t>Р</w:t>
      </w:r>
      <w:proofErr w:type="gramEnd"/>
      <w:r w:rsidRPr="00584746">
        <w:rPr>
          <w:rFonts w:ascii="Times New Roman" w:hAnsi="Times New Roman" w:cs="Times New Roman"/>
          <w:sz w:val="24"/>
          <w:szCs w:val="24"/>
        </w:rPr>
        <w:t xml:space="preserve"> 50597-93", муниципальными правовыми актами.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5.2. </w:t>
      </w:r>
      <w:proofErr w:type="gramStart"/>
      <w:r w:rsidRPr="00584746">
        <w:rPr>
          <w:rFonts w:ascii="Times New Roman" w:hAnsi="Times New Roman" w:cs="Times New Roman"/>
          <w:sz w:val="24"/>
          <w:szCs w:val="24"/>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5.4. Вывоз скола асфальта при проведении дорожно-ремонтных работ производится организациями, проводящими работы на главных улицах сельского поселения незамедлительно (в ходе работ), на остальных улицах и дворах в течение суток.</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5.5.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5.6. Организации, эксплуатирующие подземные сети, обязаны следить, чтобы крышки люков, колодцев были плотно закрыты, находились на уровне дорожных покрытий, а также своевременно производить ремонт колодцев и восстановление крышек люков в соответствии с требованиями нормативных актов Российской Федерации.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5.7.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одних суток восстановлены организациями, эксплуатирующими коммуникации.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5.8. Организации, в соответствии с условиями муниципального контракта (договора), заключаемого с администрацией сельского поселения обязаны содержать в исправном состоянии и производить своевременный ремонт дорог, тротуаров, ливневой канализации, мостов, путепроводов и других, гидротехнических сооружений.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5.9. Проезжая часть автомобильных дорог, автомобильные парковочные стоянки, покрытие тротуаров, пешеходных,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отношения к их обустройству, не иметь просадок, выбоин и иных повреждений, затрудняющих движение и парковку транспортных средств.</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r w:rsidRPr="00584746">
        <w:rPr>
          <w:rFonts w:ascii="Times New Roman" w:hAnsi="Times New Roman" w:cs="Times New Roman"/>
          <w:b/>
          <w:sz w:val="24"/>
          <w:szCs w:val="24"/>
        </w:rPr>
        <w:t xml:space="preserve">6. БЛАГОУСТРОЙСТВО ТЕРРИТОРИИ СЕЛЬСКОГО ПОСЕЛЕНИЯ ПРИ ПРОИЗВОДСТВЕ ЗЕМЛЯНЫХ РАБОТ  </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6.1. Все виды земляных работ на территории  сельского поселения производятся только по разрешению администрации  сельского поселения  при наличии ордера на производство земляных работ, выданного отделом архитектуры и градостроительства и согласованного с администрацией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6.3. </w:t>
      </w:r>
      <w:proofErr w:type="gramStart"/>
      <w:r w:rsidRPr="00584746">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584746">
        <w:rPr>
          <w:rFonts w:ascii="Times New Roman" w:hAnsi="Times New Roman" w:cs="Times New Roman"/>
          <w:sz w:val="24"/>
          <w:szCs w:val="24"/>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6.4. Прокладка напорных коммуникации под проезжей частью улиц, кроме пересечений не допускается.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6.6. </w:t>
      </w:r>
      <w:proofErr w:type="gramStart"/>
      <w:r w:rsidRPr="00584746">
        <w:rPr>
          <w:rFonts w:ascii="Times New Roman" w:hAnsi="Times New Roman" w:cs="Times New Roman"/>
          <w:sz w:val="24"/>
          <w:szCs w:val="24"/>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584746">
        <w:rPr>
          <w:rFonts w:ascii="Times New Roman" w:hAnsi="Times New Roman" w:cs="Times New Roman"/>
          <w:sz w:val="24"/>
          <w:szCs w:val="24"/>
        </w:rPr>
        <w:t xml:space="preserve"> Организации, своевременно не </w:t>
      </w:r>
      <w:proofErr w:type="gramStart"/>
      <w:r w:rsidRPr="00584746">
        <w:rPr>
          <w:rFonts w:ascii="Times New Roman" w:hAnsi="Times New Roman" w:cs="Times New Roman"/>
          <w:sz w:val="24"/>
          <w:szCs w:val="24"/>
        </w:rPr>
        <w:t>выполнившим</w:t>
      </w:r>
      <w:proofErr w:type="gramEnd"/>
      <w:r w:rsidRPr="00584746">
        <w:rPr>
          <w:rFonts w:ascii="Times New Roman" w:hAnsi="Times New Roman" w:cs="Times New Roman"/>
          <w:sz w:val="24"/>
          <w:szCs w:val="24"/>
        </w:rPr>
        <w:t xml:space="preserve"> требования настоящего пункта Правил, разрешен на производство работ не выдается.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584746">
        <w:rPr>
          <w:rFonts w:ascii="Times New Roman" w:hAnsi="Times New Roman" w:cs="Times New Roman"/>
          <w:sz w:val="24"/>
          <w:szCs w:val="24"/>
        </w:rPr>
        <w:t>СНиП</w:t>
      </w:r>
      <w:proofErr w:type="spellEnd"/>
      <w:r w:rsidRPr="00584746">
        <w:rPr>
          <w:rFonts w:ascii="Times New Roman" w:hAnsi="Times New Roman" w:cs="Times New Roman"/>
          <w:sz w:val="24"/>
          <w:szCs w:val="24"/>
        </w:rPr>
        <w:t>.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6.9. До начала производства работ по разрытию необходимо:</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6.9.1. Установить дорожные знаки в соответствии с согласованной схемой;</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sz w:val="24"/>
          <w:szCs w:val="24"/>
        </w:rPr>
        <w:t xml:space="preserve">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w:t>
      </w:r>
      <w:r w:rsidRPr="00584746">
        <w:rPr>
          <w:rFonts w:ascii="Times New Roman" w:hAnsi="Times New Roman" w:cs="Times New Roman"/>
          <w:sz w:val="24"/>
          <w:szCs w:val="24"/>
        </w:rPr>
        <w:lastRenderedPageBreak/>
        <w:t xml:space="preserve">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84746">
          <w:rPr>
            <w:rFonts w:ascii="Times New Roman" w:hAnsi="Times New Roman" w:cs="Times New Roman"/>
            <w:sz w:val="24"/>
            <w:szCs w:val="24"/>
          </w:rPr>
          <w:t>200 метров</w:t>
        </w:r>
      </w:smartTag>
      <w:r w:rsidRPr="00584746">
        <w:rPr>
          <w:rFonts w:ascii="Times New Roman" w:hAnsi="Times New Roman" w:cs="Times New Roman"/>
          <w:sz w:val="24"/>
          <w:szCs w:val="24"/>
        </w:rPr>
        <w:t xml:space="preserve"> друг от друга. </w:t>
      </w:r>
      <w:r w:rsidRPr="00584746">
        <w:rPr>
          <w:rFonts w:ascii="Times New Roman" w:hAnsi="Times New Roman" w:cs="Times New Roman"/>
          <w:bCs/>
          <w:i/>
          <w:iCs/>
          <w:sz w:val="24"/>
          <w:szCs w:val="24"/>
        </w:rPr>
        <w:t>Не допускается</w:t>
      </w:r>
      <w:r w:rsidRPr="00584746">
        <w:rPr>
          <w:rFonts w:ascii="Times New Roman" w:hAnsi="Times New Roman" w:cs="Times New Roman"/>
          <w:i/>
          <w:sz w:val="24"/>
          <w:szCs w:val="24"/>
        </w:rPr>
        <w:t xml:space="preserve"> </w:t>
      </w:r>
      <w:r w:rsidRPr="00584746">
        <w:rPr>
          <w:rFonts w:ascii="Times New Roman" w:hAnsi="Times New Roman" w:cs="Times New Roman"/>
          <w:bCs/>
          <w:i/>
          <w:iCs/>
          <w:sz w:val="24"/>
          <w:szCs w:val="24"/>
        </w:rPr>
        <w:t>ленточное ограждение мест производства строительных работ</w:t>
      </w:r>
      <w:r w:rsidRPr="00584746">
        <w:rPr>
          <w:rFonts w:ascii="Times New Roman" w:hAnsi="Times New Roman" w:cs="Times New Roman"/>
          <w:i/>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584746">
        <w:rPr>
          <w:rFonts w:ascii="Times New Roman" w:hAnsi="Times New Roman" w:cs="Times New Roman"/>
          <w:sz w:val="24"/>
          <w:szCs w:val="24"/>
        </w:rPr>
        <w:t>контроль за</w:t>
      </w:r>
      <w:proofErr w:type="gramEnd"/>
      <w:r w:rsidRPr="00584746">
        <w:rPr>
          <w:rFonts w:ascii="Times New Roman" w:hAnsi="Times New Roman" w:cs="Times New Roman"/>
          <w:sz w:val="24"/>
          <w:szCs w:val="24"/>
        </w:rPr>
        <w:t xml:space="preserve"> выполнением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6.11. В разрешении устанавливаются сроки и условия производства работ.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584746">
        <w:rPr>
          <w:rFonts w:ascii="Times New Roman" w:hAnsi="Times New Roman" w:cs="Times New Roman"/>
          <w:sz w:val="24"/>
          <w:szCs w:val="24"/>
        </w:rPr>
        <w:t>топооснове</w:t>
      </w:r>
      <w:proofErr w:type="spellEnd"/>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584746" w:rsidRPr="00584746" w:rsidRDefault="00584746" w:rsidP="00584746">
      <w:pPr>
        <w:autoSpaceDE w:val="0"/>
        <w:autoSpaceDN w:val="0"/>
        <w:adjustRightInd w:val="0"/>
        <w:ind w:firstLine="540"/>
        <w:jc w:val="both"/>
      </w:pPr>
      <w:r w:rsidRPr="00584746">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6.16. Траншеи на газонах засыпаются местным грунтом с уплотнением, восстановлением плодородного слоя и посевом травы.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Из открытых траншей и кюветов грунт подлежит вывозу в специально отведенные места.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584746">
        <w:rPr>
          <w:rFonts w:ascii="Times New Roman" w:hAnsi="Times New Roman" w:cs="Times New Roman"/>
          <w:sz w:val="24"/>
          <w:szCs w:val="24"/>
        </w:rPr>
        <w:t>работ</w:t>
      </w:r>
      <w:proofErr w:type="gramEnd"/>
      <w:r w:rsidRPr="00584746">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84746" w:rsidRPr="00584746" w:rsidRDefault="00584746" w:rsidP="00584746">
      <w:pPr>
        <w:autoSpaceDE w:val="0"/>
        <w:autoSpaceDN w:val="0"/>
        <w:adjustRightInd w:val="0"/>
        <w:ind w:firstLine="540"/>
        <w:jc w:val="both"/>
      </w:pPr>
      <w:r w:rsidRPr="00584746">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584746">
        <w:t>сетевладельцем</w:t>
      </w:r>
      <w:proofErr w:type="spellEnd"/>
      <w:r w:rsidRPr="00584746">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84746" w:rsidRPr="00584746" w:rsidRDefault="00584746" w:rsidP="00584746">
      <w:pPr>
        <w:autoSpaceDE w:val="0"/>
        <w:autoSpaceDN w:val="0"/>
        <w:adjustRightInd w:val="0"/>
        <w:ind w:firstLine="540"/>
        <w:jc w:val="both"/>
      </w:pPr>
      <w:r w:rsidRPr="00584746">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584746" w:rsidRPr="00584746" w:rsidRDefault="00584746" w:rsidP="00584746">
      <w:pPr>
        <w:autoSpaceDE w:val="0"/>
        <w:autoSpaceDN w:val="0"/>
        <w:adjustRightInd w:val="0"/>
        <w:ind w:firstLine="540"/>
        <w:jc w:val="both"/>
      </w:pPr>
      <w:r w:rsidRPr="00584746">
        <w:t>6.23. По окончании работ исполнитель земляных работ обязан произвести уборку излишнего грунта и материалов.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0"/>
        <w:jc w:val="center"/>
        <w:outlineLvl w:val="1"/>
        <w:rPr>
          <w:rFonts w:ascii="Times New Roman" w:hAnsi="Times New Roman" w:cs="Times New Roman"/>
          <w:b/>
          <w:sz w:val="24"/>
          <w:szCs w:val="24"/>
        </w:rPr>
      </w:pPr>
      <w:r w:rsidRPr="00584746">
        <w:rPr>
          <w:rFonts w:ascii="Times New Roman" w:hAnsi="Times New Roman" w:cs="Times New Roman"/>
          <w:sz w:val="24"/>
          <w:szCs w:val="24"/>
        </w:rPr>
        <w:lastRenderedPageBreak/>
        <w:t xml:space="preserve"> </w:t>
      </w:r>
      <w:r w:rsidRPr="00584746">
        <w:rPr>
          <w:rFonts w:ascii="Times New Roman" w:hAnsi="Times New Roman" w:cs="Times New Roman"/>
          <w:b/>
          <w:sz w:val="24"/>
          <w:szCs w:val="24"/>
        </w:rPr>
        <w:t>7. Озеленение и содержание зеленых насаждений территории  сельского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в соответствии с проектной документацией проводят озеленение территорий (посадка деревьев, кустарников, создание газонов и цветников);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следят за сохранностью деревьев, кустарников, газонов и цветников;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осуществляют </w:t>
      </w:r>
      <w:r w:rsidRPr="00584746">
        <w:rPr>
          <w:rFonts w:ascii="Times New Roman" w:hAnsi="Times New Roman" w:cs="Times New Roman"/>
          <w:i/>
          <w:sz w:val="24"/>
          <w:szCs w:val="24"/>
        </w:rPr>
        <w:t>скашивание</w:t>
      </w:r>
      <w:r w:rsidRPr="00584746">
        <w:rPr>
          <w:rFonts w:ascii="Times New Roman" w:hAnsi="Times New Roman" w:cs="Times New Roman"/>
          <w:sz w:val="24"/>
          <w:szCs w:val="24"/>
        </w:rPr>
        <w:t xml:space="preserve"> травы на территориях общего пользования в границах, установленных в настоящих Правилах, при высоте травостоя, достигшего свыше </w:t>
      </w:r>
      <w:smartTag w:uri="urn:schemas-microsoft-com:office:smarttags" w:element="metricconverter">
        <w:smartTagPr>
          <w:attr w:name="ProductID" w:val="15 см"/>
        </w:smartTagPr>
        <w:r w:rsidRPr="00584746">
          <w:rPr>
            <w:rFonts w:ascii="Times New Roman" w:hAnsi="Times New Roman" w:cs="Times New Roman"/>
            <w:sz w:val="24"/>
            <w:szCs w:val="24"/>
          </w:rPr>
          <w:t>15 см</w:t>
        </w:r>
      </w:smartTag>
      <w:r w:rsidRPr="00584746">
        <w:rPr>
          <w:rFonts w:ascii="Times New Roman" w:hAnsi="Times New Roman" w:cs="Times New Roman"/>
          <w:sz w:val="24"/>
          <w:szCs w:val="24"/>
        </w:rPr>
        <w:t xml:space="preserve">, до уровня 3 - </w:t>
      </w:r>
      <w:smartTag w:uri="urn:schemas-microsoft-com:office:smarttags" w:element="metricconverter">
        <w:smartTagPr>
          <w:attr w:name="ProductID" w:val="4 см"/>
        </w:smartTagPr>
        <w:r w:rsidRPr="00584746">
          <w:rPr>
            <w:rFonts w:ascii="Times New Roman" w:hAnsi="Times New Roman" w:cs="Times New Roman"/>
            <w:sz w:val="24"/>
            <w:szCs w:val="24"/>
          </w:rPr>
          <w:t>4 см</w:t>
        </w:r>
      </w:smartTag>
      <w:r w:rsidRPr="00584746">
        <w:rPr>
          <w:rFonts w:ascii="Times New Roman" w:hAnsi="Times New Roman" w:cs="Times New Roman"/>
          <w:sz w:val="24"/>
          <w:szCs w:val="24"/>
        </w:rPr>
        <w:t>. Скошенная трава должна быть убрана в течение трех суток с момента начала покоса;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следят за надлежащим содержанием зеленых насаждений (уборкой сухостоя, обрезкой кроны, стрижкой живой изгороди, вырезкой поросли, побелкой стволов деревьев на уровень </w:t>
      </w:r>
      <w:smartTag w:uri="urn:schemas-microsoft-com:office:smarttags" w:element="metricconverter">
        <w:smartTagPr>
          <w:attr w:name="ProductID" w:val="1,2 метра"/>
        </w:smartTagPr>
        <w:r w:rsidRPr="00584746">
          <w:rPr>
            <w:rFonts w:ascii="Times New Roman" w:hAnsi="Times New Roman" w:cs="Times New Roman"/>
            <w:sz w:val="24"/>
            <w:szCs w:val="24"/>
          </w:rPr>
          <w:t>1,2 метра</w:t>
        </w:r>
      </w:smartTag>
      <w:r w:rsidRPr="00584746">
        <w:rPr>
          <w:rFonts w:ascii="Times New Roman" w:hAnsi="Times New Roman" w:cs="Times New Roman"/>
          <w:sz w:val="24"/>
          <w:szCs w:val="24"/>
        </w:rPr>
        <w:t>, очисткой штамбов деревьев, выполнением мер по борьбе с вредителями, болезнями зеленых насаждений).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7.6. Допускается обрезка кроны деревьев: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584746">
        <w:rPr>
          <w:rFonts w:ascii="Times New Roman" w:hAnsi="Times New Roman" w:cs="Times New Roman"/>
          <w:sz w:val="24"/>
          <w:szCs w:val="24"/>
        </w:rPr>
        <w:t>токонесущие</w:t>
      </w:r>
      <w:proofErr w:type="spellEnd"/>
      <w:r w:rsidRPr="00584746">
        <w:rPr>
          <w:rFonts w:ascii="Times New Roman" w:hAnsi="Times New Roman" w:cs="Times New Roman"/>
          <w:sz w:val="24"/>
          <w:szCs w:val="24"/>
        </w:rPr>
        <w:t xml:space="preserve"> провода (охранная зона в радиусе </w:t>
      </w:r>
      <w:smartTag w:uri="urn:schemas-microsoft-com:office:smarttags" w:element="metricconverter">
        <w:smartTagPr>
          <w:attr w:name="ProductID" w:val="1 м"/>
        </w:smartTagPr>
        <w:r w:rsidRPr="00584746">
          <w:rPr>
            <w:rFonts w:ascii="Times New Roman" w:hAnsi="Times New Roman" w:cs="Times New Roman"/>
            <w:sz w:val="24"/>
            <w:szCs w:val="24"/>
          </w:rPr>
          <w:t>1 м</w:t>
        </w:r>
      </w:smartTag>
      <w:r w:rsidRPr="00584746">
        <w:rPr>
          <w:rFonts w:ascii="Times New Roman" w:hAnsi="Times New Roman" w:cs="Times New Roman"/>
          <w:sz w:val="24"/>
          <w:szCs w:val="24"/>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584746">
        <w:rPr>
          <w:rFonts w:ascii="Times New Roman" w:hAnsi="Times New Roman" w:cs="Times New Roman"/>
          <w:sz w:val="24"/>
          <w:szCs w:val="24"/>
        </w:rPr>
        <w:t>сокодвижения</w:t>
      </w:r>
      <w:proofErr w:type="spellEnd"/>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Все виды обрезки деревьев производятся только после оформления соответствующего разрешения администрации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7.8. Снос зеленых насаждений допускается: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для восстановления уровня освещенности помещений, соответствующего нормативам;</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при осветлении приусадебных участков от затемнения по периметру до </w:t>
      </w:r>
      <w:smartTag w:uri="urn:schemas-microsoft-com:office:smarttags" w:element="metricconverter">
        <w:smartTagPr>
          <w:attr w:name="ProductID" w:val="8 метров"/>
        </w:smartTagPr>
        <w:r w:rsidRPr="00584746">
          <w:rPr>
            <w:rFonts w:ascii="Times New Roman" w:hAnsi="Times New Roman" w:cs="Times New Roman"/>
            <w:sz w:val="24"/>
            <w:szCs w:val="24"/>
          </w:rPr>
          <w:t>8 метров</w:t>
        </w:r>
      </w:smartTag>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lastRenderedPageBreak/>
        <w:t>Снос зеленых насаждений осуществляется после оформления соответствующего разрешения уполномоченного органа администрации поселения.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 В парках, садах, скверах, лесах, на придомовых территориях общего пользования и других местах, где имеются зеленые насаждения, запрещается: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 Вырубать и повреждать деревья, кустарники, снимать кору, срывать листья, цветы.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7.9.2. Подвешивать к деревьям гамаки, качели, веревки для сушки белья и др.</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7.9.5. Складировать на площадках зеленых насаждений строительные материалы, дрова, уголь и другие предметы, разбивать огороды.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7.9.6. Снимать плодородный слой почвы, мох.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7.9.7. Уничтожать скворечники, муравейники, гнезда, норы и другие места обитания животных.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7.9.8. Разводить костры.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7.9.9. Осуществлять захоронение домашних животных.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7.9.11. Самовольная посадка деревьев, кустарников.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7.9.12. Разрушать и вытаптывать газоны и клумбы.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7.9.14. Выпас на территории зеленых насаждений домашних животных.</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7.9.15. Высаживать деревья и кустарники:</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вблизи наружных стен зданий и сооружений менее чем на </w:t>
      </w:r>
      <w:smartTag w:uri="urn:schemas-microsoft-com:office:smarttags" w:element="metricconverter">
        <w:smartTagPr>
          <w:attr w:name="ProductID" w:val="5 м"/>
        </w:smartTagPr>
        <w:r w:rsidRPr="00584746">
          <w:rPr>
            <w:rFonts w:ascii="Times New Roman" w:hAnsi="Times New Roman" w:cs="Times New Roman"/>
            <w:sz w:val="24"/>
            <w:szCs w:val="24"/>
          </w:rPr>
          <w:t>5 м</w:t>
        </w:r>
      </w:smartTag>
      <w:r w:rsidRPr="00584746">
        <w:rPr>
          <w:rFonts w:ascii="Times New Roman" w:hAnsi="Times New Roman" w:cs="Times New Roman"/>
          <w:sz w:val="24"/>
          <w:szCs w:val="24"/>
        </w:rPr>
        <w:t xml:space="preserve"> и </w:t>
      </w:r>
      <w:smartTag w:uri="urn:schemas-microsoft-com:office:smarttags" w:element="metricconverter">
        <w:smartTagPr>
          <w:attr w:name="ProductID" w:val="1,5 м"/>
        </w:smartTagPr>
        <w:r w:rsidRPr="00584746">
          <w:rPr>
            <w:rFonts w:ascii="Times New Roman" w:hAnsi="Times New Roman" w:cs="Times New Roman"/>
            <w:sz w:val="24"/>
            <w:szCs w:val="24"/>
          </w:rPr>
          <w:t>1,5 м</w:t>
        </w:r>
      </w:smartTag>
      <w:r w:rsidRPr="00584746">
        <w:rPr>
          <w:rFonts w:ascii="Times New Roman" w:hAnsi="Times New Roman" w:cs="Times New Roman"/>
          <w:sz w:val="24"/>
          <w:szCs w:val="24"/>
        </w:rPr>
        <w:t xml:space="preserve"> соответственно;</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от края тротуаров и садовых дорожек менее чем на </w:t>
      </w:r>
      <w:smartTag w:uri="urn:schemas-microsoft-com:office:smarttags" w:element="metricconverter">
        <w:smartTagPr>
          <w:attr w:name="ProductID" w:val="0,7 м"/>
        </w:smartTagPr>
        <w:r w:rsidRPr="00584746">
          <w:rPr>
            <w:rFonts w:ascii="Times New Roman" w:hAnsi="Times New Roman" w:cs="Times New Roman"/>
            <w:sz w:val="24"/>
            <w:szCs w:val="24"/>
          </w:rPr>
          <w:t>0,7 м</w:t>
        </w:r>
      </w:smartTag>
      <w:r w:rsidRPr="00584746">
        <w:rPr>
          <w:rFonts w:ascii="Times New Roman" w:hAnsi="Times New Roman" w:cs="Times New Roman"/>
          <w:sz w:val="24"/>
          <w:szCs w:val="24"/>
        </w:rPr>
        <w:t xml:space="preserve"> и </w:t>
      </w:r>
      <w:smartTag w:uri="urn:schemas-microsoft-com:office:smarttags" w:element="metricconverter">
        <w:smartTagPr>
          <w:attr w:name="ProductID" w:val="0,5 м"/>
        </w:smartTagPr>
        <w:r w:rsidRPr="00584746">
          <w:rPr>
            <w:rFonts w:ascii="Times New Roman" w:hAnsi="Times New Roman" w:cs="Times New Roman"/>
            <w:sz w:val="24"/>
            <w:szCs w:val="24"/>
          </w:rPr>
          <w:t>0,5 м</w:t>
        </w:r>
      </w:smartTag>
      <w:r w:rsidRPr="00584746">
        <w:rPr>
          <w:rFonts w:ascii="Times New Roman" w:hAnsi="Times New Roman" w:cs="Times New Roman"/>
          <w:sz w:val="24"/>
          <w:szCs w:val="24"/>
        </w:rPr>
        <w:t xml:space="preserve"> соответственно;</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от края проезжей части улиц, кромок укрепленных обочин дорог или бровок канав менее чем на </w:t>
      </w:r>
      <w:smartTag w:uri="urn:schemas-microsoft-com:office:smarttags" w:element="metricconverter">
        <w:smartTagPr>
          <w:attr w:name="ProductID" w:val="2 м"/>
        </w:smartTagPr>
        <w:r w:rsidRPr="00584746">
          <w:rPr>
            <w:rFonts w:ascii="Times New Roman" w:hAnsi="Times New Roman" w:cs="Times New Roman"/>
            <w:sz w:val="24"/>
            <w:szCs w:val="24"/>
          </w:rPr>
          <w:t>2 м</w:t>
        </w:r>
      </w:smartTag>
      <w:r w:rsidRPr="00584746">
        <w:rPr>
          <w:rFonts w:ascii="Times New Roman" w:hAnsi="Times New Roman" w:cs="Times New Roman"/>
          <w:sz w:val="24"/>
          <w:szCs w:val="24"/>
        </w:rPr>
        <w:t xml:space="preserve"> и </w:t>
      </w:r>
      <w:smartTag w:uri="urn:schemas-microsoft-com:office:smarttags" w:element="metricconverter">
        <w:smartTagPr>
          <w:attr w:name="ProductID" w:val="1 м"/>
        </w:smartTagPr>
        <w:r w:rsidRPr="00584746">
          <w:rPr>
            <w:rFonts w:ascii="Times New Roman" w:hAnsi="Times New Roman" w:cs="Times New Roman"/>
            <w:sz w:val="24"/>
            <w:szCs w:val="24"/>
          </w:rPr>
          <w:t>1 м</w:t>
        </w:r>
      </w:smartTag>
      <w:r w:rsidRPr="00584746">
        <w:rPr>
          <w:rFonts w:ascii="Times New Roman" w:hAnsi="Times New Roman" w:cs="Times New Roman"/>
          <w:sz w:val="24"/>
          <w:szCs w:val="24"/>
        </w:rPr>
        <w:t xml:space="preserve"> соответственно;</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от мачт и опор осветительной сети, мостовых опор и эстакад менее чем на </w:t>
      </w:r>
      <w:smartTag w:uri="urn:schemas-microsoft-com:office:smarttags" w:element="metricconverter">
        <w:smartTagPr>
          <w:attr w:name="ProductID" w:val="4 м"/>
        </w:smartTagPr>
        <w:r w:rsidRPr="00584746">
          <w:rPr>
            <w:rFonts w:ascii="Times New Roman" w:hAnsi="Times New Roman" w:cs="Times New Roman"/>
            <w:sz w:val="24"/>
            <w:szCs w:val="24"/>
          </w:rPr>
          <w:t>4 м</w:t>
        </w:r>
      </w:smartTag>
      <w:r w:rsidRPr="00584746">
        <w:rPr>
          <w:rFonts w:ascii="Times New Roman" w:hAnsi="Times New Roman" w:cs="Times New Roman"/>
          <w:sz w:val="24"/>
          <w:szCs w:val="24"/>
        </w:rPr>
        <w:t>;</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от подземных инженерных сетей и наружных сетей менее чем на </w:t>
      </w:r>
      <w:smartTag w:uri="urn:schemas-microsoft-com:office:smarttags" w:element="metricconverter">
        <w:smartTagPr>
          <w:attr w:name="ProductID" w:val="3 м"/>
        </w:smartTagPr>
        <w:r w:rsidRPr="00584746">
          <w:rPr>
            <w:rFonts w:ascii="Times New Roman" w:hAnsi="Times New Roman" w:cs="Times New Roman"/>
            <w:sz w:val="24"/>
            <w:szCs w:val="24"/>
          </w:rPr>
          <w:t>3 м</w:t>
        </w:r>
      </w:smartTag>
      <w:r w:rsidRPr="00584746">
        <w:rPr>
          <w:rFonts w:ascii="Times New Roman" w:hAnsi="Times New Roman" w:cs="Times New Roman"/>
          <w:sz w:val="24"/>
          <w:szCs w:val="24"/>
        </w:rPr>
        <w:t xml:space="preserve"> до оси дерева и </w:t>
      </w:r>
      <w:smartTag w:uri="urn:schemas-microsoft-com:office:smarttags" w:element="metricconverter">
        <w:smartTagPr>
          <w:attr w:name="ProductID" w:val="1,5 м"/>
        </w:smartTagPr>
        <w:r w:rsidRPr="00584746">
          <w:rPr>
            <w:rFonts w:ascii="Times New Roman" w:hAnsi="Times New Roman" w:cs="Times New Roman"/>
            <w:sz w:val="24"/>
            <w:szCs w:val="24"/>
          </w:rPr>
          <w:t>1,5 м</w:t>
        </w:r>
      </w:smartTag>
      <w:r w:rsidRPr="00584746">
        <w:rPr>
          <w:rFonts w:ascii="Times New Roman" w:hAnsi="Times New Roman" w:cs="Times New Roman"/>
          <w:sz w:val="24"/>
          <w:szCs w:val="24"/>
        </w:rPr>
        <w:t xml:space="preserve"> до оси кустарника;</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на участках прохождения воздушных линий электропередачи и связи от проекции крайних проводов на поверхность земли на </w:t>
      </w:r>
      <w:smartTag w:uri="urn:schemas-microsoft-com:office:smarttags" w:element="metricconverter">
        <w:smartTagPr>
          <w:attr w:name="ProductID" w:val="2 м"/>
        </w:smartTagPr>
        <w:r w:rsidRPr="00584746">
          <w:rPr>
            <w:rFonts w:ascii="Times New Roman" w:hAnsi="Times New Roman" w:cs="Times New Roman"/>
            <w:sz w:val="24"/>
            <w:szCs w:val="24"/>
          </w:rPr>
          <w:t>2 м</w:t>
        </w:r>
      </w:smartTag>
      <w:r w:rsidRPr="00584746">
        <w:rPr>
          <w:rFonts w:ascii="Times New Roman" w:hAnsi="Times New Roman" w:cs="Times New Roman"/>
          <w:sz w:val="24"/>
          <w:szCs w:val="24"/>
        </w:rPr>
        <w:t xml:space="preserve"> с каждой стороны;</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 xml:space="preserve">- на участках прохождения подземных кабельных линий на расстоянии </w:t>
      </w:r>
      <w:smartTag w:uri="urn:schemas-microsoft-com:office:smarttags" w:element="metricconverter">
        <w:smartTagPr>
          <w:attr w:name="ProductID" w:val="1 м"/>
        </w:smartTagPr>
        <w:r w:rsidRPr="00584746">
          <w:rPr>
            <w:rFonts w:ascii="Times New Roman" w:hAnsi="Times New Roman" w:cs="Times New Roman"/>
            <w:sz w:val="24"/>
            <w:szCs w:val="24"/>
          </w:rPr>
          <w:t>1 м</w:t>
        </w:r>
      </w:smartTag>
      <w:r w:rsidRPr="00584746">
        <w:rPr>
          <w:rFonts w:ascii="Times New Roman" w:hAnsi="Times New Roman" w:cs="Times New Roman"/>
          <w:sz w:val="24"/>
          <w:szCs w:val="24"/>
        </w:rPr>
        <w:t xml:space="preserve"> с каждой стороны от крайних кабелей.</w:t>
      </w:r>
    </w:p>
    <w:p w:rsidR="00584746" w:rsidRPr="00584746" w:rsidRDefault="00584746" w:rsidP="00584746">
      <w:pPr>
        <w:pStyle w:val="ConsPlusNormal"/>
        <w:widowControl/>
        <w:ind w:firstLine="540"/>
        <w:jc w:val="both"/>
        <w:rPr>
          <w:rFonts w:ascii="Times New Roman" w:hAnsi="Times New Roman" w:cs="Times New Roman"/>
          <w:sz w:val="24"/>
          <w:szCs w:val="24"/>
        </w:rPr>
      </w:pPr>
    </w:p>
    <w:p w:rsidR="00584746" w:rsidRPr="00584746" w:rsidRDefault="00584746" w:rsidP="00584746">
      <w:pPr>
        <w:pStyle w:val="ConsPlusNormal"/>
        <w:widowControl/>
        <w:ind w:firstLine="0"/>
        <w:jc w:val="center"/>
        <w:rPr>
          <w:rStyle w:val="a4"/>
          <w:rFonts w:ascii="Times New Roman" w:hAnsi="Times New Roman" w:cs="Times New Roman"/>
          <w:i/>
          <w:sz w:val="36"/>
          <w:szCs w:val="36"/>
        </w:rPr>
      </w:pPr>
      <w:r w:rsidRPr="00584746">
        <w:rPr>
          <w:rFonts w:ascii="Times New Roman" w:hAnsi="Times New Roman" w:cs="Times New Roman"/>
          <w:b/>
          <w:i/>
          <w:sz w:val="24"/>
          <w:szCs w:val="24"/>
        </w:rPr>
        <w:t xml:space="preserve">8. </w:t>
      </w:r>
      <w:r w:rsidRPr="00584746">
        <w:rPr>
          <w:rStyle w:val="a4"/>
          <w:rFonts w:ascii="Times New Roman" w:hAnsi="Times New Roman" w:cs="Times New Roman"/>
          <w:i/>
          <w:sz w:val="36"/>
          <w:szCs w:val="36"/>
        </w:rPr>
        <w:t>Содержание домашних и сельскохозяйственных</w:t>
      </w:r>
    </w:p>
    <w:p w:rsidR="00584746" w:rsidRPr="00584746" w:rsidRDefault="00584746" w:rsidP="00584746">
      <w:pPr>
        <w:pStyle w:val="a3"/>
        <w:spacing w:before="0" w:beforeAutospacing="0"/>
        <w:jc w:val="center"/>
        <w:rPr>
          <w:b/>
          <w:i/>
        </w:rPr>
      </w:pPr>
      <w:r w:rsidRPr="00584746">
        <w:rPr>
          <w:rStyle w:val="a4"/>
          <w:i/>
          <w:sz w:val="36"/>
          <w:szCs w:val="36"/>
        </w:rPr>
        <w:t xml:space="preserve">животных, </w:t>
      </w:r>
      <w:r w:rsidRPr="00584746">
        <w:rPr>
          <w:b/>
          <w:i/>
          <w:sz w:val="36"/>
          <w:szCs w:val="36"/>
        </w:rPr>
        <w:t xml:space="preserve">птицы и пчел  на территории </w:t>
      </w:r>
      <w:proofErr w:type="spellStart"/>
      <w:r w:rsidRPr="00584746">
        <w:rPr>
          <w:b/>
          <w:i/>
          <w:sz w:val="36"/>
          <w:szCs w:val="36"/>
        </w:rPr>
        <w:t>Виноградовск</w:t>
      </w:r>
      <w:r w:rsidR="009F034D">
        <w:rPr>
          <w:b/>
          <w:i/>
          <w:sz w:val="36"/>
          <w:szCs w:val="36"/>
        </w:rPr>
        <w:t>о</w:t>
      </w:r>
      <w:r w:rsidRPr="00584746">
        <w:rPr>
          <w:b/>
          <w:i/>
          <w:sz w:val="36"/>
          <w:szCs w:val="36"/>
        </w:rPr>
        <w:t>го</w:t>
      </w:r>
      <w:proofErr w:type="spellEnd"/>
      <w:r w:rsidRPr="00584746">
        <w:rPr>
          <w:b/>
          <w:i/>
          <w:sz w:val="36"/>
          <w:szCs w:val="36"/>
        </w:rPr>
        <w:t xml:space="preserve"> сельского поселения</w:t>
      </w:r>
    </w:p>
    <w:p w:rsidR="00584746" w:rsidRPr="00584746" w:rsidRDefault="00584746" w:rsidP="00584746">
      <w:pPr>
        <w:pStyle w:val="ConsPlusNormal"/>
        <w:widowControl/>
        <w:ind w:firstLine="0"/>
        <w:jc w:val="center"/>
        <w:outlineLvl w:val="0"/>
        <w:rPr>
          <w:rFonts w:ascii="Times New Roman" w:hAnsi="Times New Roman" w:cs="Times New Roman"/>
          <w:i/>
          <w:sz w:val="24"/>
          <w:szCs w:val="24"/>
        </w:rPr>
      </w:pPr>
      <w:r w:rsidRPr="00584746">
        <w:rPr>
          <w:rFonts w:ascii="Times New Roman" w:hAnsi="Times New Roman" w:cs="Times New Roman"/>
          <w:i/>
          <w:sz w:val="24"/>
          <w:szCs w:val="24"/>
        </w:rPr>
        <w:t xml:space="preserve">       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8.2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8.3</w:t>
      </w:r>
      <w:proofErr w:type="gramStart"/>
      <w:r w:rsidRPr="00584746">
        <w:rPr>
          <w:rFonts w:ascii="Times New Roman" w:hAnsi="Times New Roman" w:cs="Times New Roman"/>
          <w:i/>
          <w:sz w:val="24"/>
          <w:szCs w:val="24"/>
        </w:rPr>
        <w:t xml:space="preserve"> Н</w:t>
      </w:r>
      <w:proofErr w:type="gramEnd"/>
      <w:r w:rsidRPr="00584746">
        <w:rPr>
          <w:rFonts w:ascii="Times New Roman" w:hAnsi="Times New Roman" w:cs="Times New Roman"/>
          <w:i/>
          <w:sz w:val="24"/>
          <w:szCs w:val="24"/>
        </w:rPr>
        <w:t>е допускается содержание домашних животных на балконах, лоджиях, в местах общего пользования многоквартирных жилых домов.</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8.4</w:t>
      </w:r>
      <w:proofErr w:type="gramStart"/>
      <w:r w:rsidRPr="00584746">
        <w:rPr>
          <w:rFonts w:ascii="Times New Roman" w:hAnsi="Times New Roman" w:cs="Times New Roman"/>
          <w:i/>
          <w:sz w:val="24"/>
          <w:szCs w:val="24"/>
        </w:rPr>
        <w:t xml:space="preserve"> З</w:t>
      </w:r>
      <w:proofErr w:type="gramEnd"/>
      <w:r w:rsidRPr="00584746">
        <w:rPr>
          <w:rFonts w:ascii="Times New Roman" w:hAnsi="Times New Roman" w:cs="Times New Roman"/>
          <w:i/>
          <w:sz w:val="24"/>
          <w:szCs w:val="24"/>
        </w:rPr>
        <w:t>апрещается передвижение сельскохозяйственных животных на территории сельского поселения без сопровождающих лиц.</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8.5</w:t>
      </w:r>
      <w:proofErr w:type="gramStart"/>
      <w:r w:rsidRPr="00584746">
        <w:rPr>
          <w:rFonts w:ascii="Times New Roman" w:hAnsi="Times New Roman" w:cs="Times New Roman"/>
          <w:i/>
          <w:sz w:val="24"/>
          <w:szCs w:val="24"/>
        </w:rPr>
        <w:t xml:space="preserve"> З</w:t>
      </w:r>
      <w:proofErr w:type="gramEnd"/>
      <w:r w:rsidRPr="00584746">
        <w:rPr>
          <w:rFonts w:ascii="Times New Roman" w:hAnsi="Times New Roman" w:cs="Times New Roman"/>
          <w:i/>
          <w:sz w:val="24"/>
          <w:szCs w:val="24"/>
        </w:rPr>
        <w:t>апрещается на территории населенных пунктов и прилегающих к ним землям выпас и выгул домашних животных без пастуха (бродячий скот и птица)</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lastRenderedPageBreak/>
        <w:t>8.6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 xml:space="preserve"> 8.7</w:t>
      </w:r>
      <w:proofErr w:type="gramStart"/>
      <w:r w:rsidRPr="00584746">
        <w:rPr>
          <w:rFonts w:ascii="Times New Roman" w:hAnsi="Times New Roman" w:cs="Times New Roman"/>
          <w:i/>
          <w:sz w:val="24"/>
          <w:szCs w:val="24"/>
        </w:rPr>
        <w:t xml:space="preserve"> З</w:t>
      </w:r>
      <w:proofErr w:type="gramEnd"/>
      <w:r w:rsidRPr="00584746">
        <w:rPr>
          <w:rFonts w:ascii="Times New Roman" w:hAnsi="Times New Roman" w:cs="Times New Roman"/>
          <w:i/>
          <w:sz w:val="24"/>
          <w:szCs w:val="24"/>
        </w:rPr>
        <w:t>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584746" w:rsidRPr="00584746" w:rsidRDefault="00584746" w:rsidP="00584746">
      <w:pPr>
        <w:ind w:firstLine="540"/>
        <w:rPr>
          <w:i/>
        </w:rPr>
      </w:pPr>
      <w:r w:rsidRPr="00584746">
        <w:rPr>
          <w:i/>
        </w:rPr>
        <w:t>8.8</w:t>
      </w:r>
      <w:proofErr w:type="gramStart"/>
      <w:r w:rsidRPr="00584746">
        <w:rPr>
          <w:i/>
        </w:rPr>
        <w:t xml:space="preserve"> З</w:t>
      </w:r>
      <w:proofErr w:type="gramEnd"/>
      <w:r w:rsidRPr="00584746">
        <w:rPr>
          <w:i/>
        </w:rPr>
        <w:t>апрещается выгул собак без поводка и намордника (собак мелких и декоративных пород без поводка) на территории сельского поселения.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8.9 Уборка экскрементов домашних животных в местах общего пользования производится немедленно хозяевами животных.</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8.10</w:t>
      </w:r>
      <w:proofErr w:type="gramStart"/>
      <w:r w:rsidRPr="00584746">
        <w:rPr>
          <w:rFonts w:ascii="Times New Roman" w:hAnsi="Times New Roman" w:cs="Times New Roman"/>
          <w:i/>
          <w:sz w:val="24"/>
          <w:szCs w:val="24"/>
        </w:rPr>
        <w:t xml:space="preserve"> З</w:t>
      </w:r>
      <w:proofErr w:type="gramEnd"/>
      <w:r w:rsidRPr="00584746">
        <w:rPr>
          <w:rFonts w:ascii="Times New Roman" w:hAnsi="Times New Roman" w:cs="Times New Roman"/>
          <w:i/>
          <w:sz w:val="24"/>
          <w:szCs w:val="24"/>
        </w:rPr>
        <w:t>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8.11 Граждане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8.12 Граждане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584746" w:rsidRPr="00584746" w:rsidRDefault="00584746" w:rsidP="00584746">
      <w:pPr>
        <w:pStyle w:val="ConsPlusNormal"/>
        <w:widowControl/>
        <w:ind w:firstLine="540"/>
        <w:jc w:val="both"/>
        <w:rPr>
          <w:rFonts w:ascii="Times New Roman" w:hAnsi="Times New Roman" w:cs="Times New Roman"/>
          <w:i/>
          <w:sz w:val="24"/>
          <w:szCs w:val="24"/>
        </w:rPr>
      </w:pPr>
      <w:proofErr w:type="gramStart"/>
      <w:r w:rsidRPr="00584746">
        <w:rPr>
          <w:rFonts w:ascii="Times New Roman" w:hAnsi="Times New Roman" w:cs="Times New Roman"/>
          <w:i/>
          <w:sz w:val="24"/>
          <w:szCs w:val="24"/>
        </w:rPr>
        <w:t xml:space="preserve">8.13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roofErr w:type="gramEnd"/>
    </w:p>
    <w:p w:rsidR="00584746" w:rsidRPr="00584746" w:rsidRDefault="00584746" w:rsidP="00584746">
      <w:pPr>
        <w:pStyle w:val="ConsPlusNormal"/>
        <w:widowControl/>
        <w:ind w:firstLine="540"/>
        <w:jc w:val="both"/>
        <w:rPr>
          <w:rFonts w:ascii="Times New Roman" w:hAnsi="Times New Roman" w:cs="Times New Roman"/>
          <w:i/>
          <w:sz w:val="24"/>
          <w:szCs w:val="24"/>
        </w:rPr>
      </w:pPr>
      <w:r w:rsidRPr="00584746">
        <w:rPr>
          <w:rFonts w:ascii="Times New Roman" w:hAnsi="Times New Roman" w:cs="Times New Roman"/>
          <w:i/>
          <w:sz w:val="24"/>
          <w:szCs w:val="24"/>
        </w:rPr>
        <w:t>8.14 Порядок содержания домашних животных на территории сельского поселения устанавливается решением муниципального комитета сельского поселения.</w:t>
      </w:r>
    </w:p>
    <w:p w:rsidR="00584746" w:rsidRPr="00584746" w:rsidRDefault="00584746" w:rsidP="00584746">
      <w:pPr>
        <w:pStyle w:val="ConsPlusNormal"/>
        <w:widowControl/>
        <w:ind w:firstLine="540"/>
        <w:jc w:val="both"/>
        <w:rPr>
          <w:rFonts w:ascii="Times New Roman" w:hAnsi="Times New Roman" w:cs="Times New Roman"/>
          <w:i/>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i/>
          <w:sz w:val="24"/>
          <w:szCs w:val="24"/>
        </w:rPr>
      </w:pPr>
    </w:p>
    <w:p w:rsidR="00584746" w:rsidRPr="00584746" w:rsidRDefault="00584746" w:rsidP="00584746">
      <w:pPr>
        <w:pStyle w:val="ConsPlusNormal"/>
        <w:widowControl/>
        <w:ind w:firstLine="0"/>
        <w:jc w:val="center"/>
        <w:outlineLvl w:val="0"/>
        <w:rPr>
          <w:rFonts w:ascii="Times New Roman" w:hAnsi="Times New Roman" w:cs="Times New Roman"/>
          <w:b/>
          <w:sz w:val="24"/>
          <w:szCs w:val="24"/>
        </w:rPr>
      </w:pPr>
      <w:r w:rsidRPr="00584746">
        <w:rPr>
          <w:rFonts w:ascii="Times New Roman" w:hAnsi="Times New Roman" w:cs="Times New Roman"/>
          <w:b/>
          <w:sz w:val="24"/>
          <w:szCs w:val="24"/>
        </w:rPr>
        <w:t>9. ОТВЕТСТВЕННОСТЬ ЗА НАРУШЕНИЕ НАСТОЯЩИХ ПРАВИЛ</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Приморского края.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9.2 Наложение штрафов и других взысканий не освобождает виновных лиц от устранения допущенных нарушений.</w:t>
      </w:r>
    </w:p>
    <w:p w:rsidR="00584746" w:rsidRPr="00584746" w:rsidRDefault="00584746" w:rsidP="00584746">
      <w:pPr>
        <w:pStyle w:val="ConsPlusNormal"/>
        <w:widowControl/>
        <w:ind w:firstLine="0"/>
        <w:jc w:val="center"/>
        <w:outlineLvl w:val="1"/>
        <w:rPr>
          <w:rFonts w:ascii="Times New Roman" w:hAnsi="Times New Roman" w:cs="Times New Roman"/>
          <w:b/>
          <w:sz w:val="24"/>
          <w:szCs w:val="24"/>
        </w:rPr>
      </w:pPr>
      <w:r w:rsidRPr="00584746">
        <w:rPr>
          <w:rFonts w:ascii="Times New Roman" w:hAnsi="Times New Roman" w:cs="Times New Roman"/>
          <w:b/>
          <w:sz w:val="24"/>
          <w:szCs w:val="24"/>
        </w:rPr>
        <w:t>10. Заключительные положения</w:t>
      </w:r>
    </w:p>
    <w:p w:rsidR="00584746" w:rsidRPr="00584746" w:rsidRDefault="00584746" w:rsidP="00584746">
      <w:pPr>
        <w:pStyle w:val="ConsPlusNormal"/>
        <w:widowControl/>
        <w:ind w:firstLine="540"/>
        <w:jc w:val="both"/>
        <w:rPr>
          <w:rFonts w:ascii="Times New Roman" w:hAnsi="Times New Roman" w:cs="Times New Roman"/>
          <w:sz w:val="24"/>
          <w:szCs w:val="24"/>
        </w:rPr>
      </w:pPr>
      <w:r w:rsidRPr="00584746">
        <w:rPr>
          <w:rFonts w:ascii="Times New Roman" w:hAnsi="Times New Roman" w:cs="Times New Roman"/>
          <w:sz w:val="24"/>
          <w:szCs w:val="24"/>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584746" w:rsidRPr="00584746" w:rsidRDefault="00584746" w:rsidP="00584746"/>
    <w:p w:rsidR="00584746" w:rsidRPr="00584746" w:rsidRDefault="00584746" w:rsidP="00584746">
      <w:pPr>
        <w:autoSpaceDE w:val="0"/>
        <w:autoSpaceDN w:val="0"/>
        <w:adjustRightInd w:val="0"/>
        <w:ind w:firstLine="708"/>
        <w:rPr>
          <w:sz w:val="26"/>
          <w:szCs w:val="26"/>
        </w:rPr>
      </w:pPr>
    </w:p>
    <w:p w:rsidR="00E66A37" w:rsidRPr="00584746" w:rsidRDefault="00E66A37" w:rsidP="006B1491">
      <w:pPr>
        <w:suppressAutoHyphens/>
        <w:autoSpaceDE w:val="0"/>
        <w:ind w:left="720"/>
        <w:rPr>
          <w:rFonts w:ascii="Times New Roman CYR" w:hAnsi="Times New Roman CYR" w:cs="Times New Roman CYR"/>
          <w:sz w:val="26"/>
          <w:szCs w:val="26"/>
          <w:lang w:eastAsia="ar-SA"/>
        </w:rPr>
      </w:pPr>
    </w:p>
    <w:p w:rsidR="006B1491" w:rsidRPr="00584746" w:rsidRDefault="006B1491" w:rsidP="006B1491">
      <w:pPr>
        <w:suppressAutoHyphens/>
        <w:autoSpaceDE w:val="0"/>
        <w:ind w:left="720"/>
        <w:rPr>
          <w:rFonts w:ascii="Times New Roman CYR" w:hAnsi="Times New Roman CYR" w:cs="Times New Roman CYR"/>
          <w:sz w:val="26"/>
          <w:szCs w:val="26"/>
          <w:lang w:eastAsia="ar-SA"/>
        </w:rPr>
      </w:pPr>
      <w:r w:rsidRPr="00584746">
        <w:rPr>
          <w:rFonts w:ascii="Times New Roman CYR" w:hAnsi="Times New Roman CYR" w:cs="Times New Roman CYR"/>
          <w:sz w:val="26"/>
          <w:szCs w:val="26"/>
          <w:lang w:eastAsia="ar-SA"/>
        </w:rPr>
        <w:t xml:space="preserve">                                         </w:t>
      </w: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5C15AD">
      <w:pPr>
        <w:keepNext/>
        <w:jc w:val="center"/>
        <w:outlineLvl w:val="6"/>
        <w:rPr>
          <w:sz w:val="22"/>
          <w:szCs w:val="22"/>
        </w:rPr>
      </w:pPr>
    </w:p>
    <w:p w:rsidR="006B1491" w:rsidRPr="00584746" w:rsidRDefault="006B1491" w:rsidP="006B1491">
      <w:pPr>
        <w:keepNext/>
        <w:outlineLvl w:val="6"/>
        <w:rPr>
          <w:sz w:val="22"/>
          <w:szCs w:val="22"/>
        </w:rPr>
      </w:pPr>
    </w:p>
    <w:p w:rsidR="005C15AD" w:rsidRPr="00584746" w:rsidRDefault="006B1491" w:rsidP="006B1491">
      <w:pPr>
        <w:keepNext/>
        <w:ind w:left="6480"/>
        <w:jc w:val="right"/>
        <w:outlineLvl w:val="6"/>
        <w:rPr>
          <w:sz w:val="22"/>
          <w:szCs w:val="22"/>
        </w:rPr>
      </w:pPr>
      <w:r w:rsidRPr="00584746">
        <w:rPr>
          <w:sz w:val="22"/>
          <w:szCs w:val="22"/>
        </w:rPr>
        <w:t xml:space="preserve"> </w:t>
      </w:r>
    </w:p>
    <w:p w:rsidR="006B1491" w:rsidRPr="00584746" w:rsidRDefault="006B1491" w:rsidP="009C32C9">
      <w:pPr>
        <w:pStyle w:val="ConsPlusTitle"/>
        <w:widowControl/>
        <w:jc w:val="center"/>
        <w:rPr>
          <w:rFonts w:ascii="Times New Roman" w:hAnsi="Times New Roman" w:cs="Times New Roman"/>
          <w:sz w:val="24"/>
          <w:szCs w:val="24"/>
        </w:rPr>
      </w:pPr>
    </w:p>
    <w:sectPr w:rsidR="006B1491" w:rsidRPr="00584746" w:rsidSect="005C15AD">
      <w:pgSz w:w="11906" w:h="16838"/>
      <w:pgMar w:top="709" w:right="386"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96B46"/>
    <w:multiLevelType w:val="hybridMultilevel"/>
    <w:tmpl w:val="AA6EE4CA"/>
    <w:lvl w:ilvl="0" w:tplc="A5F093C8">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711A0"/>
    <w:rsid w:val="00027112"/>
    <w:rsid w:val="00047C31"/>
    <w:rsid w:val="000545B1"/>
    <w:rsid w:val="0006422D"/>
    <w:rsid w:val="00106102"/>
    <w:rsid w:val="00134942"/>
    <w:rsid w:val="00140878"/>
    <w:rsid w:val="001814B0"/>
    <w:rsid w:val="001A6A70"/>
    <w:rsid w:val="001B6C18"/>
    <w:rsid w:val="001C35E0"/>
    <w:rsid w:val="001D1728"/>
    <w:rsid w:val="001D32B6"/>
    <w:rsid w:val="001E6ADF"/>
    <w:rsid w:val="001F7233"/>
    <w:rsid w:val="002033E0"/>
    <w:rsid w:val="00246894"/>
    <w:rsid w:val="00266836"/>
    <w:rsid w:val="00291081"/>
    <w:rsid w:val="002A1B1C"/>
    <w:rsid w:val="002A72D4"/>
    <w:rsid w:val="003A1A9C"/>
    <w:rsid w:val="003D20A9"/>
    <w:rsid w:val="004345AE"/>
    <w:rsid w:val="00455AB7"/>
    <w:rsid w:val="00490091"/>
    <w:rsid w:val="004B7B56"/>
    <w:rsid w:val="004C78F7"/>
    <w:rsid w:val="004E249A"/>
    <w:rsid w:val="005111C2"/>
    <w:rsid w:val="00540A1D"/>
    <w:rsid w:val="00572E7A"/>
    <w:rsid w:val="00576FDC"/>
    <w:rsid w:val="00584746"/>
    <w:rsid w:val="00596070"/>
    <w:rsid w:val="005A5BFB"/>
    <w:rsid w:val="005C15AD"/>
    <w:rsid w:val="005D647B"/>
    <w:rsid w:val="005F64FE"/>
    <w:rsid w:val="00601F2B"/>
    <w:rsid w:val="00614BE1"/>
    <w:rsid w:val="00660AF3"/>
    <w:rsid w:val="0069295A"/>
    <w:rsid w:val="006B1491"/>
    <w:rsid w:val="006B240B"/>
    <w:rsid w:val="006C3B91"/>
    <w:rsid w:val="006E4EC2"/>
    <w:rsid w:val="006F483F"/>
    <w:rsid w:val="00703BCA"/>
    <w:rsid w:val="00730677"/>
    <w:rsid w:val="0074376C"/>
    <w:rsid w:val="00752066"/>
    <w:rsid w:val="00764816"/>
    <w:rsid w:val="00774524"/>
    <w:rsid w:val="00775429"/>
    <w:rsid w:val="00783EA6"/>
    <w:rsid w:val="007844B8"/>
    <w:rsid w:val="007963AF"/>
    <w:rsid w:val="00820053"/>
    <w:rsid w:val="0084138B"/>
    <w:rsid w:val="00855775"/>
    <w:rsid w:val="00891783"/>
    <w:rsid w:val="008A2772"/>
    <w:rsid w:val="008C0CD0"/>
    <w:rsid w:val="00900464"/>
    <w:rsid w:val="009417B8"/>
    <w:rsid w:val="0099038A"/>
    <w:rsid w:val="009A6977"/>
    <w:rsid w:val="009B7BB8"/>
    <w:rsid w:val="009C32C9"/>
    <w:rsid w:val="009E2F2D"/>
    <w:rsid w:val="009F034D"/>
    <w:rsid w:val="00A1368F"/>
    <w:rsid w:val="00A54B84"/>
    <w:rsid w:val="00A736A5"/>
    <w:rsid w:val="00AE5BCD"/>
    <w:rsid w:val="00B51E9D"/>
    <w:rsid w:val="00B9589D"/>
    <w:rsid w:val="00BD307D"/>
    <w:rsid w:val="00C161E8"/>
    <w:rsid w:val="00CC627A"/>
    <w:rsid w:val="00CD0473"/>
    <w:rsid w:val="00CD2A4F"/>
    <w:rsid w:val="00CD3440"/>
    <w:rsid w:val="00D20E32"/>
    <w:rsid w:val="00D2104A"/>
    <w:rsid w:val="00D23E27"/>
    <w:rsid w:val="00D30396"/>
    <w:rsid w:val="00D76322"/>
    <w:rsid w:val="00D863F5"/>
    <w:rsid w:val="00E1721D"/>
    <w:rsid w:val="00E66A37"/>
    <w:rsid w:val="00E711A0"/>
    <w:rsid w:val="00E8051C"/>
    <w:rsid w:val="00EB7D61"/>
    <w:rsid w:val="00EC1EC0"/>
    <w:rsid w:val="00F3624C"/>
    <w:rsid w:val="00FB6D5C"/>
    <w:rsid w:val="00FC2632"/>
    <w:rsid w:val="00FC32BC"/>
    <w:rsid w:val="00FE05F8"/>
    <w:rsid w:val="00FF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1A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711A0"/>
    <w:pPr>
      <w:widowControl w:val="0"/>
      <w:autoSpaceDE w:val="0"/>
      <w:autoSpaceDN w:val="0"/>
      <w:adjustRightInd w:val="0"/>
      <w:ind w:firstLine="720"/>
    </w:pPr>
    <w:rPr>
      <w:rFonts w:ascii="Arial" w:hAnsi="Arial" w:cs="Arial"/>
    </w:rPr>
  </w:style>
  <w:style w:type="paragraph" w:customStyle="1" w:styleId="ConsPlusTitle">
    <w:name w:val="ConsPlusTitle"/>
    <w:rsid w:val="00E711A0"/>
    <w:pPr>
      <w:widowControl w:val="0"/>
      <w:autoSpaceDE w:val="0"/>
      <w:autoSpaceDN w:val="0"/>
      <w:adjustRightInd w:val="0"/>
    </w:pPr>
    <w:rPr>
      <w:rFonts w:ascii="Arial" w:hAnsi="Arial" w:cs="Arial"/>
      <w:b/>
      <w:bCs/>
    </w:rPr>
  </w:style>
  <w:style w:type="paragraph" w:styleId="a3">
    <w:name w:val="Normal (Web)"/>
    <w:basedOn w:val="a"/>
    <w:rsid w:val="00D76322"/>
    <w:pPr>
      <w:spacing w:before="100" w:beforeAutospacing="1" w:after="100" w:afterAutospacing="1"/>
    </w:pPr>
  </w:style>
  <w:style w:type="character" w:styleId="a4">
    <w:name w:val="Strong"/>
    <w:qFormat/>
    <w:rsid w:val="00D76322"/>
    <w:rPr>
      <w:b/>
      <w:bCs/>
    </w:rPr>
  </w:style>
  <w:style w:type="paragraph" w:styleId="a5">
    <w:name w:val="Balloon Text"/>
    <w:basedOn w:val="a"/>
    <w:link w:val="a6"/>
    <w:rsid w:val="009C32C9"/>
    <w:rPr>
      <w:rFonts w:ascii="Tahoma" w:hAnsi="Tahoma"/>
      <w:sz w:val="16"/>
      <w:szCs w:val="16"/>
      <w:lang/>
    </w:rPr>
  </w:style>
  <w:style w:type="character" w:customStyle="1" w:styleId="a6">
    <w:name w:val="Текст выноски Знак"/>
    <w:link w:val="a5"/>
    <w:rsid w:val="009C3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88107">
      <w:bodyDiv w:val="1"/>
      <w:marLeft w:val="0"/>
      <w:marRight w:val="0"/>
      <w:marTop w:val="0"/>
      <w:marBottom w:val="0"/>
      <w:divBdr>
        <w:top w:val="none" w:sz="0" w:space="0" w:color="auto"/>
        <w:left w:val="none" w:sz="0" w:space="0" w:color="auto"/>
        <w:bottom w:val="none" w:sz="0" w:space="0" w:color="auto"/>
        <w:right w:val="none" w:sz="0" w:space="0" w:color="auto"/>
      </w:divBdr>
    </w:div>
    <w:div w:id="15043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368C-F713-4062-9BB8-6CC2C07C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ПРАВИЛА ПО БЛАГОУСТРОЙСТВУ ТЕРРИТОРИИ СЕЛЬСКОГО ПОСЕЛЕНИЯ</vt:lpstr>
    </vt:vector>
  </TitlesOfParts>
  <Company>APK</Company>
  <LinksUpToDate>false</LinksUpToDate>
  <CharactersWithSpaces>88683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 БЛАГОУСТРОЙСТВУ ТЕРРИТОРИИ СЕЛЬСКОГО ПОСЕЛЕНИЯ</dc:title>
  <dc:subject/>
  <dc:creator>Комиссия</dc:creator>
  <cp:keywords/>
  <cp:lastModifiedBy>Нина М. Старцева</cp:lastModifiedBy>
  <cp:revision>2</cp:revision>
  <cp:lastPrinted>2013-04-12T04:38:00Z</cp:lastPrinted>
  <dcterms:created xsi:type="dcterms:W3CDTF">2015-07-07T04:57:00Z</dcterms:created>
  <dcterms:modified xsi:type="dcterms:W3CDTF">2015-07-07T04:57:00Z</dcterms:modified>
</cp:coreProperties>
</file>