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D1C21" w14:textId="77777777" w:rsidR="00E77396" w:rsidRDefault="00E77396" w:rsidP="00E77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1EFD18DF" w14:textId="31B24131" w:rsidR="00E77396" w:rsidRDefault="00E77396" w:rsidP="00E77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Тихоречное, </w:t>
      </w:r>
      <w:r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.2023</w:t>
      </w:r>
    </w:p>
    <w:p w14:paraId="6EAFF8A7" w14:textId="77777777" w:rsidR="00E77396" w:rsidRDefault="00E77396" w:rsidP="00E773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14:paraId="6FE3101B" w14:textId="77777777" w:rsidR="00E77396" w:rsidRDefault="00E77396" w:rsidP="00E773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74EDDC4F" w14:textId="77777777" w:rsidR="00E77396" w:rsidRDefault="00E77396" w:rsidP="00E773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29B051" w14:textId="77777777" w:rsidR="00E77396" w:rsidRDefault="00E77396" w:rsidP="00E7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3C6D7EBC" w14:textId="77777777" w:rsidR="00E77396" w:rsidRDefault="00E77396" w:rsidP="00E77396">
      <w:pPr>
        <w:rPr>
          <w:rFonts w:ascii="Times New Roman" w:hAnsi="Times New Roman" w:cs="Times New Roman"/>
          <w:sz w:val="28"/>
          <w:szCs w:val="28"/>
        </w:rPr>
      </w:pPr>
      <w:r w:rsidRPr="00E77396">
        <w:rPr>
          <w:rFonts w:ascii="Times New Roman" w:hAnsi="Times New Roman" w:cs="Times New Roman"/>
          <w:sz w:val="28"/>
          <w:szCs w:val="28"/>
        </w:rPr>
        <w:t>Проводятся земляные работы для трубопровода. Колодцы,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396">
        <w:rPr>
          <w:rFonts w:ascii="Times New Roman" w:hAnsi="Times New Roman" w:cs="Times New Roman"/>
          <w:sz w:val="28"/>
          <w:szCs w:val="28"/>
        </w:rPr>
        <w:t>переходят к водоотведению к жилым домам. На территории чисто. Строительный мусор отсутствует. Как только прокладывают трубы, засыпают сразу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396">
        <w:rPr>
          <w:rFonts w:ascii="Times New Roman" w:hAnsi="Times New Roman" w:cs="Times New Roman"/>
          <w:sz w:val="28"/>
          <w:szCs w:val="28"/>
        </w:rPr>
        <w:t>На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396">
        <w:rPr>
          <w:rFonts w:ascii="Times New Roman" w:hAnsi="Times New Roman" w:cs="Times New Roman"/>
          <w:sz w:val="28"/>
          <w:szCs w:val="28"/>
        </w:rPr>
        <w:t>на которой уже выполнены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7396">
        <w:rPr>
          <w:rFonts w:ascii="Times New Roman" w:hAnsi="Times New Roman" w:cs="Times New Roman"/>
          <w:sz w:val="28"/>
          <w:szCs w:val="28"/>
        </w:rPr>
        <w:t xml:space="preserve"> проводят сразу планировку.</w:t>
      </w:r>
      <w:r w:rsidRPr="00E773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E09BD" w14:textId="4F5CF69B" w:rsidR="00E77396" w:rsidRDefault="00E77396" w:rsidP="00E77396">
      <w:pPr>
        <w:rPr>
          <w:rFonts w:ascii="Times New Roman" w:hAnsi="Times New Roman" w:cs="Times New Roman"/>
          <w:sz w:val="28"/>
          <w:szCs w:val="28"/>
        </w:rPr>
      </w:pPr>
      <w:r w:rsidRPr="00E77396">
        <w:rPr>
          <w:rFonts w:ascii="Times New Roman" w:hAnsi="Times New Roman" w:cs="Times New Roman"/>
          <w:sz w:val="28"/>
          <w:szCs w:val="28"/>
        </w:rPr>
        <w:t xml:space="preserve">Рабочих 6 человек, техники </w:t>
      </w:r>
      <w:r w:rsidRPr="00E77396">
        <w:rPr>
          <w:rFonts w:ascii="Times New Roman" w:hAnsi="Times New Roman" w:cs="Times New Roman"/>
          <w:sz w:val="28"/>
          <w:szCs w:val="28"/>
        </w:rPr>
        <w:t>1</w:t>
      </w:r>
      <w:r w:rsidRPr="00E77396">
        <w:rPr>
          <w:rFonts w:ascii="Times New Roman" w:hAnsi="Times New Roman" w:cs="Times New Roman"/>
          <w:sz w:val="28"/>
          <w:szCs w:val="28"/>
        </w:rPr>
        <w:t xml:space="preserve"> </w:t>
      </w:r>
      <w:r w:rsidRPr="00E77396">
        <w:rPr>
          <w:rFonts w:ascii="Times New Roman" w:hAnsi="Times New Roman" w:cs="Times New Roman"/>
          <w:sz w:val="28"/>
          <w:szCs w:val="28"/>
        </w:rPr>
        <w:t>ед.</w:t>
      </w:r>
      <w:r w:rsidRPr="00E773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98B857" w14:textId="77777777" w:rsidR="00E77396" w:rsidRPr="00E77396" w:rsidRDefault="00E77396" w:rsidP="00E77396">
      <w:pPr>
        <w:rPr>
          <w:rFonts w:ascii="Times New Roman" w:hAnsi="Times New Roman" w:cs="Times New Roman"/>
          <w:sz w:val="28"/>
          <w:szCs w:val="28"/>
        </w:rPr>
      </w:pPr>
    </w:p>
    <w:p w14:paraId="7A7EA6F7" w14:textId="7FD035A8" w:rsidR="002355D7" w:rsidRDefault="00E77396" w:rsidP="00E77396">
      <w:pPr>
        <w:jc w:val="center"/>
      </w:pPr>
      <w:r w:rsidRPr="00E77396">
        <w:rPr>
          <w:noProof/>
        </w:rPr>
        <w:drawing>
          <wp:inline distT="0" distB="0" distL="0" distR="0" wp14:anchorId="6D727277" wp14:editId="0D869E9B">
            <wp:extent cx="5572026" cy="6497955"/>
            <wp:effectExtent l="0" t="0" r="0" b="0"/>
            <wp:docPr id="874255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07" cy="65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E77396">
      <w:pgSz w:w="11906" w:h="16838"/>
      <w:pgMar w:top="624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96"/>
    <w:rsid w:val="002355D7"/>
    <w:rsid w:val="00E7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123A"/>
  <w15:chartTrackingRefBased/>
  <w15:docId w15:val="{DF259524-9414-458D-B034-8356DA2A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396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8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2023-09-05T23:15:00Z</dcterms:created>
  <dcterms:modified xsi:type="dcterms:W3CDTF">2023-09-05T23:20:00Z</dcterms:modified>
</cp:coreProperties>
</file>