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B4" w:rsidRDefault="007212B4" w:rsidP="007212B4">
      <w:pPr>
        <w:shd w:val="clear" w:color="auto" w:fill="FFFFFF"/>
        <w:spacing w:after="0" w:line="240" w:lineRule="auto"/>
        <w:jc w:val="center"/>
        <w:rPr>
          <w:rFonts w:ascii="Times New Roman" w:hAnsi="Times New Roman"/>
          <w:color w:val="000000"/>
          <w:sz w:val="18"/>
          <w:szCs w:val="26"/>
        </w:rPr>
      </w:pPr>
      <w:r>
        <w:rPr>
          <w:rFonts w:ascii="Times New Roman" w:hAnsi="Times New Roman"/>
          <w:noProof/>
          <w:color w:val="000000"/>
          <w:sz w:val="18"/>
          <w:szCs w:val="26"/>
        </w:rPr>
        <w:drawing>
          <wp:inline distT="0" distB="0" distL="0" distR="0" wp14:anchorId="78D80591" wp14:editId="125A82D1">
            <wp:extent cx="638175" cy="905510"/>
            <wp:effectExtent l="0" t="0" r="9525" b="889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90551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35593836" wp14:editId="3ACE3081">
                <wp:simplePos x="0" y="0"/>
                <wp:positionH relativeFrom="column">
                  <wp:posOffset>4768850</wp:posOffset>
                </wp:positionH>
                <wp:positionV relativeFrom="paragraph">
                  <wp:posOffset>-171450</wp:posOffset>
                </wp:positionV>
                <wp:extent cx="1371600" cy="365760"/>
                <wp:effectExtent l="0" t="0" r="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2B4" w:rsidRDefault="007212B4" w:rsidP="007212B4">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75.5pt;margin-top:-13.5pt;width:10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4XjgIAAA8FAAAOAAAAZHJzL2Uyb0RvYy54bWysVFuO0zAU/UdiD5b/O3lM+kjUdDQPipCG&#10;hzSwANd2GovENrbbZECshVXwhcQauiSunbZTBpAQIh+JnXt97uOc6/lF3zZoy40VSpY4OYsx4pIq&#10;JuS6xO/eLkczjKwjkpFGSV7ie27xxeLpk3mnC56qWjWMGwQg0hadLnHtnC6iyNKat8SeKc0lGCtl&#10;WuJga9YRM6QD9LaJ0jieRJ0yTBtFubXw92Yw4kXArypO3euqstyhpsSQmwtvE94r/44Wc1KsDdG1&#10;oPs0yD9k0RIhIegR6oY4gjZG/ALVCmqUVZU7o6qNVFUJykMNUE0SP6rmriaah1qgOVYf22T/Hyx9&#10;tX1jkGAlzjCSpAWKdl9233ffdl9R6rvTaVuA050GN9dfqR5YDpVafavoe4ukuq6JXPNLY1RXc8Ig&#10;u8SfjE6ODjjWg6y6l4pBGLJxKgD1lWl966AZCNCBpfsjM7x3iPqQ59NkEoOJgu18Mp5OAnURKQ6n&#10;tbHuOVct8osSG2A+oJPtrXU+G1IcXHwwqxrBlqJpwsasV9eNQVsCKlmGJxTwyK2R3lkqf2xAHP5A&#10;khDD23y6gfVPeZJm8VWaj5aT2XSULbPxKJ/Gs1Gc5Ff5JM7y7Gb52SeYZEUtGOPyVkh+UGCS/R3D&#10;+1kYtBM0iLoS5+N0PFD0xyLj8PyuyFY4GMhGtCWeHZ1I4Yl9JhmUTQpHRDOso5/TD12GHhy+oStB&#10;Bp75QQOuX/WA4rWxUuweBGEU8AXUwi0Ci1qZjxh1MJElth82xHCMmhcSRJUnWeZHOGyy8TSFjTm1&#10;rE4tRFKAKrHDaFheu2HsN9qIdQ2RBhlLdQlCrETQyENWe/nC1IVi9jeEH+vTffB6uMcWPwAAAP//&#10;AwBQSwMEFAAGAAgAAAAhAMSQ/5LeAAAACgEAAA8AAABkcnMvZG93bnJldi54bWxMj0FPwkAQhe8m&#10;/ofNmHgxsAWlldIpURONV5AfsG2HtqE723QXWv69w0lv72Ve3nwv2062UxcafOsYYTGPQBGXrmq5&#10;Rjj8fM5eQflguDKdY0K4kodtfn+XmbRyI+/osg+1khL2qUFoQuhTrX3ZkDV+7npiuR3dYE0QO9S6&#10;Gswo5bbTyyiKtTUty4fG9PTRUHnany3C8Xt8Wq3H4isckt1L/G7apHBXxMeH6W0DKtAU/sJwwxd0&#10;yIWpcGeuvOoQktVCtgSE2TIRIYl1fBMFwnMUg84z/X9C/gsAAP//AwBQSwECLQAUAAYACAAAACEA&#10;toM4kv4AAADhAQAAEwAAAAAAAAAAAAAAAAAAAAAAW0NvbnRlbnRfVHlwZXNdLnhtbFBLAQItABQA&#10;BgAIAAAAIQA4/SH/1gAAAJQBAAALAAAAAAAAAAAAAAAAAC8BAABfcmVscy8ucmVsc1BLAQItABQA&#10;BgAIAAAAIQCbrv4XjgIAAA8FAAAOAAAAAAAAAAAAAAAAAC4CAABkcnMvZTJvRG9jLnhtbFBLAQIt&#10;ABQABgAIAAAAIQDEkP+S3gAAAAoBAAAPAAAAAAAAAAAAAAAAAOgEAABkcnMvZG93bnJldi54bWxQ&#10;SwUGAAAAAAQABADzAAAA8wUAAAAA&#10;" o:allowincell="f" stroked="f">
                <v:textbox>
                  <w:txbxContent>
                    <w:p w:rsidR="007212B4" w:rsidRDefault="007212B4" w:rsidP="007212B4">
                      <w:pPr>
                        <w:rPr>
                          <w:rFonts w:ascii="Times New Roman" w:hAnsi="Times New Roman"/>
                          <w:sz w:val="28"/>
                          <w:szCs w:val="28"/>
                        </w:rPr>
                      </w:pPr>
                    </w:p>
                  </w:txbxContent>
                </v:textbox>
              </v:shape>
            </w:pict>
          </mc:Fallback>
        </mc:AlternateContent>
      </w:r>
    </w:p>
    <w:p w:rsidR="007212B4" w:rsidRDefault="007212B4" w:rsidP="007212B4">
      <w:pPr>
        <w:spacing w:after="0" w:line="240" w:lineRule="auto"/>
        <w:jc w:val="center"/>
        <w:rPr>
          <w:rFonts w:ascii="Times New Roman" w:hAnsi="Times New Roman"/>
          <w:b/>
          <w:sz w:val="32"/>
          <w:szCs w:val="32"/>
        </w:rPr>
      </w:pPr>
      <w:r>
        <w:rPr>
          <w:rFonts w:ascii="Times New Roman" w:hAnsi="Times New Roman"/>
          <w:b/>
          <w:sz w:val="32"/>
          <w:szCs w:val="32"/>
        </w:rPr>
        <w:t>АДМИНИСТРАЦИЯ</w:t>
      </w:r>
    </w:p>
    <w:p w:rsidR="007212B4" w:rsidRDefault="007212B4" w:rsidP="007212B4">
      <w:pPr>
        <w:spacing w:after="0" w:line="240" w:lineRule="auto"/>
        <w:jc w:val="center"/>
        <w:rPr>
          <w:rFonts w:ascii="Times New Roman" w:hAnsi="Times New Roman"/>
          <w:b/>
          <w:sz w:val="32"/>
          <w:szCs w:val="32"/>
        </w:rPr>
      </w:pPr>
      <w:r>
        <w:rPr>
          <w:rFonts w:ascii="Times New Roman" w:hAnsi="Times New Roman"/>
          <w:b/>
          <w:sz w:val="32"/>
          <w:szCs w:val="32"/>
        </w:rPr>
        <w:t>АНУЧИНСКОГО МУНИЦИПАЛЬНОГО ОКРУГА</w:t>
      </w:r>
    </w:p>
    <w:p w:rsidR="007212B4" w:rsidRDefault="007212B4" w:rsidP="007212B4">
      <w:pPr>
        <w:spacing w:after="0" w:line="240" w:lineRule="auto"/>
        <w:jc w:val="center"/>
        <w:rPr>
          <w:rFonts w:ascii="Times New Roman" w:hAnsi="Times New Roman"/>
          <w:b/>
          <w:sz w:val="32"/>
          <w:szCs w:val="32"/>
        </w:rPr>
      </w:pPr>
      <w:r>
        <w:rPr>
          <w:rFonts w:ascii="Times New Roman" w:hAnsi="Times New Roman"/>
          <w:b/>
          <w:sz w:val="32"/>
          <w:szCs w:val="32"/>
        </w:rPr>
        <w:t>ПРИМОРСКОГО КРАЯ</w:t>
      </w:r>
    </w:p>
    <w:p w:rsidR="007212B4" w:rsidRDefault="007212B4" w:rsidP="007212B4">
      <w:pPr>
        <w:shd w:val="clear" w:color="auto" w:fill="FFFFFF"/>
        <w:tabs>
          <w:tab w:val="left" w:pos="5050"/>
        </w:tabs>
        <w:spacing w:after="0" w:line="240" w:lineRule="auto"/>
        <w:jc w:val="center"/>
        <w:rPr>
          <w:rFonts w:ascii="Times New Roman" w:hAnsi="Times New Roman"/>
          <w:sz w:val="16"/>
          <w:szCs w:val="20"/>
        </w:rPr>
      </w:pPr>
    </w:p>
    <w:p w:rsidR="007212B4" w:rsidRDefault="007212B4" w:rsidP="007212B4">
      <w:pPr>
        <w:shd w:val="clear" w:color="auto" w:fill="FFFFFF"/>
        <w:tabs>
          <w:tab w:val="left" w:pos="5050"/>
        </w:tabs>
        <w:spacing w:after="0" w:line="240" w:lineRule="auto"/>
        <w:jc w:val="center"/>
        <w:rPr>
          <w:rFonts w:ascii="Arial" w:hAnsi="Arial"/>
          <w:sz w:val="16"/>
          <w:szCs w:val="26"/>
        </w:rPr>
      </w:pPr>
    </w:p>
    <w:p w:rsidR="007212B4" w:rsidRDefault="007212B4" w:rsidP="007212B4">
      <w:pPr>
        <w:shd w:val="clear" w:color="auto" w:fill="FFFFFF"/>
        <w:tabs>
          <w:tab w:val="left" w:pos="5050"/>
        </w:tabs>
        <w:spacing w:after="0" w:line="240" w:lineRule="auto"/>
        <w:jc w:val="center"/>
        <w:rPr>
          <w:rFonts w:ascii="Arial" w:hAnsi="Arial"/>
          <w:sz w:val="16"/>
          <w:szCs w:val="26"/>
        </w:rPr>
      </w:pPr>
    </w:p>
    <w:p w:rsidR="007212B4" w:rsidRDefault="007212B4" w:rsidP="007212B4">
      <w:pPr>
        <w:spacing w:after="0" w:line="360" w:lineRule="auto"/>
        <w:jc w:val="center"/>
        <w:rPr>
          <w:rFonts w:ascii="Times New Roman" w:eastAsia="NSimSun" w:hAnsi="Times New Roman" w:cs="Mangal"/>
          <w:kern w:val="2"/>
          <w:sz w:val="28"/>
          <w:szCs w:val="28"/>
          <w:lang w:eastAsia="zh-CN" w:bidi="hi-IN"/>
        </w:rPr>
      </w:pPr>
      <w:r>
        <w:rPr>
          <w:rFonts w:ascii="Times New Roman" w:eastAsia="NSimSun" w:hAnsi="Times New Roman" w:cs="Mangal"/>
          <w:kern w:val="2"/>
          <w:sz w:val="28"/>
          <w:szCs w:val="28"/>
          <w:lang w:eastAsia="zh-CN" w:bidi="hi-IN"/>
        </w:rPr>
        <w:t>ПОСТАНОВЛЕНИЕ</w:t>
      </w:r>
    </w:p>
    <w:p w:rsidR="007212B4" w:rsidRDefault="007212B4" w:rsidP="007212B4">
      <w:pPr>
        <w:shd w:val="clear" w:color="auto" w:fill="FFFFFF"/>
        <w:spacing w:after="0" w:line="240" w:lineRule="auto"/>
        <w:jc w:val="center"/>
        <w:rPr>
          <w:rFonts w:ascii="Times New Roman" w:hAnsi="Times New Roman"/>
          <w:color w:val="000000"/>
          <w:sz w:val="16"/>
          <w:szCs w:val="26"/>
        </w:rPr>
      </w:pPr>
    </w:p>
    <w:p w:rsidR="007212B4" w:rsidRDefault="007212B4" w:rsidP="007212B4">
      <w:pPr>
        <w:shd w:val="clear" w:color="auto" w:fill="FFFFFF"/>
        <w:spacing w:after="0" w:line="240" w:lineRule="auto"/>
        <w:jc w:val="center"/>
        <w:rPr>
          <w:rFonts w:ascii="Times New Roman" w:hAnsi="Times New Roman"/>
          <w:color w:val="000000"/>
          <w:sz w:val="16"/>
          <w:szCs w:val="26"/>
        </w:rPr>
      </w:pPr>
    </w:p>
    <w:tbl>
      <w:tblPr>
        <w:tblW w:w="0" w:type="auto"/>
        <w:jc w:val="center"/>
        <w:tblLayout w:type="fixed"/>
        <w:tblLook w:val="04A0" w:firstRow="1" w:lastRow="0" w:firstColumn="1" w:lastColumn="0" w:noHBand="0" w:noVBand="1"/>
      </w:tblPr>
      <w:tblGrid>
        <w:gridCol w:w="295"/>
        <w:gridCol w:w="1932"/>
        <w:gridCol w:w="284"/>
        <w:gridCol w:w="4890"/>
        <w:gridCol w:w="561"/>
        <w:gridCol w:w="1309"/>
      </w:tblGrid>
      <w:tr w:rsidR="007212B4" w:rsidTr="007212B4">
        <w:trPr>
          <w:jc w:val="center"/>
        </w:trPr>
        <w:tc>
          <w:tcPr>
            <w:tcW w:w="295" w:type="dxa"/>
          </w:tcPr>
          <w:p w:rsidR="007212B4" w:rsidRDefault="007212B4">
            <w:pPr>
              <w:spacing w:after="0" w:line="240" w:lineRule="auto"/>
              <w:rPr>
                <w:rFonts w:ascii="Times New Roman" w:hAnsi="Times New Roman"/>
                <w:color w:val="000000"/>
                <w:sz w:val="26"/>
                <w:szCs w:val="26"/>
                <w:u w:val="single"/>
              </w:rPr>
            </w:pPr>
          </w:p>
        </w:tc>
        <w:tc>
          <w:tcPr>
            <w:tcW w:w="1932" w:type="dxa"/>
            <w:tcBorders>
              <w:top w:val="nil"/>
              <w:left w:val="nil"/>
              <w:bottom w:val="single" w:sz="6" w:space="0" w:color="auto"/>
              <w:right w:val="nil"/>
            </w:tcBorders>
            <w:hideMark/>
          </w:tcPr>
          <w:p w:rsidR="007212B4" w:rsidRDefault="00040534">
            <w:pPr>
              <w:spacing w:after="0" w:line="240" w:lineRule="auto"/>
              <w:ind w:left="-82" w:right="-108"/>
              <w:jc w:val="center"/>
              <w:rPr>
                <w:rFonts w:ascii="Times New Roman" w:hAnsi="Times New Roman"/>
                <w:color w:val="000000"/>
                <w:sz w:val="28"/>
                <w:szCs w:val="28"/>
              </w:rPr>
            </w:pPr>
            <w:r>
              <w:rPr>
                <w:rFonts w:ascii="Times New Roman" w:hAnsi="Times New Roman"/>
                <w:color w:val="000000"/>
                <w:sz w:val="28"/>
                <w:szCs w:val="28"/>
              </w:rPr>
              <w:t>06.08.2021 г.</w:t>
            </w:r>
            <w:r w:rsidR="007212B4">
              <w:rPr>
                <w:rFonts w:ascii="Times New Roman" w:hAnsi="Times New Roman"/>
                <w:color w:val="000000"/>
                <w:sz w:val="28"/>
                <w:szCs w:val="28"/>
              </w:rPr>
              <w:t xml:space="preserve"> </w:t>
            </w:r>
          </w:p>
        </w:tc>
        <w:tc>
          <w:tcPr>
            <w:tcW w:w="284" w:type="dxa"/>
          </w:tcPr>
          <w:p w:rsidR="007212B4" w:rsidRDefault="007212B4">
            <w:pPr>
              <w:spacing w:after="0" w:line="240" w:lineRule="auto"/>
              <w:rPr>
                <w:rFonts w:ascii="Times New Roman" w:hAnsi="Times New Roman"/>
                <w:color w:val="000000"/>
                <w:sz w:val="28"/>
                <w:szCs w:val="28"/>
                <w:u w:val="single"/>
              </w:rPr>
            </w:pPr>
          </w:p>
        </w:tc>
        <w:tc>
          <w:tcPr>
            <w:tcW w:w="4890" w:type="dxa"/>
            <w:hideMark/>
          </w:tcPr>
          <w:p w:rsidR="007212B4" w:rsidRDefault="007212B4">
            <w:pPr>
              <w:spacing w:after="0" w:line="240" w:lineRule="auto"/>
              <w:ind w:left="-675"/>
              <w:jc w:val="center"/>
              <w:rPr>
                <w:rFonts w:ascii="Times New Roman" w:hAnsi="Times New Roman"/>
                <w:color w:val="000000"/>
                <w:sz w:val="28"/>
                <w:szCs w:val="28"/>
              </w:rPr>
            </w:pPr>
            <w:r>
              <w:rPr>
                <w:rFonts w:ascii="Times New Roman" w:hAnsi="Times New Roman"/>
                <w:color w:val="000000"/>
                <w:sz w:val="28"/>
                <w:szCs w:val="28"/>
              </w:rPr>
              <w:t>с. Анучино</w:t>
            </w:r>
          </w:p>
        </w:tc>
        <w:tc>
          <w:tcPr>
            <w:tcW w:w="561" w:type="dxa"/>
            <w:hideMark/>
          </w:tcPr>
          <w:p w:rsidR="007212B4" w:rsidRDefault="007212B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309" w:type="dxa"/>
            <w:tcBorders>
              <w:top w:val="nil"/>
              <w:left w:val="nil"/>
              <w:bottom w:val="single" w:sz="6" w:space="0" w:color="auto"/>
              <w:right w:val="nil"/>
            </w:tcBorders>
            <w:hideMark/>
          </w:tcPr>
          <w:p w:rsidR="007212B4" w:rsidRDefault="00040534">
            <w:pPr>
              <w:spacing w:after="0" w:line="240" w:lineRule="auto"/>
              <w:ind w:left="-120" w:right="-89"/>
              <w:jc w:val="center"/>
              <w:rPr>
                <w:rFonts w:ascii="Times New Roman" w:hAnsi="Times New Roman"/>
                <w:color w:val="000000"/>
                <w:sz w:val="28"/>
                <w:szCs w:val="28"/>
              </w:rPr>
            </w:pPr>
            <w:r>
              <w:rPr>
                <w:rFonts w:ascii="Times New Roman" w:hAnsi="Times New Roman"/>
                <w:color w:val="000000"/>
                <w:sz w:val="28"/>
                <w:szCs w:val="28"/>
              </w:rPr>
              <w:t>628-НПА</w:t>
            </w:r>
            <w:r w:rsidR="007212B4">
              <w:rPr>
                <w:rFonts w:ascii="Times New Roman" w:hAnsi="Times New Roman"/>
                <w:color w:val="000000"/>
                <w:sz w:val="28"/>
                <w:szCs w:val="28"/>
              </w:rPr>
              <w:t xml:space="preserve"> </w:t>
            </w:r>
          </w:p>
        </w:tc>
      </w:tr>
    </w:tbl>
    <w:p w:rsidR="007212B4" w:rsidRDefault="007212B4" w:rsidP="007212B4">
      <w:pPr>
        <w:spacing w:after="0" w:line="240" w:lineRule="auto"/>
        <w:rPr>
          <w:rFonts w:ascii="Times New Roman" w:hAnsi="Times New Roman"/>
          <w:sz w:val="26"/>
          <w:szCs w:val="26"/>
        </w:rPr>
      </w:pPr>
    </w:p>
    <w:p w:rsidR="007212B4" w:rsidRDefault="007212B4" w:rsidP="007212B4">
      <w:pPr>
        <w:spacing w:after="0" w:line="240" w:lineRule="auto"/>
        <w:jc w:val="center"/>
        <w:rPr>
          <w:rFonts w:ascii="Times New Roman" w:hAnsi="Times New Roman"/>
          <w:sz w:val="28"/>
          <w:szCs w:val="28"/>
        </w:rPr>
      </w:pPr>
    </w:p>
    <w:p w:rsidR="007212B4" w:rsidRDefault="007212B4" w:rsidP="007212B4">
      <w:pPr>
        <w:spacing w:after="0" w:line="240" w:lineRule="auto"/>
        <w:jc w:val="center"/>
        <w:rPr>
          <w:rFonts w:ascii="Times New Roman" w:hAnsi="Times New Roman"/>
          <w:sz w:val="28"/>
          <w:szCs w:val="28"/>
        </w:rPr>
      </w:pPr>
    </w:p>
    <w:p w:rsidR="007212B4" w:rsidRDefault="007212B4" w:rsidP="007212B4">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Положения </w:t>
      </w:r>
      <w:proofErr w:type="gramStart"/>
      <w:r>
        <w:rPr>
          <w:rFonts w:ascii="Times New Roman" w:hAnsi="Times New Roman"/>
          <w:b/>
          <w:sz w:val="28"/>
          <w:szCs w:val="28"/>
        </w:rPr>
        <w:t>о</w:t>
      </w:r>
      <w:proofErr w:type="gramEnd"/>
      <w:r>
        <w:rPr>
          <w:rFonts w:ascii="Times New Roman" w:hAnsi="Times New Roman"/>
          <w:b/>
          <w:sz w:val="28"/>
          <w:szCs w:val="28"/>
        </w:rPr>
        <w:t xml:space="preserve"> персонифицированном </w:t>
      </w:r>
    </w:p>
    <w:p w:rsidR="007212B4" w:rsidRDefault="007212B4" w:rsidP="007212B4">
      <w:pPr>
        <w:spacing w:after="0" w:line="240" w:lineRule="auto"/>
        <w:jc w:val="center"/>
        <w:rPr>
          <w:rFonts w:ascii="Times New Roman" w:hAnsi="Times New Roman"/>
          <w:b/>
          <w:sz w:val="28"/>
          <w:szCs w:val="28"/>
        </w:rPr>
      </w:pPr>
      <w:r>
        <w:rPr>
          <w:rFonts w:ascii="Times New Roman" w:hAnsi="Times New Roman"/>
          <w:b/>
          <w:sz w:val="28"/>
          <w:szCs w:val="28"/>
        </w:rPr>
        <w:t xml:space="preserve">дополнительном </w:t>
      </w:r>
      <w:proofErr w:type="gramStart"/>
      <w:r>
        <w:rPr>
          <w:rFonts w:ascii="Times New Roman" w:hAnsi="Times New Roman"/>
          <w:b/>
          <w:sz w:val="28"/>
          <w:szCs w:val="28"/>
        </w:rPr>
        <w:t>образовании</w:t>
      </w:r>
      <w:proofErr w:type="gramEnd"/>
      <w:r>
        <w:rPr>
          <w:rFonts w:ascii="Times New Roman" w:hAnsi="Times New Roman"/>
          <w:b/>
          <w:sz w:val="28"/>
          <w:szCs w:val="28"/>
        </w:rPr>
        <w:t xml:space="preserve"> детей</w:t>
      </w:r>
    </w:p>
    <w:p w:rsidR="007212B4" w:rsidRDefault="007212B4" w:rsidP="007212B4">
      <w:pPr>
        <w:spacing w:after="0" w:line="240" w:lineRule="auto"/>
        <w:ind w:right="4677"/>
        <w:rPr>
          <w:rFonts w:ascii="Times New Roman" w:eastAsia="Calibri" w:hAnsi="Times New Roman"/>
          <w:sz w:val="28"/>
          <w:szCs w:val="28"/>
          <w:lang w:eastAsia="en-US"/>
        </w:rPr>
      </w:pPr>
    </w:p>
    <w:p w:rsidR="007212B4" w:rsidRDefault="007212B4" w:rsidP="007212B4">
      <w:pPr>
        <w:spacing w:after="0" w:line="240" w:lineRule="auto"/>
        <w:ind w:right="4677"/>
        <w:rPr>
          <w:rFonts w:ascii="Times New Roman" w:eastAsia="Calibri" w:hAnsi="Times New Roman"/>
          <w:sz w:val="28"/>
          <w:szCs w:val="28"/>
          <w:lang w:eastAsia="en-US"/>
        </w:rPr>
      </w:pPr>
    </w:p>
    <w:p w:rsidR="007212B4" w:rsidRDefault="007212B4" w:rsidP="007212B4">
      <w:pPr>
        <w:spacing w:after="0" w:line="360" w:lineRule="auto"/>
        <w:ind w:right="-1"/>
        <w:jc w:val="both"/>
        <w:rPr>
          <w:rFonts w:ascii="Times New Roman" w:eastAsia="Calibri" w:hAnsi="Times New Roman"/>
          <w:sz w:val="28"/>
          <w:szCs w:val="28"/>
          <w:lang w:eastAsia="en-US"/>
        </w:rPr>
      </w:pPr>
      <w:r>
        <w:rPr>
          <w:rFonts w:ascii="Times New Roman" w:eastAsia="Calibri" w:hAnsi="Times New Roman"/>
          <w:sz w:val="28"/>
          <w:szCs w:val="28"/>
          <w:lang w:eastAsia="en-US"/>
        </w:rPr>
        <w:tab/>
        <w:t>В целях реализации федерального проекта «Успех каждого ребёнка»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от 18.03.2019 № 3, в соответствии с постановлением Администрации Приморского края от 12.08.2019 № 528-па «О внедрении целевой модели развития региональной системы дополнительного образования детей Приморского края»,</w:t>
      </w:r>
      <w:r>
        <w:rPr>
          <w:rFonts w:ascii="Times New Roman" w:eastAsia="NSimSun" w:hAnsi="Times New Roman" w:cs="Mangal"/>
          <w:kern w:val="2"/>
          <w:sz w:val="28"/>
          <w:szCs w:val="28"/>
          <w:lang w:eastAsia="zh-CN" w:bidi="hi-IN"/>
        </w:rPr>
        <w:t xml:space="preserve"> Уставом Анучинского муниципального округа Приморского края</w:t>
      </w:r>
      <w:r>
        <w:rPr>
          <w:rFonts w:eastAsia="Calibri"/>
          <w:lang w:eastAsia="en-US"/>
        </w:rPr>
        <w:t xml:space="preserve"> </w:t>
      </w:r>
      <w:r>
        <w:rPr>
          <w:rFonts w:ascii="Times New Roman" w:eastAsia="Calibri" w:hAnsi="Times New Roman"/>
          <w:sz w:val="28"/>
          <w:szCs w:val="28"/>
          <w:lang w:eastAsia="en-US"/>
        </w:rPr>
        <w:t>администрация Анучинского муниципального округа Приморского края</w:t>
      </w:r>
    </w:p>
    <w:p w:rsidR="007212B4" w:rsidRDefault="007212B4" w:rsidP="007212B4">
      <w:pPr>
        <w:spacing w:after="0" w:line="360" w:lineRule="auto"/>
        <w:ind w:right="-1"/>
        <w:jc w:val="both"/>
        <w:rPr>
          <w:rFonts w:ascii="Times New Roman" w:eastAsia="Calibri" w:hAnsi="Times New Roman"/>
          <w:sz w:val="28"/>
          <w:szCs w:val="28"/>
          <w:lang w:eastAsia="en-US"/>
        </w:rPr>
      </w:pPr>
    </w:p>
    <w:p w:rsidR="007212B4" w:rsidRDefault="007212B4" w:rsidP="007212B4">
      <w:pPr>
        <w:spacing w:after="0" w:line="360" w:lineRule="auto"/>
        <w:ind w:right="-1"/>
        <w:jc w:val="both"/>
        <w:rPr>
          <w:rFonts w:ascii="Times New Roman" w:eastAsia="Calibri" w:hAnsi="Times New Roman"/>
          <w:sz w:val="28"/>
          <w:szCs w:val="28"/>
          <w:lang w:eastAsia="en-US"/>
        </w:rPr>
      </w:pPr>
      <w:r>
        <w:rPr>
          <w:rFonts w:ascii="Times New Roman" w:eastAsia="Calibri" w:hAnsi="Times New Roman"/>
          <w:sz w:val="28"/>
          <w:szCs w:val="28"/>
          <w:lang w:eastAsia="en-US"/>
        </w:rPr>
        <w:t>ПОСТАНОВЛЯЕТ:</w:t>
      </w:r>
    </w:p>
    <w:p w:rsidR="007212B4" w:rsidRDefault="007212B4" w:rsidP="007212B4">
      <w:pPr>
        <w:spacing w:after="0" w:line="360" w:lineRule="auto"/>
        <w:ind w:right="-1"/>
        <w:jc w:val="both"/>
        <w:rPr>
          <w:rFonts w:ascii="Times New Roman" w:eastAsia="Calibri" w:hAnsi="Times New Roman"/>
          <w:sz w:val="28"/>
          <w:szCs w:val="28"/>
          <w:lang w:eastAsia="en-US"/>
        </w:rPr>
      </w:pPr>
    </w:p>
    <w:p w:rsidR="007212B4" w:rsidRDefault="007212B4" w:rsidP="007212B4">
      <w:pPr>
        <w:numPr>
          <w:ilvl w:val="0"/>
          <w:numId w:val="1"/>
        </w:numPr>
        <w:spacing w:after="0" w:line="360" w:lineRule="auto"/>
        <w:ind w:left="0" w:firstLine="357"/>
        <w:jc w:val="both"/>
        <w:rPr>
          <w:rFonts w:ascii="Times New Roman" w:eastAsia="Calibri" w:hAnsi="Times New Roman"/>
          <w:i/>
          <w:sz w:val="28"/>
          <w:szCs w:val="28"/>
          <w:lang w:eastAsia="en-US"/>
        </w:rPr>
      </w:pPr>
      <w:r>
        <w:rPr>
          <w:rFonts w:ascii="Times New Roman" w:eastAsia="Calibri" w:hAnsi="Times New Roman"/>
          <w:sz w:val="28"/>
          <w:szCs w:val="28"/>
          <w:lang w:eastAsia="en-US"/>
        </w:rPr>
        <w:t>Утвердить прилагаемое Положение о персонифицированном дополнительном образовании в Анучинском муниципальном округе.</w:t>
      </w:r>
    </w:p>
    <w:p w:rsidR="007212B4" w:rsidRPr="00E813CE" w:rsidRDefault="007212B4" w:rsidP="007212B4">
      <w:pPr>
        <w:pStyle w:val="a5"/>
        <w:numPr>
          <w:ilvl w:val="0"/>
          <w:numId w:val="1"/>
        </w:numPr>
        <w:spacing w:after="0" w:line="360" w:lineRule="auto"/>
        <w:ind w:left="0" w:firstLine="357"/>
        <w:jc w:val="both"/>
        <w:rPr>
          <w:rFonts w:ascii="Times New Roman" w:hAnsi="Times New Roman"/>
          <w:i/>
          <w:color w:val="000000" w:themeColor="text1"/>
          <w:sz w:val="28"/>
          <w:szCs w:val="28"/>
        </w:rPr>
      </w:pPr>
      <w:r>
        <w:rPr>
          <w:rFonts w:ascii="Times New Roman" w:hAnsi="Times New Roman"/>
          <w:color w:val="000000" w:themeColor="text1"/>
          <w:spacing w:val="2"/>
          <w:sz w:val="28"/>
          <w:szCs w:val="28"/>
          <w:shd w:val="clear" w:color="auto" w:fill="FFFFFF"/>
        </w:rPr>
        <w:t>Определить казённое учреждение «Муниципальный орган управления образованием Анучинского муниципального округа Приморского края» в качестве уполномоченного органа по реализации персонифицированного дополнительного образования.</w:t>
      </w:r>
    </w:p>
    <w:p w:rsidR="00E813CE" w:rsidRDefault="00E813CE" w:rsidP="00E813CE">
      <w:pPr>
        <w:pStyle w:val="a5"/>
        <w:spacing w:after="0" w:line="360" w:lineRule="auto"/>
        <w:ind w:left="357"/>
        <w:jc w:val="both"/>
        <w:rPr>
          <w:rFonts w:ascii="Times New Roman" w:hAnsi="Times New Roman"/>
          <w:i/>
          <w:color w:val="000000" w:themeColor="text1"/>
          <w:sz w:val="28"/>
          <w:szCs w:val="28"/>
        </w:rPr>
      </w:pPr>
    </w:p>
    <w:p w:rsidR="007212B4" w:rsidRDefault="007212B4" w:rsidP="007212B4">
      <w:pPr>
        <w:pStyle w:val="a5"/>
        <w:numPr>
          <w:ilvl w:val="0"/>
          <w:numId w:val="1"/>
        </w:numPr>
        <w:spacing w:after="0" w:line="360" w:lineRule="auto"/>
        <w:ind w:left="0" w:firstLine="357"/>
        <w:jc w:val="both"/>
        <w:rPr>
          <w:rFonts w:ascii="Times New Roman" w:hAnsi="Times New Roman"/>
          <w:i/>
          <w:color w:val="000000" w:themeColor="text1"/>
          <w:sz w:val="28"/>
          <w:szCs w:val="28"/>
        </w:rPr>
      </w:pPr>
      <w:r>
        <w:rPr>
          <w:rFonts w:ascii="Times New Roman" w:eastAsia="Calibri" w:hAnsi="Times New Roman"/>
          <w:sz w:val="28"/>
          <w:szCs w:val="28"/>
          <w:lang w:eastAsia="en-US"/>
        </w:rPr>
        <w:t>Общему отделу администрации Анучинского муниципального округа (</w:t>
      </w:r>
      <w:proofErr w:type="spellStart"/>
      <w:r>
        <w:rPr>
          <w:rFonts w:ascii="Times New Roman" w:eastAsia="Calibri" w:hAnsi="Times New Roman"/>
          <w:sz w:val="28"/>
          <w:szCs w:val="28"/>
          <w:lang w:eastAsia="en-US"/>
        </w:rPr>
        <w:t>Бурдейная</w:t>
      </w:r>
      <w:proofErr w:type="spellEnd"/>
      <w:r>
        <w:rPr>
          <w:rFonts w:ascii="Times New Roman" w:eastAsia="Calibri" w:hAnsi="Times New Roman"/>
          <w:sz w:val="28"/>
          <w:szCs w:val="28"/>
          <w:lang w:eastAsia="en-US"/>
        </w:rPr>
        <w:t xml:space="preserve">) </w:t>
      </w:r>
      <w:r w:rsidR="001F43F5">
        <w:rPr>
          <w:rFonts w:ascii="Times New Roman" w:eastAsia="Calibri" w:hAnsi="Times New Roman"/>
          <w:sz w:val="28"/>
          <w:szCs w:val="28"/>
          <w:lang w:eastAsia="en-US"/>
        </w:rPr>
        <w:t xml:space="preserve">опубликовать </w:t>
      </w:r>
      <w:r>
        <w:rPr>
          <w:rFonts w:ascii="Times New Roman" w:eastAsia="Calibri" w:hAnsi="Times New Roman"/>
          <w:sz w:val="28"/>
          <w:szCs w:val="28"/>
          <w:lang w:eastAsia="en-US"/>
        </w:rPr>
        <w:t>настоящее Постановление</w:t>
      </w:r>
      <w:r w:rsidR="001F43F5">
        <w:rPr>
          <w:rFonts w:ascii="Times New Roman" w:eastAsia="Calibri" w:hAnsi="Times New Roman"/>
          <w:sz w:val="28"/>
          <w:szCs w:val="28"/>
          <w:lang w:eastAsia="en-US"/>
        </w:rPr>
        <w:t xml:space="preserve"> в средствах массовой информации,</w:t>
      </w:r>
      <w:r w:rsidR="001F43F5" w:rsidRPr="001F43F5">
        <w:rPr>
          <w:rFonts w:ascii="Times New Roman" w:eastAsia="Calibri" w:hAnsi="Times New Roman"/>
          <w:sz w:val="28"/>
          <w:szCs w:val="28"/>
          <w:lang w:eastAsia="en-US"/>
        </w:rPr>
        <w:t xml:space="preserve"> </w:t>
      </w:r>
      <w:r w:rsidR="001F43F5">
        <w:rPr>
          <w:rFonts w:ascii="Times New Roman" w:eastAsia="Calibri" w:hAnsi="Times New Roman"/>
          <w:sz w:val="28"/>
          <w:szCs w:val="28"/>
          <w:lang w:eastAsia="en-US"/>
        </w:rPr>
        <w:t>разместить</w:t>
      </w:r>
      <w:r>
        <w:rPr>
          <w:rFonts w:ascii="Times New Roman" w:eastAsia="Calibri" w:hAnsi="Times New Roman"/>
          <w:sz w:val="28"/>
          <w:szCs w:val="28"/>
          <w:lang w:eastAsia="en-US"/>
        </w:rPr>
        <w:t xml:space="preserve"> на официальном сайте администрации Анучинского муниципального округа в сети Интернет.</w:t>
      </w:r>
    </w:p>
    <w:p w:rsidR="007212B4" w:rsidRDefault="007212B4" w:rsidP="007212B4">
      <w:pPr>
        <w:pStyle w:val="a5"/>
        <w:numPr>
          <w:ilvl w:val="0"/>
          <w:numId w:val="1"/>
        </w:numPr>
        <w:spacing w:after="0" w:line="360" w:lineRule="auto"/>
        <w:ind w:left="0" w:firstLine="357"/>
        <w:jc w:val="both"/>
        <w:rPr>
          <w:rFonts w:ascii="Times New Roman" w:hAnsi="Times New Roman"/>
          <w:i/>
          <w:color w:val="000000" w:themeColor="text1"/>
          <w:sz w:val="28"/>
          <w:szCs w:val="28"/>
        </w:rPr>
      </w:pPr>
      <w:proofErr w:type="gramStart"/>
      <w:r>
        <w:rPr>
          <w:rFonts w:ascii="Times New Roman" w:eastAsia="Calibri" w:hAnsi="Times New Roman"/>
          <w:sz w:val="28"/>
          <w:szCs w:val="28"/>
          <w:lang w:eastAsia="en-US"/>
        </w:rPr>
        <w:t>Контроль за</w:t>
      </w:r>
      <w:proofErr w:type="gramEnd"/>
      <w:r>
        <w:rPr>
          <w:rFonts w:ascii="Times New Roman" w:eastAsia="Calibri" w:hAnsi="Times New Roman"/>
          <w:sz w:val="28"/>
          <w:szCs w:val="28"/>
          <w:lang w:eastAsia="en-US"/>
        </w:rPr>
        <w:t xml:space="preserve"> исполнением настоящего постановления возложить </w:t>
      </w:r>
      <w:r>
        <w:rPr>
          <w:rFonts w:ascii="Times New Roman" w:hAnsi="Times New Roman"/>
          <w:sz w:val="28"/>
          <w:szCs w:val="28"/>
          <w:lang w:eastAsia="ar-SA"/>
        </w:rPr>
        <w:t xml:space="preserve">на первого заместителя главы администрации Анучинского муниципального округа А.Я. </w:t>
      </w:r>
      <w:proofErr w:type="spellStart"/>
      <w:r>
        <w:rPr>
          <w:rFonts w:ascii="Times New Roman" w:hAnsi="Times New Roman"/>
          <w:sz w:val="28"/>
          <w:szCs w:val="28"/>
          <w:lang w:eastAsia="ar-SA"/>
        </w:rPr>
        <w:t>Янчука</w:t>
      </w:r>
      <w:proofErr w:type="spellEnd"/>
      <w:r>
        <w:rPr>
          <w:rFonts w:ascii="Times New Roman" w:hAnsi="Times New Roman"/>
          <w:sz w:val="28"/>
          <w:szCs w:val="28"/>
          <w:lang w:eastAsia="ar-SA"/>
        </w:rPr>
        <w:t xml:space="preserve">. </w:t>
      </w:r>
    </w:p>
    <w:p w:rsidR="007212B4" w:rsidRDefault="007212B4" w:rsidP="007212B4">
      <w:pPr>
        <w:spacing w:after="0" w:line="360" w:lineRule="auto"/>
        <w:ind w:right="-1"/>
        <w:jc w:val="both"/>
        <w:rPr>
          <w:rFonts w:ascii="Times New Roman" w:eastAsia="Calibri" w:hAnsi="Times New Roman"/>
          <w:sz w:val="28"/>
          <w:szCs w:val="28"/>
          <w:lang w:eastAsia="en-US"/>
        </w:rPr>
      </w:pPr>
    </w:p>
    <w:p w:rsidR="007212B4" w:rsidRDefault="007212B4" w:rsidP="007212B4">
      <w:pPr>
        <w:spacing w:after="0" w:line="360" w:lineRule="auto"/>
        <w:ind w:right="-1"/>
        <w:jc w:val="both"/>
        <w:rPr>
          <w:rFonts w:ascii="Times New Roman" w:eastAsia="Calibri" w:hAnsi="Times New Roman"/>
          <w:sz w:val="28"/>
          <w:szCs w:val="28"/>
          <w:lang w:eastAsia="en-US"/>
        </w:rPr>
      </w:pPr>
    </w:p>
    <w:p w:rsidR="007212B4" w:rsidRDefault="007212B4" w:rsidP="007212B4">
      <w:pPr>
        <w:widowControl w:val="0"/>
        <w:suppressAutoHyphens/>
        <w:autoSpaceDE w:val="0"/>
        <w:spacing w:after="0"/>
        <w:jc w:val="both"/>
        <w:rPr>
          <w:rFonts w:ascii="Times New Roman" w:hAnsi="Times New Roman"/>
          <w:sz w:val="28"/>
          <w:szCs w:val="28"/>
          <w:lang w:eastAsia="ar-SA"/>
        </w:rPr>
      </w:pPr>
      <w:r>
        <w:rPr>
          <w:rFonts w:ascii="Times New Roman" w:hAnsi="Times New Roman"/>
          <w:sz w:val="28"/>
          <w:szCs w:val="28"/>
          <w:lang w:eastAsia="ar-SA"/>
        </w:rPr>
        <w:t xml:space="preserve">Глава Анучинского </w:t>
      </w:r>
    </w:p>
    <w:p w:rsidR="007212B4" w:rsidRDefault="007212B4" w:rsidP="007212B4">
      <w:pPr>
        <w:widowControl w:val="0"/>
        <w:tabs>
          <w:tab w:val="left" w:pos="6270"/>
        </w:tabs>
        <w:suppressAutoHyphens/>
        <w:autoSpaceDE w:val="0"/>
        <w:spacing w:after="0"/>
        <w:jc w:val="both"/>
        <w:rPr>
          <w:rFonts w:ascii="Arial" w:hAnsi="Arial"/>
          <w:sz w:val="28"/>
          <w:szCs w:val="28"/>
          <w:lang w:eastAsia="ar-SA"/>
        </w:rPr>
      </w:pPr>
      <w:r>
        <w:rPr>
          <w:rFonts w:ascii="Times New Roman" w:hAnsi="Times New Roman"/>
          <w:sz w:val="28"/>
          <w:szCs w:val="28"/>
          <w:lang w:eastAsia="ar-SA"/>
        </w:rPr>
        <w:t xml:space="preserve">муниципального округа                                                            С.А. </w:t>
      </w:r>
      <w:proofErr w:type="spellStart"/>
      <w:r>
        <w:rPr>
          <w:rFonts w:ascii="Times New Roman" w:hAnsi="Times New Roman"/>
          <w:sz w:val="28"/>
          <w:szCs w:val="28"/>
          <w:lang w:eastAsia="ar-SA"/>
        </w:rPr>
        <w:t>Понуровский</w:t>
      </w:r>
      <w:proofErr w:type="spellEnd"/>
      <w:r>
        <w:rPr>
          <w:rFonts w:ascii="Times New Roman" w:hAnsi="Times New Roman"/>
          <w:sz w:val="28"/>
          <w:szCs w:val="28"/>
          <w:lang w:eastAsia="ar-SA"/>
        </w:rPr>
        <w:t xml:space="preserve">  </w:t>
      </w:r>
    </w:p>
    <w:p w:rsidR="007212B4" w:rsidRDefault="007212B4" w:rsidP="007212B4">
      <w:pPr>
        <w:spacing w:after="0"/>
        <w:rPr>
          <w:rFonts w:ascii="Times New Roman" w:eastAsia="Calibri" w:hAnsi="Times New Roman"/>
          <w:sz w:val="28"/>
          <w:szCs w:val="28"/>
          <w:lang w:eastAsia="en-US"/>
        </w:rPr>
      </w:pPr>
    </w:p>
    <w:p w:rsidR="007212B4" w:rsidRDefault="007212B4" w:rsidP="007212B4">
      <w:pPr>
        <w:spacing w:after="0" w:line="240" w:lineRule="auto"/>
        <w:jc w:val="both"/>
        <w:rPr>
          <w:rFonts w:ascii="Times New Roman" w:hAnsi="Times New Roman"/>
          <w:i/>
          <w:sz w:val="24"/>
          <w:szCs w:val="24"/>
        </w:rPr>
      </w:pPr>
    </w:p>
    <w:p w:rsidR="007212B4" w:rsidRDefault="007212B4" w:rsidP="007212B4">
      <w:pPr>
        <w:spacing w:after="0" w:line="240" w:lineRule="auto"/>
        <w:jc w:val="both"/>
        <w:rPr>
          <w:rFonts w:ascii="Times New Roman" w:hAnsi="Times New Roman"/>
          <w:i/>
          <w:sz w:val="24"/>
          <w:szCs w:val="24"/>
        </w:rPr>
      </w:pPr>
    </w:p>
    <w:p w:rsidR="007212B4" w:rsidRDefault="007212B4" w:rsidP="007212B4">
      <w:pPr>
        <w:spacing w:after="0" w:line="240" w:lineRule="auto"/>
        <w:jc w:val="both"/>
        <w:rPr>
          <w:rFonts w:ascii="Times New Roman" w:hAnsi="Times New Roman"/>
          <w:i/>
          <w:sz w:val="24"/>
          <w:szCs w:val="24"/>
        </w:rPr>
      </w:pPr>
    </w:p>
    <w:p w:rsidR="007212B4" w:rsidRDefault="007212B4" w:rsidP="007212B4">
      <w:pPr>
        <w:spacing w:after="0" w:line="240" w:lineRule="auto"/>
        <w:jc w:val="both"/>
        <w:rPr>
          <w:rFonts w:ascii="Times New Roman" w:hAnsi="Times New Roman"/>
          <w:i/>
          <w:sz w:val="24"/>
          <w:szCs w:val="24"/>
        </w:rPr>
      </w:pPr>
    </w:p>
    <w:p w:rsidR="007212B4" w:rsidRDefault="007212B4" w:rsidP="007212B4">
      <w:pPr>
        <w:spacing w:after="0" w:line="240" w:lineRule="auto"/>
        <w:jc w:val="both"/>
        <w:rPr>
          <w:rFonts w:ascii="Times New Roman" w:hAnsi="Times New Roman"/>
          <w:i/>
          <w:sz w:val="24"/>
          <w:szCs w:val="24"/>
        </w:rPr>
      </w:pPr>
    </w:p>
    <w:p w:rsidR="007212B4" w:rsidRDefault="007212B4" w:rsidP="007212B4">
      <w:pPr>
        <w:spacing w:after="0" w:line="240" w:lineRule="auto"/>
        <w:jc w:val="both"/>
        <w:rPr>
          <w:rFonts w:ascii="Times New Roman" w:hAnsi="Times New Roman"/>
          <w:i/>
          <w:sz w:val="24"/>
          <w:szCs w:val="24"/>
        </w:rPr>
      </w:pPr>
    </w:p>
    <w:p w:rsidR="007212B4" w:rsidRDefault="007212B4" w:rsidP="007212B4">
      <w:pPr>
        <w:spacing w:after="0" w:line="240" w:lineRule="auto"/>
        <w:jc w:val="both"/>
        <w:rPr>
          <w:rFonts w:ascii="Times New Roman" w:hAnsi="Times New Roman"/>
          <w:i/>
          <w:sz w:val="24"/>
          <w:szCs w:val="24"/>
        </w:rPr>
      </w:pPr>
    </w:p>
    <w:p w:rsidR="007212B4" w:rsidRDefault="007212B4" w:rsidP="007212B4">
      <w:pPr>
        <w:spacing w:after="0" w:line="240" w:lineRule="auto"/>
        <w:jc w:val="both"/>
        <w:rPr>
          <w:rFonts w:ascii="Times New Roman" w:hAnsi="Times New Roman"/>
          <w:i/>
          <w:sz w:val="24"/>
          <w:szCs w:val="24"/>
        </w:rPr>
      </w:pPr>
    </w:p>
    <w:p w:rsidR="007212B4" w:rsidRDefault="007212B4" w:rsidP="007212B4">
      <w:pPr>
        <w:spacing w:after="0" w:line="240" w:lineRule="auto"/>
        <w:jc w:val="both"/>
        <w:rPr>
          <w:rFonts w:ascii="Times New Roman" w:hAnsi="Times New Roman"/>
          <w:i/>
          <w:sz w:val="24"/>
          <w:szCs w:val="24"/>
        </w:rPr>
      </w:pPr>
    </w:p>
    <w:p w:rsidR="007212B4" w:rsidRDefault="007212B4" w:rsidP="007212B4">
      <w:pPr>
        <w:spacing w:after="0" w:line="240" w:lineRule="auto"/>
        <w:jc w:val="both"/>
        <w:rPr>
          <w:rFonts w:ascii="Times New Roman" w:hAnsi="Times New Roman"/>
          <w:i/>
          <w:sz w:val="24"/>
          <w:szCs w:val="24"/>
        </w:rPr>
      </w:pPr>
    </w:p>
    <w:p w:rsidR="007212B4" w:rsidRDefault="007212B4" w:rsidP="007212B4">
      <w:pPr>
        <w:spacing w:after="0" w:line="240" w:lineRule="auto"/>
        <w:jc w:val="both"/>
        <w:rPr>
          <w:rFonts w:ascii="Times New Roman" w:hAnsi="Times New Roman"/>
          <w:i/>
          <w:sz w:val="24"/>
          <w:szCs w:val="24"/>
        </w:rPr>
      </w:pPr>
    </w:p>
    <w:p w:rsidR="007212B4" w:rsidRDefault="007212B4" w:rsidP="007212B4">
      <w:pPr>
        <w:spacing w:after="0" w:line="240" w:lineRule="auto"/>
        <w:jc w:val="both"/>
        <w:rPr>
          <w:rFonts w:ascii="Times New Roman" w:hAnsi="Times New Roman"/>
          <w:i/>
          <w:sz w:val="24"/>
          <w:szCs w:val="24"/>
        </w:rPr>
      </w:pPr>
    </w:p>
    <w:p w:rsidR="007212B4" w:rsidRDefault="007212B4" w:rsidP="007212B4">
      <w:pPr>
        <w:spacing w:after="0" w:line="240" w:lineRule="auto"/>
        <w:jc w:val="both"/>
        <w:rPr>
          <w:rFonts w:ascii="Times New Roman" w:hAnsi="Times New Roman"/>
          <w:i/>
          <w:sz w:val="24"/>
          <w:szCs w:val="24"/>
        </w:rPr>
      </w:pPr>
    </w:p>
    <w:p w:rsidR="007212B4" w:rsidRDefault="007212B4" w:rsidP="007212B4">
      <w:pPr>
        <w:spacing w:after="0" w:line="240" w:lineRule="auto"/>
        <w:jc w:val="both"/>
        <w:rPr>
          <w:rFonts w:ascii="Times New Roman" w:hAnsi="Times New Roman"/>
          <w:i/>
          <w:sz w:val="24"/>
          <w:szCs w:val="24"/>
        </w:rPr>
      </w:pPr>
    </w:p>
    <w:p w:rsidR="007212B4" w:rsidRDefault="007212B4" w:rsidP="007212B4">
      <w:pPr>
        <w:spacing w:after="0" w:line="240" w:lineRule="auto"/>
        <w:jc w:val="both"/>
        <w:rPr>
          <w:rFonts w:ascii="Times New Roman" w:hAnsi="Times New Roman"/>
          <w:i/>
          <w:sz w:val="24"/>
          <w:szCs w:val="24"/>
        </w:rPr>
      </w:pPr>
    </w:p>
    <w:p w:rsidR="007212B4" w:rsidRDefault="007212B4" w:rsidP="007212B4">
      <w:pPr>
        <w:spacing w:after="0" w:line="240" w:lineRule="auto"/>
        <w:jc w:val="both"/>
        <w:rPr>
          <w:rFonts w:ascii="Times New Roman" w:hAnsi="Times New Roman"/>
          <w:i/>
          <w:sz w:val="24"/>
          <w:szCs w:val="24"/>
        </w:rPr>
      </w:pPr>
    </w:p>
    <w:p w:rsidR="007212B4" w:rsidRDefault="007212B4" w:rsidP="007212B4">
      <w:pPr>
        <w:spacing w:after="0" w:line="240" w:lineRule="auto"/>
        <w:jc w:val="both"/>
        <w:rPr>
          <w:rFonts w:ascii="Times New Roman" w:hAnsi="Times New Roman"/>
          <w:i/>
          <w:sz w:val="24"/>
          <w:szCs w:val="24"/>
        </w:rPr>
      </w:pPr>
    </w:p>
    <w:p w:rsidR="007212B4" w:rsidRDefault="007212B4" w:rsidP="007212B4">
      <w:pPr>
        <w:spacing w:after="0" w:line="240" w:lineRule="auto"/>
        <w:jc w:val="both"/>
        <w:rPr>
          <w:rFonts w:ascii="Times New Roman" w:hAnsi="Times New Roman"/>
          <w:i/>
          <w:sz w:val="24"/>
          <w:szCs w:val="24"/>
        </w:rPr>
      </w:pPr>
    </w:p>
    <w:p w:rsidR="007212B4" w:rsidRDefault="007212B4" w:rsidP="007212B4">
      <w:pPr>
        <w:spacing w:after="0" w:line="240" w:lineRule="auto"/>
        <w:jc w:val="both"/>
        <w:rPr>
          <w:rFonts w:ascii="Times New Roman" w:hAnsi="Times New Roman"/>
          <w:i/>
          <w:sz w:val="24"/>
          <w:szCs w:val="24"/>
        </w:rPr>
      </w:pPr>
    </w:p>
    <w:p w:rsidR="007212B4" w:rsidRDefault="007212B4" w:rsidP="007212B4">
      <w:pPr>
        <w:spacing w:after="0" w:line="240" w:lineRule="auto"/>
        <w:jc w:val="both"/>
        <w:rPr>
          <w:rFonts w:ascii="Times New Roman" w:hAnsi="Times New Roman"/>
          <w:i/>
          <w:sz w:val="24"/>
          <w:szCs w:val="24"/>
        </w:rPr>
      </w:pPr>
    </w:p>
    <w:p w:rsidR="007212B4" w:rsidRDefault="007212B4" w:rsidP="007212B4">
      <w:pPr>
        <w:spacing w:after="0" w:line="240" w:lineRule="auto"/>
        <w:jc w:val="both"/>
        <w:rPr>
          <w:rFonts w:ascii="Times New Roman" w:hAnsi="Times New Roman"/>
          <w:i/>
          <w:sz w:val="24"/>
          <w:szCs w:val="24"/>
        </w:rPr>
      </w:pPr>
    </w:p>
    <w:p w:rsidR="007212B4" w:rsidRDefault="007212B4" w:rsidP="007212B4">
      <w:pPr>
        <w:spacing w:after="0" w:line="240" w:lineRule="auto"/>
        <w:jc w:val="both"/>
        <w:rPr>
          <w:rFonts w:ascii="Times New Roman" w:hAnsi="Times New Roman"/>
          <w:i/>
          <w:sz w:val="24"/>
          <w:szCs w:val="24"/>
        </w:rPr>
      </w:pPr>
    </w:p>
    <w:p w:rsidR="007212B4" w:rsidRDefault="007212B4" w:rsidP="007212B4">
      <w:pPr>
        <w:spacing w:after="0" w:line="240" w:lineRule="auto"/>
        <w:jc w:val="both"/>
        <w:rPr>
          <w:rFonts w:ascii="Times New Roman" w:hAnsi="Times New Roman"/>
          <w:i/>
          <w:sz w:val="24"/>
          <w:szCs w:val="24"/>
        </w:rPr>
      </w:pPr>
    </w:p>
    <w:p w:rsidR="007212B4" w:rsidRDefault="007212B4" w:rsidP="007212B4">
      <w:pPr>
        <w:spacing w:after="0" w:line="240" w:lineRule="auto"/>
        <w:ind w:left="6096"/>
        <w:jc w:val="both"/>
        <w:rPr>
          <w:rFonts w:ascii="Times New Roman" w:hAnsi="Times New Roman"/>
          <w:i/>
          <w:szCs w:val="24"/>
        </w:rPr>
      </w:pPr>
    </w:p>
    <w:p w:rsidR="007212B4" w:rsidRDefault="007212B4" w:rsidP="007212B4">
      <w:pPr>
        <w:spacing w:after="0" w:line="240" w:lineRule="auto"/>
        <w:ind w:left="6096"/>
        <w:jc w:val="both"/>
        <w:rPr>
          <w:rFonts w:ascii="Times New Roman" w:hAnsi="Times New Roman"/>
          <w:i/>
          <w:szCs w:val="24"/>
        </w:rPr>
      </w:pPr>
    </w:p>
    <w:p w:rsidR="007212B4" w:rsidRDefault="007212B4" w:rsidP="007212B4">
      <w:pPr>
        <w:spacing w:after="0" w:line="240" w:lineRule="auto"/>
        <w:ind w:left="6096"/>
        <w:jc w:val="both"/>
        <w:rPr>
          <w:rFonts w:ascii="Times New Roman" w:hAnsi="Times New Roman"/>
          <w:i/>
          <w:szCs w:val="24"/>
        </w:rPr>
      </w:pPr>
    </w:p>
    <w:p w:rsidR="007212B4" w:rsidRDefault="007212B4" w:rsidP="007212B4">
      <w:pPr>
        <w:spacing w:after="0" w:line="240" w:lineRule="auto"/>
        <w:ind w:left="6096"/>
        <w:jc w:val="both"/>
        <w:rPr>
          <w:rFonts w:ascii="Times New Roman" w:hAnsi="Times New Roman"/>
          <w:i/>
          <w:szCs w:val="24"/>
        </w:rPr>
      </w:pPr>
    </w:p>
    <w:p w:rsidR="007212B4" w:rsidRDefault="007212B4" w:rsidP="007212B4">
      <w:pPr>
        <w:spacing w:after="0" w:line="240" w:lineRule="auto"/>
        <w:ind w:left="6096"/>
        <w:jc w:val="both"/>
        <w:rPr>
          <w:rFonts w:ascii="Times New Roman" w:hAnsi="Times New Roman"/>
          <w:i/>
          <w:szCs w:val="24"/>
        </w:rPr>
      </w:pPr>
    </w:p>
    <w:p w:rsidR="00E813CE" w:rsidRDefault="00E813CE" w:rsidP="007212B4">
      <w:pPr>
        <w:spacing w:after="0" w:line="240" w:lineRule="auto"/>
        <w:ind w:left="6096"/>
        <w:jc w:val="both"/>
        <w:rPr>
          <w:rFonts w:ascii="Times New Roman" w:hAnsi="Times New Roman"/>
          <w:i/>
          <w:szCs w:val="24"/>
        </w:rPr>
      </w:pPr>
    </w:p>
    <w:p w:rsidR="00E813CE" w:rsidRDefault="00E813CE" w:rsidP="007212B4">
      <w:pPr>
        <w:spacing w:after="0" w:line="240" w:lineRule="auto"/>
        <w:ind w:left="6096"/>
        <w:jc w:val="both"/>
        <w:rPr>
          <w:rFonts w:ascii="Times New Roman" w:hAnsi="Times New Roman"/>
          <w:i/>
          <w:szCs w:val="24"/>
        </w:rPr>
      </w:pPr>
    </w:p>
    <w:p w:rsidR="00E813CE" w:rsidRDefault="00E813CE" w:rsidP="007212B4">
      <w:pPr>
        <w:spacing w:after="0" w:line="240" w:lineRule="auto"/>
        <w:ind w:left="6096"/>
        <w:jc w:val="both"/>
        <w:rPr>
          <w:rFonts w:ascii="Times New Roman" w:hAnsi="Times New Roman"/>
          <w:i/>
          <w:szCs w:val="24"/>
        </w:rPr>
      </w:pPr>
    </w:p>
    <w:p w:rsidR="00E813CE" w:rsidRDefault="00E813CE" w:rsidP="007212B4">
      <w:pPr>
        <w:spacing w:after="0" w:line="240" w:lineRule="auto"/>
        <w:ind w:left="6096"/>
        <w:jc w:val="both"/>
        <w:rPr>
          <w:rFonts w:ascii="Times New Roman" w:hAnsi="Times New Roman"/>
          <w:i/>
          <w:szCs w:val="24"/>
        </w:rPr>
      </w:pPr>
    </w:p>
    <w:p w:rsidR="00E813CE" w:rsidRDefault="00E813CE" w:rsidP="007212B4">
      <w:pPr>
        <w:spacing w:after="0" w:line="240" w:lineRule="auto"/>
        <w:ind w:left="6096"/>
        <w:jc w:val="both"/>
        <w:rPr>
          <w:rFonts w:ascii="Times New Roman" w:hAnsi="Times New Roman"/>
          <w:i/>
          <w:szCs w:val="24"/>
        </w:rPr>
      </w:pPr>
    </w:p>
    <w:p w:rsidR="00E813CE" w:rsidRDefault="00E813CE" w:rsidP="007212B4">
      <w:pPr>
        <w:spacing w:after="0" w:line="240" w:lineRule="auto"/>
        <w:ind w:left="6096"/>
        <w:jc w:val="both"/>
        <w:rPr>
          <w:rFonts w:ascii="Times New Roman" w:hAnsi="Times New Roman"/>
          <w:i/>
          <w:szCs w:val="24"/>
        </w:rPr>
      </w:pPr>
    </w:p>
    <w:p w:rsidR="00E813CE" w:rsidRDefault="00E813CE" w:rsidP="007212B4">
      <w:pPr>
        <w:spacing w:after="0" w:line="240" w:lineRule="auto"/>
        <w:ind w:left="6096"/>
        <w:jc w:val="both"/>
        <w:rPr>
          <w:rFonts w:ascii="Times New Roman" w:hAnsi="Times New Roman"/>
          <w:i/>
          <w:szCs w:val="24"/>
        </w:rPr>
      </w:pPr>
    </w:p>
    <w:p w:rsidR="007212B4" w:rsidRDefault="007212B4" w:rsidP="007212B4">
      <w:pPr>
        <w:spacing w:after="0" w:line="240" w:lineRule="auto"/>
        <w:ind w:left="6096"/>
        <w:jc w:val="both"/>
        <w:rPr>
          <w:rFonts w:ascii="Times New Roman" w:hAnsi="Times New Roman"/>
          <w:i/>
          <w:szCs w:val="24"/>
        </w:rPr>
      </w:pPr>
    </w:p>
    <w:p w:rsidR="007212B4" w:rsidRDefault="007212B4" w:rsidP="007212B4">
      <w:pPr>
        <w:spacing w:after="0" w:line="240" w:lineRule="auto"/>
        <w:ind w:left="6096"/>
        <w:jc w:val="both"/>
        <w:rPr>
          <w:rFonts w:ascii="Times New Roman" w:hAnsi="Times New Roman"/>
          <w:i/>
          <w:szCs w:val="24"/>
        </w:rPr>
      </w:pPr>
    </w:p>
    <w:p w:rsidR="007212B4" w:rsidRDefault="007212B4" w:rsidP="007212B4">
      <w:pPr>
        <w:spacing w:after="0" w:line="240" w:lineRule="auto"/>
        <w:ind w:left="4678" w:right="-1"/>
        <w:jc w:val="both"/>
        <w:rPr>
          <w:rFonts w:ascii="Times New Roman" w:eastAsia="Calibri" w:hAnsi="Times New Roman"/>
          <w:sz w:val="28"/>
          <w:szCs w:val="28"/>
          <w:lang w:eastAsia="en-US"/>
        </w:rPr>
      </w:pPr>
      <w:r>
        <w:rPr>
          <w:rFonts w:ascii="Times New Roman" w:eastAsia="Calibri" w:hAnsi="Times New Roman"/>
          <w:sz w:val="28"/>
          <w:szCs w:val="28"/>
          <w:lang w:eastAsia="en-US"/>
        </w:rPr>
        <w:t>Приложение 1 к постановлению администрации Анучинского муниципального округа Приморского края от</w:t>
      </w:r>
      <w:r w:rsidR="00040534">
        <w:rPr>
          <w:rFonts w:ascii="Times New Roman" w:eastAsia="Calibri" w:hAnsi="Times New Roman"/>
          <w:sz w:val="28"/>
          <w:szCs w:val="28"/>
          <w:lang w:eastAsia="en-US"/>
        </w:rPr>
        <w:t xml:space="preserve"> 06.08.2021г.</w:t>
      </w:r>
      <w:r>
        <w:rPr>
          <w:rFonts w:ascii="Times New Roman" w:eastAsia="Calibri" w:hAnsi="Times New Roman"/>
          <w:sz w:val="28"/>
          <w:szCs w:val="28"/>
          <w:lang w:eastAsia="en-US"/>
        </w:rPr>
        <w:t xml:space="preserve">  № </w:t>
      </w:r>
      <w:r w:rsidR="00040534">
        <w:rPr>
          <w:rFonts w:ascii="Times New Roman" w:eastAsia="Calibri" w:hAnsi="Times New Roman"/>
          <w:sz w:val="28"/>
          <w:szCs w:val="28"/>
          <w:lang w:eastAsia="en-US"/>
        </w:rPr>
        <w:t>628-НПА</w:t>
      </w:r>
      <w:bookmarkStart w:id="0" w:name="_GoBack"/>
      <w:bookmarkEnd w:id="0"/>
    </w:p>
    <w:p w:rsidR="007212B4" w:rsidRDefault="007212B4" w:rsidP="007212B4">
      <w:pPr>
        <w:spacing w:after="0" w:line="240" w:lineRule="auto"/>
        <w:ind w:left="4678" w:right="-1"/>
        <w:jc w:val="both"/>
        <w:rPr>
          <w:rFonts w:ascii="Times New Roman" w:eastAsia="Calibri" w:hAnsi="Times New Roman"/>
          <w:sz w:val="28"/>
          <w:szCs w:val="28"/>
          <w:lang w:eastAsia="en-US"/>
        </w:rPr>
      </w:pPr>
    </w:p>
    <w:p w:rsidR="007212B4" w:rsidRDefault="007212B4" w:rsidP="007212B4">
      <w:pPr>
        <w:spacing w:after="0" w:line="240" w:lineRule="auto"/>
        <w:rPr>
          <w:rFonts w:ascii="Times New Roman" w:hAnsi="Times New Roman"/>
          <w:b/>
          <w:sz w:val="24"/>
          <w:szCs w:val="24"/>
        </w:rPr>
      </w:pPr>
    </w:p>
    <w:p w:rsidR="007212B4" w:rsidRDefault="007212B4" w:rsidP="007212B4">
      <w:pPr>
        <w:spacing w:after="0" w:line="240" w:lineRule="auto"/>
        <w:jc w:val="center"/>
        <w:rPr>
          <w:rFonts w:ascii="Times New Roman" w:hAnsi="Times New Roman"/>
          <w:b/>
          <w:smallCaps/>
          <w:sz w:val="28"/>
          <w:szCs w:val="28"/>
        </w:rPr>
      </w:pPr>
      <w:r>
        <w:rPr>
          <w:rFonts w:ascii="Times New Roman" w:hAnsi="Times New Roman"/>
          <w:b/>
          <w:smallCaps/>
          <w:sz w:val="28"/>
          <w:szCs w:val="28"/>
        </w:rPr>
        <w:t>Положение о персонифицированном дополнительном образовании в Анучинском муниципальном округе</w:t>
      </w:r>
    </w:p>
    <w:p w:rsidR="007212B4" w:rsidRDefault="007212B4" w:rsidP="007212B4">
      <w:pPr>
        <w:spacing w:after="0" w:line="240" w:lineRule="auto"/>
        <w:rPr>
          <w:rFonts w:ascii="Times New Roman" w:hAnsi="Times New Roman"/>
          <w:sz w:val="28"/>
          <w:szCs w:val="28"/>
        </w:rPr>
      </w:pPr>
    </w:p>
    <w:p w:rsidR="007212B4" w:rsidRDefault="007212B4" w:rsidP="007212B4">
      <w:pPr>
        <w:pStyle w:val="a5"/>
        <w:numPr>
          <w:ilvl w:val="0"/>
          <w:numId w:val="2"/>
        </w:numPr>
        <w:spacing w:after="0" w:line="240" w:lineRule="auto"/>
        <w:jc w:val="center"/>
        <w:rPr>
          <w:rFonts w:ascii="Times New Roman" w:hAnsi="Times New Roman"/>
          <w:smallCaps/>
          <w:sz w:val="28"/>
          <w:szCs w:val="28"/>
        </w:rPr>
      </w:pPr>
      <w:r>
        <w:rPr>
          <w:rFonts w:ascii="Times New Roman" w:hAnsi="Times New Roman"/>
          <w:smallCaps/>
          <w:sz w:val="28"/>
          <w:szCs w:val="28"/>
        </w:rPr>
        <w:t>Общие положения.</w:t>
      </w:r>
    </w:p>
    <w:p w:rsidR="007212B4" w:rsidRDefault="007212B4" w:rsidP="007212B4">
      <w:pPr>
        <w:pStyle w:val="a5"/>
        <w:spacing w:after="0" w:line="240" w:lineRule="auto"/>
        <w:ind w:left="1080"/>
        <w:rPr>
          <w:rFonts w:ascii="Times New Roman" w:hAnsi="Times New Roman"/>
          <w:smallCaps/>
          <w:sz w:val="28"/>
          <w:szCs w:val="28"/>
        </w:rPr>
      </w:pPr>
    </w:p>
    <w:p w:rsidR="007212B4" w:rsidRDefault="007212B4" w:rsidP="007212B4">
      <w:pPr>
        <w:pStyle w:val="a5"/>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Положение о персонифицированном дополнительном образовании в Анучинском муниципальном округе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Анучинского муниципального округа, дополнительного образования за счет средств местного бюджета Анучинского муниципального округа.</w:t>
      </w:r>
    </w:p>
    <w:p w:rsidR="007212B4" w:rsidRDefault="007212B4" w:rsidP="007212B4">
      <w:pPr>
        <w:pStyle w:val="a5"/>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Для целей настоящего Положения используются следующие понятия:</w:t>
      </w:r>
    </w:p>
    <w:p w:rsidR="007212B4" w:rsidRDefault="007212B4" w:rsidP="007212B4">
      <w:pPr>
        <w:pStyle w:val="a5"/>
        <w:numPr>
          <w:ilvl w:val="2"/>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7212B4" w:rsidRDefault="007212B4" w:rsidP="007212B4">
      <w:pPr>
        <w:pStyle w:val="a5"/>
        <w:numPr>
          <w:ilvl w:val="2"/>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Pr>
          <w:rFonts w:ascii="Times New Roman" w:hAnsi="Times New Roman"/>
          <w:sz w:val="28"/>
          <w:szCs w:val="28"/>
        </w:rPr>
        <w:t>я(</w:t>
      </w:r>
      <w:proofErr w:type="spellStart"/>
      <w:proofErr w:type="gramEnd"/>
      <w:r>
        <w:rPr>
          <w:rFonts w:ascii="Times New Roman" w:hAnsi="Times New Roman"/>
          <w:sz w:val="28"/>
          <w:szCs w:val="28"/>
        </w:rPr>
        <w:t>ий</w:t>
      </w:r>
      <w:proofErr w:type="spellEnd"/>
      <w:r>
        <w:rPr>
          <w:rFonts w:ascii="Times New Roman" w:hAnsi="Times New Roman"/>
          <w:sz w:val="28"/>
          <w:szCs w:val="28"/>
        </w:rPr>
        <w:t>) услуги дополнительного образования;</w:t>
      </w:r>
    </w:p>
    <w:p w:rsidR="007212B4" w:rsidRDefault="007212B4" w:rsidP="007212B4">
      <w:pPr>
        <w:pStyle w:val="a5"/>
        <w:numPr>
          <w:ilvl w:val="2"/>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реестр сертификатов дополнительного образования – база данных о детях, проживающих на территории Анучинского муниципального округа, которые имеют возможность получения дополнительного образования за счет средств местного бюджета Анучинского муниципального округа, ведение которой осуществляется в порядке, установленном настоящим Положением;</w:t>
      </w:r>
    </w:p>
    <w:p w:rsidR="007212B4" w:rsidRDefault="007212B4" w:rsidP="007212B4">
      <w:pPr>
        <w:pStyle w:val="a5"/>
        <w:numPr>
          <w:ilvl w:val="2"/>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формируемая в соответствии с правилами персонифицированного финансирования дополнительного образования детей в Анучинском муниципальном округе (далее – Правила персонифицированного финансирования);</w:t>
      </w:r>
    </w:p>
    <w:p w:rsidR="00E813CE" w:rsidRDefault="007212B4" w:rsidP="007212B4">
      <w:pPr>
        <w:pStyle w:val="a5"/>
        <w:numPr>
          <w:ilvl w:val="2"/>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реестр предпрофессиональных программ – база данных о дополнительных предпрофессиональных программах в области искусств </w:t>
      </w:r>
      <w:proofErr w:type="gramStart"/>
      <w:r>
        <w:rPr>
          <w:rFonts w:ascii="Times New Roman" w:hAnsi="Times New Roman"/>
          <w:sz w:val="28"/>
          <w:szCs w:val="28"/>
        </w:rPr>
        <w:t>и(</w:t>
      </w:r>
      <w:proofErr w:type="gramEnd"/>
      <w:r>
        <w:rPr>
          <w:rFonts w:ascii="Times New Roman" w:hAnsi="Times New Roman"/>
          <w:sz w:val="28"/>
          <w:szCs w:val="28"/>
        </w:rPr>
        <w:t xml:space="preserve">или) физической культуры и спорта, реализуемых образовательными </w:t>
      </w:r>
    </w:p>
    <w:p w:rsidR="00E813CE" w:rsidRDefault="00E813CE" w:rsidP="00E813CE">
      <w:pPr>
        <w:spacing w:after="0" w:line="240" w:lineRule="auto"/>
        <w:jc w:val="both"/>
        <w:rPr>
          <w:rFonts w:ascii="Times New Roman" w:hAnsi="Times New Roman"/>
          <w:sz w:val="28"/>
          <w:szCs w:val="28"/>
        </w:rPr>
      </w:pPr>
    </w:p>
    <w:p w:rsidR="00E813CE" w:rsidRDefault="00E813CE" w:rsidP="00E813CE">
      <w:pPr>
        <w:spacing w:after="0" w:line="240" w:lineRule="auto"/>
        <w:jc w:val="both"/>
        <w:rPr>
          <w:rFonts w:ascii="Times New Roman" w:hAnsi="Times New Roman"/>
          <w:sz w:val="28"/>
          <w:szCs w:val="28"/>
        </w:rPr>
      </w:pPr>
    </w:p>
    <w:p w:rsidR="00E813CE" w:rsidRDefault="00E813CE" w:rsidP="00E813CE">
      <w:pPr>
        <w:spacing w:after="0" w:line="240" w:lineRule="auto"/>
        <w:jc w:val="both"/>
        <w:rPr>
          <w:rFonts w:ascii="Times New Roman" w:hAnsi="Times New Roman"/>
          <w:sz w:val="28"/>
          <w:szCs w:val="28"/>
        </w:rPr>
      </w:pPr>
    </w:p>
    <w:p w:rsidR="007212B4" w:rsidRPr="00E813CE" w:rsidRDefault="007212B4" w:rsidP="00E813CE">
      <w:pPr>
        <w:spacing w:after="0" w:line="240" w:lineRule="auto"/>
        <w:jc w:val="both"/>
        <w:rPr>
          <w:rFonts w:ascii="Times New Roman" w:hAnsi="Times New Roman"/>
          <w:sz w:val="28"/>
          <w:szCs w:val="28"/>
        </w:rPr>
      </w:pPr>
      <w:r w:rsidRPr="00E813CE">
        <w:rPr>
          <w:rFonts w:ascii="Times New Roman" w:hAnsi="Times New Roman"/>
          <w:sz w:val="28"/>
          <w:szCs w:val="28"/>
        </w:rPr>
        <w:t>организациями за счет бюджетных ассигнований на оказание государственных (муниципальных) услуг;</w:t>
      </w:r>
    </w:p>
    <w:p w:rsidR="007212B4" w:rsidRDefault="007212B4" w:rsidP="007212B4">
      <w:pPr>
        <w:pStyle w:val="a5"/>
        <w:numPr>
          <w:ilvl w:val="2"/>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реестр значимых программ – база данных о дополнительных общеразвивающих программах, реализуемых образовательными организациями за счет бюджетных средств, в установленном порядке признаваемых важными для социально-экономического развития муниципального района (городского округа);</w:t>
      </w:r>
    </w:p>
    <w:p w:rsidR="007212B4" w:rsidRDefault="007212B4" w:rsidP="007212B4">
      <w:pPr>
        <w:pStyle w:val="a5"/>
        <w:numPr>
          <w:ilvl w:val="2"/>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реестр иных образовательных программ – база данных </w:t>
      </w:r>
      <w:proofErr w:type="gramStart"/>
      <w:r>
        <w:rPr>
          <w:rFonts w:ascii="Times New Roman" w:hAnsi="Times New Roman"/>
          <w:sz w:val="28"/>
          <w:szCs w:val="28"/>
        </w:rPr>
        <w:t>о</w:t>
      </w:r>
      <w:proofErr w:type="gramEnd"/>
      <w:r>
        <w:rPr>
          <w:rFonts w:ascii="Times New Roman" w:hAnsi="Times New Roman"/>
          <w:sz w:val="28"/>
          <w:szCs w:val="28"/>
        </w:rPr>
        <w:t xml:space="preserve"> не вошедших в реестр значимых программ:</w:t>
      </w:r>
    </w:p>
    <w:p w:rsidR="007212B4" w:rsidRDefault="007212B4" w:rsidP="007212B4">
      <w:pPr>
        <w:pStyle w:val="a5"/>
        <w:spacing w:after="0"/>
        <w:ind w:left="0" w:firstLine="709"/>
        <w:jc w:val="both"/>
        <w:rPr>
          <w:rFonts w:ascii="Times New Roman" w:hAnsi="Times New Roman"/>
          <w:sz w:val="28"/>
          <w:szCs w:val="28"/>
        </w:rPr>
      </w:pPr>
      <w:r>
        <w:rPr>
          <w:rFonts w:ascii="Times New Roman" w:hAnsi="Times New Roman"/>
          <w:sz w:val="28"/>
          <w:szCs w:val="28"/>
        </w:rPr>
        <w:t xml:space="preserve">дополнительных общеразвивающих </w:t>
      </w:r>
      <w:proofErr w:type="gramStart"/>
      <w:r>
        <w:rPr>
          <w:rFonts w:ascii="Times New Roman" w:hAnsi="Times New Roman"/>
          <w:sz w:val="28"/>
          <w:szCs w:val="28"/>
        </w:rPr>
        <w:t>программах</w:t>
      </w:r>
      <w:proofErr w:type="gramEnd"/>
      <w:r>
        <w:rPr>
          <w:rFonts w:ascii="Times New Roman" w:hAnsi="Times New Roman"/>
          <w:sz w:val="28"/>
          <w:szCs w:val="28"/>
        </w:rPr>
        <w:t>, реализуемых за счет бюджетных ассигнований на оказание муниципальных услуг, муниципальными общеобразовательными организациями и детскими школами искусств;</w:t>
      </w:r>
    </w:p>
    <w:p w:rsidR="007212B4" w:rsidRDefault="007212B4" w:rsidP="007212B4">
      <w:pPr>
        <w:pStyle w:val="a5"/>
        <w:spacing w:after="0"/>
        <w:ind w:left="0" w:firstLine="709"/>
        <w:jc w:val="both"/>
        <w:rPr>
          <w:rFonts w:ascii="Times New Roman" w:hAnsi="Times New Roman"/>
          <w:sz w:val="28"/>
          <w:szCs w:val="28"/>
        </w:rPr>
      </w:pPr>
      <w:proofErr w:type="gramStart"/>
      <w:r>
        <w:rPr>
          <w:rFonts w:ascii="Times New Roman" w:hAnsi="Times New Roman"/>
          <w:sz w:val="28"/>
          <w:szCs w:val="28"/>
        </w:rPr>
        <w:t>дополнительных общеразвивающих программах, реализуемых за счет бюджетных ассигнований на оказание муниципальных услуг иными муниципальными образовательными организациями,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roofErr w:type="gramEnd"/>
    </w:p>
    <w:p w:rsidR="007212B4" w:rsidRDefault="007212B4" w:rsidP="007212B4">
      <w:pPr>
        <w:pStyle w:val="a5"/>
        <w:numPr>
          <w:ilvl w:val="2"/>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7212B4" w:rsidRDefault="007212B4" w:rsidP="007212B4">
      <w:pPr>
        <w:pStyle w:val="a5"/>
        <w:numPr>
          <w:ilvl w:val="2"/>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Pr>
          <w:rFonts w:ascii="Times New Roman" w:hAnsi="Times New Roman"/>
          <w:sz w:val="28"/>
          <w:szCs w:val="28"/>
        </w:rPr>
        <w:t>обучения</w:t>
      </w:r>
      <w:proofErr w:type="gramEnd"/>
      <w:r>
        <w:rPr>
          <w:rFonts w:ascii="Times New Roman" w:hAnsi="Times New Roman"/>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7212B4" w:rsidRDefault="007212B4" w:rsidP="007212B4">
      <w:pPr>
        <w:pStyle w:val="a5"/>
        <w:numPr>
          <w:ilvl w:val="2"/>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Pr>
          <w:rFonts w:ascii="Times New Roman" w:hAnsi="Times New Roman"/>
          <w:sz w:val="28"/>
          <w:szCs w:val="28"/>
        </w:rPr>
        <w:t>обучения</w:t>
      </w:r>
      <w:proofErr w:type="gramEnd"/>
      <w:r>
        <w:rPr>
          <w:rFonts w:ascii="Times New Roman" w:hAnsi="Times New Roman"/>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7212B4" w:rsidRDefault="007212B4" w:rsidP="007212B4">
      <w:pPr>
        <w:pStyle w:val="a5"/>
        <w:numPr>
          <w:ilvl w:val="2"/>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персонифицированного финансирования, параметры системы персонифицированного финансирования, в том числе объем обеспечения сертификатов персонифицированного финансирования, число используемых сертификатов персонифицированного финансирования, размер норматива обеспечения сертификата, а также порядок установления и использования норматива обеспечения сертификата;</w:t>
      </w:r>
    </w:p>
    <w:p w:rsidR="00E813CE" w:rsidRDefault="00E813CE" w:rsidP="00E813CE">
      <w:pPr>
        <w:pStyle w:val="a5"/>
        <w:spacing w:after="0" w:line="240" w:lineRule="auto"/>
        <w:ind w:left="709"/>
        <w:jc w:val="both"/>
        <w:rPr>
          <w:rFonts w:ascii="Times New Roman" w:hAnsi="Times New Roman"/>
          <w:sz w:val="28"/>
          <w:szCs w:val="28"/>
        </w:rPr>
      </w:pPr>
    </w:p>
    <w:p w:rsidR="00E813CE" w:rsidRDefault="00E813CE" w:rsidP="00E813CE">
      <w:pPr>
        <w:pStyle w:val="a5"/>
        <w:spacing w:after="0" w:line="240" w:lineRule="auto"/>
        <w:ind w:left="709"/>
        <w:jc w:val="both"/>
        <w:rPr>
          <w:rFonts w:ascii="Times New Roman" w:hAnsi="Times New Roman"/>
          <w:sz w:val="28"/>
          <w:szCs w:val="28"/>
        </w:rPr>
      </w:pPr>
    </w:p>
    <w:p w:rsidR="00E813CE" w:rsidRDefault="00E813CE" w:rsidP="00E813CE">
      <w:pPr>
        <w:pStyle w:val="a5"/>
        <w:spacing w:after="0" w:line="240" w:lineRule="auto"/>
        <w:ind w:left="709"/>
        <w:jc w:val="both"/>
        <w:rPr>
          <w:rFonts w:ascii="Times New Roman" w:hAnsi="Times New Roman"/>
          <w:sz w:val="28"/>
          <w:szCs w:val="28"/>
        </w:rPr>
      </w:pPr>
    </w:p>
    <w:p w:rsidR="007212B4" w:rsidRDefault="007212B4" w:rsidP="007212B4">
      <w:pPr>
        <w:pStyle w:val="a5"/>
        <w:numPr>
          <w:ilvl w:val="2"/>
          <w:numId w:val="3"/>
        </w:numPr>
        <w:spacing w:after="0" w:line="240" w:lineRule="auto"/>
        <w:ind w:left="0" w:firstLine="709"/>
        <w:jc w:val="both"/>
        <w:rPr>
          <w:rFonts w:ascii="Times New Roman" w:hAnsi="Times New Roman"/>
          <w:color w:val="000000" w:themeColor="text1"/>
          <w:sz w:val="28"/>
          <w:szCs w:val="28"/>
        </w:rPr>
      </w:pPr>
      <w:bookmarkStart w:id="1" w:name="_Ref32786898"/>
      <w:r>
        <w:rPr>
          <w:rFonts w:ascii="Times New Roman" w:hAnsi="Times New Roman"/>
          <w:color w:val="000000" w:themeColor="text1"/>
          <w:sz w:val="28"/>
          <w:szCs w:val="28"/>
        </w:rPr>
        <w:t xml:space="preserve">уполномоченный орган по реализации персонифицированного дополнительного образования (далее - уполномоченный орган) – орган местного самоуправления </w:t>
      </w:r>
      <w:r>
        <w:rPr>
          <w:rFonts w:ascii="Times New Roman" w:hAnsi="Times New Roman"/>
          <w:sz w:val="28"/>
          <w:szCs w:val="28"/>
        </w:rPr>
        <w:t>Анучинского муниципального округа</w:t>
      </w:r>
      <w:r>
        <w:rPr>
          <w:rFonts w:ascii="Times New Roman" w:hAnsi="Times New Roman"/>
          <w:color w:val="000000" w:themeColor="text1"/>
          <w:sz w:val="28"/>
          <w:szCs w:val="28"/>
        </w:rPr>
        <w:t xml:space="preserve"> или его структурное подразделение, уполномоченный на ведение реестра сертификатов дополнительного образования, утверждение параметров для определения нормативной стоимости образовательных услуг, утверждение Программы персонифицированного финансирования, а также осуществление функций, предусмотренных Правилами персонифицированного финансирования. Уполномоченный орган своим решением вправе делегировать свои полномочия в части ведения реестра сертификатов дополнительного образования иному подведомственному учреждению.</w:t>
      </w:r>
      <w:bookmarkEnd w:id="1"/>
    </w:p>
    <w:p w:rsidR="007212B4" w:rsidRDefault="007212B4" w:rsidP="007212B4">
      <w:pPr>
        <w:pStyle w:val="a5"/>
        <w:numPr>
          <w:ilvl w:val="1"/>
          <w:numId w:val="3"/>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Положение устанавливает:</w:t>
      </w:r>
    </w:p>
    <w:p w:rsidR="007212B4" w:rsidRDefault="007212B4" w:rsidP="007212B4">
      <w:pPr>
        <w:pStyle w:val="a5"/>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порядок ведения реестра сертификатов дополнительного образования;</w:t>
      </w:r>
    </w:p>
    <w:p w:rsidR="007212B4" w:rsidRDefault="007212B4" w:rsidP="007212B4">
      <w:pPr>
        <w:pStyle w:val="a5"/>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порядок формирования реестров образовательных программ;</w:t>
      </w:r>
    </w:p>
    <w:p w:rsidR="007212B4" w:rsidRDefault="007212B4" w:rsidP="007212B4">
      <w:pPr>
        <w:pStyle w:val="a5"/>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порядок использования сертификатов дополнительного образования.</w:t>
      </w:r>
    </w:p>
    <w:p w:rsidR="007212B4" w:rsidRDefault="007212B4" w:rsidP="007212B4">
      <w:pPr>
        <w:spacing w:after="0" w:line="240" w:lineRule="auto"/>
        <w:ind w:firstLine="709"/>
        <w:jc w:val="both"/>
        <w:rPr>
          <w:rFonts w:ascii="Times New Roman" w:hAnsi="Times New Roman"/>
          <w:sz w:val="28"/>
          <w:szCs w:val="28"/>
        </w:rPr>
      </w:pPr>
    </w:p>
    <w:p w:rsidR="007212B4" w:rsidRDefault="007212B4" w:rsidP="007212B4">
      <w:pPr>
        <w:spacing w:after="0" w:line="240" w:lineRule="auto"/>
        <w:ind w:firstLine="709"/>
        <w:jc w:val="center"/>
        <w:rPr>
          <w:rFonts w:ascii="Times New Roman" w:hAnsi="Times New Roman"/>
          <w:smallCaps/>
          <w:sz w:val="28"/>
          <w:szCs w:val="28"/>
        </w:rPr>
      </w:pPr>
      <w:r>
        <w:rPr>
          <w:rFonts w:ascii="Times New Roman" w:hAnsi="Times New Roman"/>
          <w:smallCaps/>
          <w:sz w:val="28"/>
          <w:szCs w:val="28"/>
          <w:lang w:val="en-US"/>
        </w:rPr>
        <w:t>II</w:t>
      </w:r>
      <w:r>
        <w:rPr>
          <w:rFonts w:ascii="Times New Roman" w:hAnsi="Times New Roman"/>
          <w:smallCaps/>
          <w:sz w:val="28"/>
          <w:szCs w:val="28"/>
        </w:rPr>
        <w:t>. Порядок ведения реестра сертификатов дополнительного образования.</w:t>
      </w:r>
    </w:p>
    <w:p w:rsidR="007212B4" w:rsidRDefault="007212B4" w:rsidP="007212B4">
      <w:pPr>
        <w:spacing w:after="0" w:line="240" w:lineRule="auto"/>
        <w:ind w:firstLine="709"/>
        <w:jc w:val="center"/>
        <w:rPr>
          <w:rFonts w:ascii="Times New Roman" w:hAnsi="Times New Roman"/>
          <w:smallCaps/>
          <w:sz w:val="28"/>
          <w:szCs w:val="28"/>
        </w:rPr>
      </w:pPr>
    </w:p>
    <w:p w:rsidR="007212B4" w:rsidRDefault="007212B4" w:rsidP="007212B4">
      <w:pPr>
        <w:pStyle w:val="a5"/>
        <w:numPr>
          <w:ilvl w:val="1"/>
          <w:numId w:val="5"/>
        </w:numPr>
        <w:spacing w:after="0" w:line="240" w:lineRule="auto"/>
        <w:ind w:left="0" w:firstLine="709"/>
        <w:jc w:val="both"/>
        <w:rPr>
          <w:rFonts w:ascii="Times New Roman" w:hAnsi="Times New Roman"/>
          <w:sz w:val="28"/>
          <w:szCs w:val="28"/>
        </w:rPr>
      </w:pPr>
      <w:bookmarkStart w:id="2" w:name="_Ref512709345"/>
      <w:bookmarkStart w:id="3" w:name="_Ref499121366"/>
      <w:r>
        <w:rPr>
          <w:rFonts w:ascii="Times New Roman" w:hAnsi="Times New Roman"/>
          <w:sz w:val="28"/>
          <w:szCs w:val="28"/>
        </w:rPr>
        <w:t>Право на получение сертификата дополнительного образования имеют все дети в возрасте от 5-ти до 18-ти лет, проживающие на территории Анучинского муниципального округа.</w:t>
      </w:r>
      <w:bookmarkEnd w:id="2"/>
      <w:bookmarkEnd w:id="3"/>
    </w:p>
    <w:p w:rsidR="007212B4" w:rsidRDefault="007212B4" w:rsidP="007212B4">
      <w:pPr>
        <w:pStyle w:val="a5"/>
        <w:numPr>
          <w:ilvl w:val="1"/>
          <w:numId w:val="5"/>
        </w:numPr>
        <w:spacing w:after="0" w:line="240" w:lineRule="auto"/>
        <w:ind w:left="0" w:firstLine="709"/>
        <w:jc w:val="both"/>
        <w:rPr>
          <w:rFonts w:ascii="Times New Roman" w:hAnsi="Times New Roman"/>
          <w:sz w:val="28"/>
          <w:szCs w:val="28"/>
        </w:rPr>
      </w:pPr>
      <w:bookmarkStart w:id="4" w:name="_Ref536198560"/>
      <w:bookmarkStart w:id="5" w:name="_Ref499107739"/>
      <w:proofErr w:type="gramStart"/>
      <w:r>
        <w:rPr>
          <w:rFonts w:ascii="Times New Roman" w:hAnsi="Times New Roman"/>
          <w:sz w:val="28"/>
          <w:szCs w:val="28"/>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fldChar w:fldCharType="begin"/>
      </w:r>
      <w:r>
        <w:rPr>
          <w:rFonts w:ascii="Times New Roman" w:hAnsi="Times New Roman"/>
          <w:sz w:val="28"/>
          <w:szCs w:val="28"/>
        </w:rPr>
        <w:instrText xml:space="preserve"> REF _Ref507407000 \r \h  \* MERGEFORMAT </w:instrText>
      </w:r>
      <w:r>
        <w:fldChar w:fldCharType="separate"/>
      </w:r>
      <w:r w:rsidR="008A1932">
        <w:rPr>
          <w:rFonts w:ascii="Times New Roman" w:hAnsi="Times New Roman"/>
          <w:sz w:val="28"/>
          <w:szCs w:val="28"/>
        </w:rPr>
        <w:t>2.7</w:t>
      </w:r>
      <w:r>
        <w:fldChar w:fldCharType="end"/>
      </w:r>
      <w:r>
        <w:rPr>
          <w:rFonts w:ascii="Times New Roman" w:hAnsi="Times New Roman"/>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4"/>
      <w:proofErr w:type="gramEnd"/>
    </w:p>
    <w:p w:rsidR="007212B4" w:rsidRDefault="007212B4" w:rsidP="007212B4">
      <w:pPr>
        <w:pStyle w:val="a5"/>
        <w:numPr>
          <w:ilvl w:val="2"/>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фамилию, имя, отчество (при наличии) ребенка;</w:t>
      </w:r>
    </w:p>
    <w:p w:rsidR="007212B4" w:rsidRDefault="007212B4" w:rsidP="007212B4">
      <w:pPr>
        <w:pStyle w:val="a5"/>
        <w:numPr>
          <w:ilvl w:val="2"/>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7212B4" w:rsidRDefault="007212B4" w:rsidP="007212B4">
      <w:pPr>
        <w:pStyle w:val="a5"/>
        <w:numPr>
          <w:ilvl w:val="2"/>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дату рождения ребенка;</w:t>
      </w:r>
    </w:p>
    <w:p w:rsidR="007212B4" w:rsidRDefault="007212B4" w:rsidP="007212B4">
      <w:pPr>
        <w:pStyle w:val="a5"/>
        <w:numPr>
          <w:ilvl w:val="2"/>
          <w:numId w:val="5"/>
        </w:numPr>
        <w:spacing w:after="0" w:line="240" w:lineRule="auto"/>
        <w:ind w:left="709" w:firstLine="0"/>
        <w:jc w:val="both"/>
        <w:rPr>
          <w:rFonts w:ascii="Times New Roman" w:hAnsi="Times New Roman"/>
          <w:sz w:val="28"/>
          <w:szCs w:val="28"/>
        </w:rPr>
      </w:pPr>
      <w:r>
        <w:rPr>
          <w:rFonts w:ascii="Times New Roman" w:hAnsi="Times New Roman"/>
          <w:sz w:val="28"/>
          <w:szCs w:val="28"/>
        </w:rPr>
        <w:t>страховой номер индивидуального лицевого счёта (при его наличии);</w:t>
      </w:r>
    </w:p>
    <w:p w:rsidR="007212B4" w:rsidRDefault="007212B4" w:rsidP="007212B4">
      <w:pPr>
        <w:pStyle w:val="a5"/>
        <w:numPr>
          <w:ilvl w:val="2"/>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место (адрес) фактического проживания ребенка;</w:t>
      </w:r>
    </w:p>
    <w:p w:rsidR="007212B4" w:rsidRDefault="007212B4" w:rsidP="007212B4">
      <w:pPr>
        <w:pStyle w:val="a5"/>
        <w:numPr>
          <w:ilvl w:val="2"/>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фамилию, имя, отчество (при наличии) родителя (законного представителя) ребенка;</w:t>
      </w:r>
    </w:p>
    <w:p w:rsidR="00E813CE" w:rsidRDefault="00E813CE" w:rsidP="00E813CE">
      <w:pPr>
        <w:pStyle w:val="a5"/>
        <w:spacing w:after="0" w:line="240" w:lineRule="auto"/>
        <w:ind w:left="709"/>
        <w:jc w:val="both"/>
        <w:rPr>
          <w:rFonts w:ascii="Times New Roman" w:hAnsi="Times New Roman"/>
          <w:sz w:val="28"/>
          <w:szCs w:val="28"/>
        </w:rPr>
      </w:pPr>
    </w:p>
    <w:p w:rsidR="00E813CE" w:rsidRDefault="00E813CE" w:rsidP="00E813CE">
      <w:pPr>
        <w:pStyle w:val="a5"/>
        <w:spacing w:after="0" w:line="240" w:lineRule="auto"/>
        <w:ind w:left="709"/>
        <w:jc w:val="both"/>
        <w:rPr>
          <w:rFonts w:ascii="Times New Roman" w:hAnsi="Times New Roman"/>
          <w:sz w:val="28"/>
          <w:szCs w:val="28"/>
        </w:rPr>
      </w:pPr>
    </w:p>
    <w:p w:rsidR="007212B4" w:rsidRDefault="007212B4" w:rsidP="007212B4">
      <w:pPr>
        <w:pStyle w:val="a5"/>
        <w:numPr>
          <w:ilvl w:val="2"/>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контактную информацию родителя (законного представителя) ребенка; </w:t>
      </w:r>
    </w:p>
    <w:p w:rsidR="007212B4" w:rsidRDefault="007212B4" w:rsidP="007212B4">
      <w:pPr>
        <w:widowControl w:val="0"/>
        <w:numPr>
          <w:ilvl w:val="2"/>
          <w:numId w:val="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7212B4" w:rsidRDefault="007212B4" w:rsidP="007212B4">
      <w:pPr>
        <w:widowControl w:val="0"/>
        <w:numPr>
          <w:ilvl w:val="2"/>
          <w:numId w:val="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7212B4" w:rsidRDefault="007212B4" w:rsidP="007212B4">
      <w:pPr>
        <w:widowControl w:val="0"/>
        <w:numPr>
          <w:ilvl w:val="2"/>
          <w:numId w:val="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7212B4" w:rsidRDefault="007212B4" w:rsidP="007212B4">
      <w:pPr>
        <w:widowControl w:val="0"/>
        <w:numPr>
          <w:ilvl w:val="2"/>
          <w:numId w:val="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обязательство Заявителя уведомлять уполномоченный орган, или в случаях, предусмотренных пунктом </w:t>
      </w:r>
      <w:r>
        <w:fldChar w:fldCharType="begin"/>
      </w:r>
      <w:r>
        <w:rPr>
          <w:rFonts w:ascii="Times New Roman" w:hAnsi="Times New Roman"/>
          <w:sz w:val="28"/>
          <w:szCs w:val="28"/>
        </w:rPr>
        <w:instrText xml:space="preserve"> REF _Ref507407000 \r \h  \* MERGEFORMAT </w:instrText>
      </w:r>
      <w:r>
        <w:fldChar w:fldCharType="separate"/>
      </w:r>
      <w:r w:rsidR="008A1932">
        <w:rPr>
          <w:rFonts w:ascii="Times New Roman" w:hAnsi="Times New Roman"/>
          <w:sz w:val="28"/>
          <w:szCs w:val="28"/>
        </w:rPr>
        <w:t>2.7</w:t>
      </w:r>
      <w:r>
        <w:fldChar w:fldCharType="end"/>
      </w:r>
      <w:r>
        <w:rPr>
          <w:rFonts w:ascii="Times New Roman" w:hAnsi="Times New Roman"/>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7212B4" w:rsidRDefault="007212B4" w:rsidP="007212B4">
      <w:pPr>
        <w:pStyle w:val="a5"/>
        <w:numPr>
          <w:ilvl w:val="1"/>
          <w:numId w:val="5"/>
        </w:numPr>
        <w:spacing w:after="0" w:line="240" w:lineRule="auto"/>
        <w:ind w:left="0" w:firstLine="709"/>
        <w:jc w:val="both"/>
        <w:rPr>
          <w:rFonts w:ascii="Times New Roman" w:hAnsi="Times New Roman"/>
          <w:sz w:val="28"/>
          <w:szCs w:val="28"/>
        </w:rPr>
      </w:pPr>
      <w:bookmarkStart w:id="6" w:name="_Ref507409292"/>
      <w:r>
        <w:rPr>
          <w:rFonts w:ascii="Times New Roman" w:hAnsi="Times New Roman"/>
          <w:sz w:val="28"/>
          <w:szCs w:val="28"/>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6"/>
    </w:p>
    <w:p w:rsidR="007212B4" w:rsidRDefault="007212B4" w:rsidP="007212B4">
      <w:pPr>
        <w:pStyle w:val="a5"/>
        <w:numPr>
          <w:ilvl w:val="2"/>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7212B4" w:rsidRDefault="007212B4" w:rsidP="007212B4">
      <w:pPr>
        <w:pStyle w:val="a5"/>
        <w:numPr>
          <w:ilvl w:val="2"/>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 удостоверяющий личность родителя (законного представителя) ребенка;</w:t>
      </w:r>
    </w:p>
    <w:p w:rsidR="007212B4" w:rsidRDefault="007212B4" w:rsidP="007212B4">
      <w:pPr>
        <w:pStyle w:val="a5"/>
        <w:numPr>
          <w:ilvl w:val="2"/>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страховое свидетельство обязательного пенсионного страхования ребенка (при его наличии);</w:t>
      </w:r>
    </w:p>
    <w:p w:rsidR="007212B4" w:rsidRDefault="007212B4" w:rsidP="007212B4">
      <w:pPr>
        <w:pStyle w:val="a5"/>
        <w:numPr>
          <w:ilvl w:val="2"/>
          <w:numId w:val="5"/>
        </w:numPr>
        <w:spacing w:after="0" w:line="240" w:lineRule="auto"/>
        <w:ind w:left="0" w:firstLine="709"/>
        <w:jc w:val="both"/>
        <w:rPr>
          <w:rFonts w:ascii="Times New Roman" w:hAnsi="Times New Roman"/>
          <w:sz w:val="28"/>
          <w:szCs w:val="28"/>
        </w:rPr>
      </w:pPr>
      <w:bookmarkStart w:id="7" w:name="_Ref536115773"/>
      <w:r>
        <w:rPr>
          <w:rFonts w:ascii="Times New Roman" w:hAnsi="Times New Roman"/>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bookmarkEnd w:id="7"/>
      <w:r>
        <w:rPr>
          <w:rFonts w:ascii="Times New Roman" w:hAnsi="Times New Roman"/>
          <w:sz w:val="28"/>
          <w:szCs w:val="28"/>
        </w:rPr>
        <w:t xml:space="preserve"> на территории Анучинского муниципального округа.</w:t>
      </w:r>
    </w:p>
    <w:p w:rsidR="007212B4" w:rsidRDefault="007212B4" w:rsidP="007212B4">
      <w:pPr>
        <w:pStyle w:val="a5"/>
        <w:numPr>
          <w:ilvl w:val="1"/>
          <w:numId w:val="5"/>
        </w:numPr>
        <w:spacing w:after="0" w:line="240" w:lineRule="auto"/>
        <w:ind w:left="0" w:firstLine="709"/>
        <w:jc w:val="both"/>
        <w:rPr>
          <w:rFonts w:ascii="Times New Roman" w:hAnsi="Times New Roman"/>
          <w:sz w:val="28"/>
          <w:szCs w:val="28"/>
        </w:rPr>
      </w:pPr>
      <w:bookmarkStart w:id="8" w:name="_Ref507409298"/>
      <w:r>
        <w:rPr>
          <w:rFonts w:ascii="Times New Roman" w:hAnsi="Times New Roman"/>
          <w:sz w:val="28"/>
          <w:szCs w:val="28"/>
        </w:rPr>
        <w:t>Должностное лицо, осуществляющее прием Заявления, проверяет соответствие указанн</w:t>
      </w:r>
      <w:bookmarkEnd w:id="8"/>
      <w:r>
        <w:rPr>
          <w:rFonts w:ascii="Times New Roman" w:hAnsi="Times New Roman"/>
          <w:sz w:val="28"/>
          <w:szCs w:val="28"/>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7212B4" w:rsidRDefault="007212B4" w:rsidP="007212B4">
      <w:pPr>
        <w:pStyle w:val="a5"/>
        <w:numPr>
          <w:ilvl w:val="1"/>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Заявление регистрируется должностным лицом, осуществляющим прием Заявления, в день его представления.</w:t>
      </w:r>
    </w:p>
    <w:p w:rsidR="007212B4" w:rsidRDefault="007212B4" w:rsidP="007212B4">
      <w:pPr>
        <w:pStyle w:val="a5"/>
        <w:numPr>
          <w:ilvl w:val="1"/>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случае если должностному лицу предъявлены не все документы, предусмотренные пунктом </w:t>
      </w:r>
      <w:r>
        <w:fldChar w:fldCharType="begin"/>
      </w:r>
      <w:r>
        <w:rPr>
          <w:rFonts w:ascii="Times New Roman" w:hAnsi="Times New Roman"/>
          <w:sz w:val="28"/>
          <w:szCs w:val="28"/>
        </w:rPr>
        <w:instrText xml:space="preserve"> REF _Ref507409292 \r \h  \* MERGEFORMAT </w:instrText>
      </w:r>
      <w:r>
        <w:fldChar w:fldCharType="separate"/>
      </w:r>
      <w:r w:rsidR="008A1932">
        <w:rPr>
          <w:rFonts w:ascii="Times New Roman" w:hAnsi="Times New Roman"/>
          <w:sz w:val="28"/>
          <w:szCs w:val="28"/>
        </w:rPr>
        <w:t>2.3</w:t>
      </w:r>
      <w:r>
        <w:fldChar w:fldCharType="end"/>
      </w:r>
      <w:r>
        <w:rPr>
          <w:rFonts w:ascii="Times New Roman" w:hAnsi="Times New Roman"/>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E813CE" w:rsidRDefault="00E813CE" w:rsidP="00E813CE">
      <w:pPr>
        <w:pStyle w:val="a5"/>
        <w:spacing w:after="0" w:line="240" w:lineRule="auto"/>
        <w:ind w:left="709"/>
        <w:jc w:val="both"/>
        <w:rPr>
          <w:rFonts w:ascii="Times New Roman" w:hAnsi="Times New Roman"/>
          <w:sz w:val="28"/>
          <w:szCs w:val="28"/>
        </w:rPr>
      </w:pPr>
    </w:p>
    <w:p w:rsidR="00E813CE" w:rsidRDefault="00E813CE" w:rsidP="00E813CE">
      <w:pPr>
        <w:pStyle w:val="a5"/>
        <w:spacing w:after="0" w:line="240" w:lineRule="auto"/>
        <w:ind w:left="709"/>
        <w:jc w:val="both"/>
        <w:rPr>
          <w:rFonts w:ascii="Times New Roman" w:hAnsi="Times New Roman"/>
          <w:sz w:val="28"/>
          <w:szCs w:val="28"/>
        </w:rPr>
      </w:pPr>
    </w:p>
    <w:p w:rsidR="00E813CE" w:rsidRDefault="00E813CE" w:rsidP="00E813CE">
      <w:pPr>
        <w:pStyle w:val="a5"/>
        <w:spacing w:after="0" w:line="240" w:lineRule="auto"/>
        <w:ind w:left="709"/>
        <w:jc w:val="both"/>
        <w:rPr>
          <w:rFonts w:ascii="Times New Roman" w:hAnsi="Times New Roman"/>
          <w:sz w:val="28"/>
          <w:szCs w:val="28"/>
        </w:rPr>
      </w:pPr>
    </w:p>
    <w:p w:rsidR="007212B4" w:rsidRDefault="007212B4" w:rsidP="007212B4">
      <w:pPr>
        <w:pStyle w:val="a5"/>
        <w:numPr>
          <w:ilvl w:val="1"/>
          <w:numId w:val="5"/>
        </w:numPr>
        <w:spacing w:after="0" w:line="240" w:lineRule="auto"/>
        <w:ind w:left="0" w:firstLine="709"/>
        <w:jc w:val="both"/>
        <w:rPr>
          <w:rFonts w:ascii="Times New Roman" w:hAnsi="Times New Roman"/>
          <w:sz w:val="28"/>
          <w:szCs w:val="28"/>
        </w:rPr>
      </w:pPr>
      <w:bookmarkStart w:id="9" w:name="_Ref507407000"/>
      <w:r>
        <w:rPr>
          <w:rFonts w:ascii="Times New Roman" w:hAnsi="Times New Roman"/>
          <w:sz w:val="28"/>
          <w:szCs w:val="28"/>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9"/>
    </w:p>
    <w:p w:rsidR="007212B4" w:rsidRDefault="007212B4" w:rsidP="007212B4">
      <w:pPr>
        <w:pStyle w:val="a5"/>
        <w:numPr>
          <w:ilvl w:val="1"/>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приеме Заявления, юридическое лицо, определенное в соответствии с пунктом </w:t>
      </w:r>
      <w:r>
        <w:fldChar w:fldCharType="begin"/>
      </w:r>
      <w:r>
        <w:rPr>
          <w:rFonts w:ascii="Times New Roman" w:hAnsi="Times New Roman"/>
          <w:sz w:val="28"/>
          <w:szCs w:val="28"/>
        </w:rPr>
        <w:instrText xml:space="preserve"> REF _Ref507407000 \r \h  \* MERGEFORMAT </w:instrText>
      </w:r>
      <w:r>
        <w:fldChar w:fldCharType="separate"/>
      </w:r>
      <w:r w:rsidR="008A1932">
        <w:rPr>
          <w:rFonts w:ascii="Times New Roman" w:hAnsi="Times New Roman"/>
          <w:sz w:val="28"/>
          <w:szCs w:val="28"/>
        </w:rPr>
        <w:t>2.7</w:t>
      </w:r>
      <w:r>
        <w:fldChar w:fldCharType="end"/>
      </w:r>
      <w:r>
        <w:rPr>
          <w:rFonts w:ascii="Times New Roman" w:hAnsi="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rsidR="007212B4" w:rsidRDefault="007212B4" w:rsidP="007212B4">
      <w:pPr>
        <w:pStyle w:val="a5"/>
        <w:numPr>
          <w:ilvl w:val="1"/>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fldChar w:fldCharType="begin"/>
      </w:r>
      <w:r>
        <w:rPr>
          <w:rFonts w:ascii="Times New Roman" w:hAnsi="Times New Roman"/>
          <w:sz w:val="28"/>
          <w:szCs w:val="28"/>
        </w:rPr>
        <w:instrText xml:space="preserve"> REF _Ref507407000 \r \h  \* MERGEFORMAT </w:instrText>
      </w:r>
      <w:r>
        <w:fldChar w:fldCharType="separate"/>
      </w:r>
      <w:r w:rsidR="008A1932">
        <w:rPr>
          <w:rFonts w:ascii="Times New Roman" w:hAnsi="Times New Roman"/>
          <w:sz w:val="28"/>
          <w:szCs w:val="28"/>
        </w:rPr>
        <w:t>2.7</w:t>
      </w:r>
      <w:r>
        <w:fldChar w:fldCharType="end"/>
      </w:r>
      <w:r>
        <w:rPr>
          <w:rFonts w:ascii="Times New Roman" w:hAnsi="Times New Roman"/>
          <w:sz w:val="28"/>
          <w:szCs w:val="28"/>
        </w:rPr>
        <w:t xml:space="preserve"> настоящего Положения) определяет соответствие сведений условиям, указанным в подпункте </w:t>
      </w:r>
      <w:r>
        <w:fldChar w:fldCharType="begin"/>
      </w:r>
      <w:r>
        <w:rPr>
          <w:rFonts w:ascii="Times New Roman" w:hAnsi="Times New Roman"/>
          <w:sz w:val="28"/>
          <w:szCs w:val="28"/>
        </w:rPr>
        <w:instrText xml:space="preserve"> REF _Ref536112848 \r \h  \* MERGEFORMAT </w:instrText>
      </w:r>
      <w:r>
        <w:fldChar w:fldCharType="separate"/>
      </w:r>
      <w:r w:rsidR="008A1932">
        <w:rPr>
          <w:rFonts w:ascii="Times New Roman" w:hAnsi="Times New Roman"/>
          <w:sz w:val="28"/>
          <w:szCs w:val="28"/>
        </w:rPr>
        <w:t>2.10</w:t>
      </w:r>
      <w:r>
        <w:fldChar w:fldCharType="end"/>
      </w:r>
      <w:r>
        <w:rPr>
          <w:rFonts w:ascii="Times New Roman" w:hAnsi="Times New Roman"/>
          <w:sz w:val="28"/>
          <w:szCs w:val="28"/>
        </w:rPr>
        <w:t xml:space="preserve"> настоящего Положения.</w:t>
      </w:r>
    </w:p>
    <w:p w:rsidR="007212B4" w:rsidRDefault="007212B4" w:rsidP="007212B4">
      <w:pPr>
        <w:pStyle w:val="a5"/>
        <w:numPr>
          <w:ilvl w:val="1"/>
          <w:numId w:val="5"/>
        </w:numPr>
        <w:spacing w:after="0" w:line="240" w:lineRule="auto"/>
        <w:ind w:left="0" w:firstLine="709"/>
        <w:jc w:val="both"/>
        <w:rPr>
          <w:rFonts w:ascii="Times New Roman" w:hAnsi="Times New Roman"/>
          <w:sz w:val="28"/>
          <w:szCs w:val="28"/>
        </w:rPr>
      </w:pPr>
      <w:bookmarkStart w:id="10" w:name="_Ref536112848"/>
      <w:r>
        <w:rPr>
          <w:rFonts w:ascii="Times New Roman" w:hAnsi="Times New Roman"/>
          <w:sz w:val="28"/>
          <w:szCs w:val="28"/>
        </w:rPr>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bookmarkEnd w:id="5"/>
      <w:bookmarkEnd w:id="10"/>
    </w:p>
    <w:p w:rsidR="007212B4" w:rsidRDefault="007212B4" w:rsidP="007212B4">
      <w:pPr>
        <w:pStyle w:val="a5"/>
        <w:numPr>
          <w:ilvl w:val="2"/>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ребенок проживает на территории Анучинского муниципального округа.</w:t>
      </w:r>
    </w:p>
    <w:p w:rsidR="007212B4" w:rsidRDefault="007212B4" w:rsidP="007212B4">
      <w:pPr>
        <w:pStyle w:val="a5"/>
        <w:numPr>
          <w:ilvl w:val="2"/>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в реестре сертификатов дополнительного образования Анучинского муниципального округа отсутствует запись о предоставленном ранее сертификате дополнительного образования;</w:t>
      </w:r>
    </w:p>
    <w:p w:rsidR="007212B4" w:rsidRDefault="007212B4" w:rsidP="007212B4">
      <w:pPr>
        <w:pStyle w:val="a5"/>
        <w:numPr>
          <w:ilvl w:val="2"/>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Pr>
          <w:rFonts w:ascii="Times New Roman" w:hAnsi="Times New Roman"/>
          <w:sz w:val="28"/>
          <w:szCs w:val="28"/>
        </w:rPr>
        <w:t>договорах</w:t>
      </w:r>
      <w:proofErr w:type="gramEnd"/>
      <w:r>
        <w:rPr>
          <w:rFonts w:ascii="Times New Roman" w:hAnsi="Times New Roman"/>
          <w:sz w:val="28"/>
          <w:szCs w:val="28"/>
        </w:rPr>
        <w:t xml:space="preserve"> об образовании ребенка, оказываемых ему услугах по реализации дополнительных общеобразовательных программ.</w:t>
      </w:r>
    </w:p>
    <w:p w:rsidR="007212B4" w:rsidRDefault="007212B4" w:rsidP="007212B4">
      <w:pPr>
        <w:pStyle w:val="a5"/>
        <w:numPr>
          <w:ilvl w:val="2"/>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в Заявлении указаны достоверные сведения, подтверждаемые предъявленными документами;</w:t>
      </w:r>
    </w:p>
    <w:p w:rsidR="007212B4" w:rsidRDefault="007212B4" w:rsidP="007212B4">
      <w:pPr>
        <w:pStyle w:val="a5"/>
        <w:numPr>
          <w:ilvl w:val="2"/>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7212B4" w:rsidRDefault="007212B4" w:rsidP="007212B4">
      <w:pPr>
        <w:pStyle w:val="a5"/>
        <w:numPr>
          <w:ilvl w:val="1"/>
          <w:numId w:val="5"/>
        </w:numPr>
        <w:spacing w:after="0" w:line="240" w:lineRule="auto"/>
        <w:ind w:left="0" w:firstLine="709"/>
        <w:jc w:val="both"/>
        <w:rPr>
          <w:rFonts w:ascii="Times New Roman" w:hAnsi="Times New Roman"/>
          <w:sz w:val="28"/>
          <w:szCs w:val="28"/>
        </w:rPr>
      </w:pPr>
      <w:bookmarkStart w:id="11" w:name="_Ref450486209"/>
      <w:bookmarkStart w:id="12" w:name="_Ref507414264"/>
      <w:proofErr w:type="gramStart"/>
      <w:r>
        <w:rPr>
          <w:rFonts w:ascii="Times New Roman" w:hAnsi="Times New Roman"/>
          <w:sz w:val="28"/>
          <w:szCs w:val="28"/>
        </w:rPr>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11"/>
      <w:r>
        <w:rPr>
          <w:rFonts w:ascii="Times New Roman" w:hAnsi="Times New Roman"/>
          <w:sz w:val="28"/>
          <w:szCs w:val="28"/>
        </w:rPr>
        <w:t xml:space="preserve">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fldChar w:fldCharType="begin"/>
      </w:r>
      <w:r>
        <w:rPr>
          <w:rFonts w:ascii="Times New Roman" w:hAnsi="Times New Roman"/>
          <w:sz w:val="28"/>
          <w:szCs w:val="28"/>
        </w:rPr>
        <w:instrText xml:space="preserve"> REF _Ref507497423 \w \h  \* MERGEFORMAT </w:instrText>
      </w:r>
      <w:r>
        <w:fldChar w:fldCharType="separate"/>
      </w:r>
      <w:r w:rsidR="008A1932">
        <w:rPr>
          <w:rFonts w:ascii="Times New Roman" w:hAnsi="Times New Roman"/>
          <w:sz w:val="28"/>
          <w:szCs w:val="28"/>
        </w:rPr>
        <w:t>2.13</w:t>
      </w:r>
      <w:r>
        <w:fldChar w:fldCharType="end"/>
      </w:r>
      <w:r>
        <w:rPr>
          <w:rFonts w:ascii="Times New Roman" w:hAnsi="Times New Roman"/>
          <w:sz w:val="28"/>
          <w:szCs w:val="28"/>
        </w:rPr>
        <w:t xml:space="preserve"> настоящего Положения, подтверждает соответствующую запись в реестре сертификатов дополнительного</w:t>
      </w:r>
      <w:proofErr w:type="gramEnd"/>
      <w:r>
        <w:rPr>
          <w:rFonts w:ascii="Times New Roman" w:hAnsi="Times New Roman"/>
          <w:sz w:val="28"/>
          <w:szCs w:val="28"/>
        </w:rPr>
        <w:t xml:space="preserve"> образования.</w:t>
      </w:r>
      <w:bookmarkEnd w:id="12"/>
    </w:p>
    <w:p w:rsidR="00E813CE" w:rsidRDefault="007212B4" w:rsidP="007212B4">
      <w:pPr>
        <w:pStyle w:val="a5"/>
        <w:numPr>
          <w:ilvl w:val="1"/>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создании записи о сертификате дополнительного образования в реестре сертификатов дополнительного образования </w:t>
      </w:r>
      <w:proofErr w:type="gramStart"/>
      <w:r>
        <w:rPr>
          <w:rFonts w:ascii="Times New Roman" w:hAnsi="Times New Roman"/>
          <w:sz w:val="28"/>
          <w:szCs w:val="28"/>
        </w:rPr>
        <w:t>для</w:t>
      </w:r>
      <w:proofErr w:type="gramEnd"/>
      <w:r>
        <w:rPr>
          <w:rFonts w:ascii="Times New Roman" w:hAnsi="Times New Roman"/>
          <w:sz w:val="28"/>
          <w:szCs w:val="28"/>
        </w:rPr>
        <w:t xml:space="preserve"> </w:t>
      </w:r>
    </w:p>
    <w:p w:rsidR="00E813CE" w:rsidRDefault="00E813CE" w:rsidP="00E813CE">
      <w:pPr>
        <w:spacing w:after="0" w:line="240" w:lineRule="auto"/>
        <w:jc w:val="both"/>
        <w:rPr>
          <w:rFonts w:ascii="Times New Roman" w:hAnsi="Times New Roman"/>
          <w:sz w:val="28"/>
          <w:szCs w:val="28"/>
        </w:rPr>
      </w:pPr>
    </w:p>
    <w:p w:rsidR="00E813CE" w:rsidRDefault="00E813CE" w:rsidP="00E813CE">
      <w:pPr>
        <w:spacing w:after="0" w:line="240" w:lineRule="auto"/>
        <w:jc w:val="both"/>
        <w:rPr>
          <w:rFonts w:ascii="Times New Roman" w:hAnsi="Times New Roman"/>
          <w:sz w:val="28"/>
          <w:szCs w:val="28"/>
        </w:rPr>
      </w:pPr>
    </w:p>
    <w:p w:rsidR="00E813CE" w:rsidRDefault="00E813CE" w:rsidP="00E813CE">
      <w:pPr>
        <w:spacing w:after="0" w:line="240" w:lineRule="auto"/>
        <w:jc w:val="both"/>
        <w:rPr>
          <w:rFonts w:ascii="Times New Roman" w:hAnsi="Times New Roman"/>
          <w:sz w:val="28"/>
          <w:szCs w:val="28"/>
        </w:rPr>
      </w:pPr>
    </w:p>
    <w:p w:rsidR="007212B4" w:rsidRPr="00E813CE" w:rsidRDefault="007212B4" w:rsidP="00E813CE">
      <w:pPr>
        <w:spacing w:after="0" w:line="240" w:lineRule="auto"/>
        <w:jc w:val="both"/>
        <w:rPr>
          <w:rFonts w:ascii="Times New Roman" w:hAnsi="Times New Roman"/>
          <w:sz w:val="28"/>
          <w:szCs w:val="28"/>
        </w:rPr>
      </w:pPr>
      <w:r w:rsidRPr="00E813CE">
        <w:rPr>
          <w:rFonts w:ascii="Times New Roman" w:hAnsi="Times New Roman"/>
          <w:sz w:val="28"/>
          <w:szCs w:val="28"/>
        </w:rPr>
        <w:t>сертификата дополнительного образования устанавливается статус сертификата учета.</w:t>
      </w:r>
    </w:p>
    <w:p w:rsidR="007212B4" w:rsidRDefault="007212B4" w:rsidP="007212B4">
      <w:pPr>
        <w:pStyle w:val="a5"/>
        <w:numPr>
          <w:ilvl w:val="1"/>
          <w:numId w:val="5"/>
        </w:numPr>
        <w:spacing w:after="0" w:line="240" w:lineRule="auto"/>
        <w:ind w:left="0" w:firstLine="709"/>
        <w:jc w:val="both"/>
        <w:rPr>
          <w:rFonts w:ascii="Times New Roman" w:hAnsi="Times New Roman"/>
          <w:sz w:val="28"/>
          <w:szCs w:val="28"/>
        </w:rPr>
      </w:pPr>
      <w:bookmarkStart w:id="13" w:name="_Ref507497423"/>
      <w:r>
        <w:rPr>
          <w:rFonts w:ascii="Times New Roman" w:hAnsi="Times New Roman"/>
          <w:sz w:val="28"/>
          <w:szCs w:val="28"/>
        </w:rPr>
        <w:t xml:space="preserve">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fldChar w:fldCharType="begin"/>
      </w:r>
      <w:r>
        <w:rPr>
          <w:rFonts w:ascii="Times New Roman" w:hAnsi="Times New Roman"/>
          <w:sz w:val="28"/>
          <w:szCs w:val="28"/>
        </w:rPr>
        <w:instrText xml:space="preserve"> REF _Ref536198560 \r \h </w:instrText>
      </w:r>
      <w:r>
        <w:rPr>
          <w:sz w:val="28"/>
          <w:szCs w:val="28"/>
        </w:rPr>
        <w:instrText xml:space="preserve"> \* MERGEFORMAT </w:instrText>
      </w:r>
      <w:r>
        <w:fldChar w:fldCharType="separate"/>
      </w:r>
      <w:r w:rsidR="008A1932">
        <w:rPr>
          <w:rFonts w:ascii="Times New Roman" w:hAnsi="Times New Roman"/>
          <w:sz w:val="28"/>
          <w:szCs w:val="28"/>
        </w:rPr>
        <w:t>2.2</w:t>
      </w:r>
      <w:r>
        <w:fldChar w:fldCharType="end"/>
      </w:r>
      <w:r>
        <w:rPr>
          <w:rFonts w:ascii="Times New Roman" w:hAnsi="Times New Roman"/>
          <w:sz w:val="28"/>
          <w:szCs w:val="28"/>
        </w:rPr>
        <w:t xml:space="preserve"> настоящего Положения (далее – электронная заявка).</w:t>
      </w:r>
      <w:bookmarkEnd w:id="13"/>
    </w:p>
    <w:p w:rsidR="007212B4" w:rsidRDefault="007212B4" w:rsidP="007212B4">
      <w:pPr>
        <w:spacing w:after="0" w:line="240" w:lineRule="auto"/>
        <w:ind w:firstLine="709"/>
        <w:jc w:val="both"/>
        <w:rPr>
          <w:rFonts w:ascii="Times New Roman" w:hAnsi="Times New Roman"/>
          <w:sz w:val="28"/>
          <w:szCs w:val="28"/>
        </w:rPr>
      </w:pPr>
      <w:r>
        <w:rPr>
          <w:rFonts w:ascii="Times New Roman" w:hAnsi="Times New Roman"/>
          <w:sz w:val="28"/>
          <w:szCs w:val="28"/>
        </w:rPr>
        <w:t>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7212B4" w:rsidRDefault="007212B4" w:rsidP="007212B4">
      <w:pPr>
        <w:spacing w:after="0" w:line="240" w:lineRule="auto"/>
        <w:ind w:firstLine="709"/>
        <w:jc w:val="both"/>
        <w:rPr>
          <w:rFonts w:ascii="Times New Roman" w:hAnsi="Times New Roman"/>
          <w:sz w:val="28"/>
          <w:szCs w:val="28"/>
        </w:rPr>
      </w:pPr>
      <w:r>
        <w:rPr>
          <w:rFonts w:ascii="Times New Roman" w:hAnsi="Times New Roman"/>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7212B4" w:rsidRDefault="007212B4" w:rsidP="007212B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Pr>
          <w:sz w:val="28"/>
          <w:szCs w:val="28"/>
        </w:rPr>
        <w:fldChar w:fldCharType="begin"/>
      </w:r>
      <w:r>
        <w:rPr>
          <w:rFonts w:ascii="Times New Roman" w:hAnsi="Times New Roman"/>
          <w:sz w:val="28"/>
          <w:szCs w:val="28"/>
        </w:rPr>
        <w:instrText xml:space="preserve"> REF _Ref536198560 \r \h </w:instrText>
      </w:r>
      <w:r>
        <w:rPr>
          <w:sz w:val="28"/>
          <w:szCs w:val="28"/>
        </w:rPr>
        <w:instrText xml:space="preserve"> \* MERGEFORMAT </w:instrText>
      </w:r>
      <w:r>
        <w:rPr>
          <w:sz w:val="28"/>
          <w:szCs w:val="28"/>
        </w:rPr>
      </w:r>
      <w:r>
        <w:rPr>
          <w:sz w:val="28"/>
          <w:szCs w:val="28"/>
        </w:rPr>
        <w:fldChar w:fldCharType="separate"/>
      </w:r>
      <w:r w:rsidR="008A1932">
        <w:rPr>
          <w:rFonts w:ascii="Times New Roman" w:hAnsi="Times New Roman"/>
          <w:sz w:val="28"/>
          <w:szCs w:val="28"/>
        </w:rPr>
        <w:t>2.2</w:t>
      </w:r>
      <w:r>
        <w:rPr>
          <w:sz w:val="28"/>
          <w:szCs w:val="28"/>
        </w:rPr>
        <w:fldChar w:fldCharType="end"/>
      </w:r>
      <w:r>
        <w:rPr>
          <w:rFonts w:ascii="Times New Roman" w:hAnsi="Times New Roman"/>
          <w:sz w:val="28"/>
          <w:szCs w:val="28"/>
        </w:rPr>
        <w:t xml:space="preserve"> - </w:t>
      </w:r>
      <w:r>
        <w:rPr>
          <w:sz w:val="28"/>
          <w:szCs w:val="28"/>
        </w:rPr>
        <w:fldChar w:fldCharType="begin"/>
      </w:r>
      <w:r>
        <w:rPr>
          <w:sz w:val="28"/>
          <w:szCs w:val="28"/>
        </w:rPr>
        <w:instrText xml:space="preserve"> REF _Ref507414264 \r \h  \* MERGEFORMAT </w:instrText>
      </w:r>
      <w:r>
        <w:rPr>
          <w:sz w:val="28"/>
          <w:szCs w:val="28"/>
        </w:rPr>
      </w:r>
      <w:r>
        <w:rPr>
          <w:sz w:val="28"/>
          <w:szCs w:val="28"/>
        </w:rPr>
        <w:fldChar w:fldCharType="separate"/>
      </w:r>
      <w:r w:rsidR="008A1932" w:rsidRPr="008A1932">
        <w:rPr>
          <w:rFonts w:ascii="Times New Roman" w:hAnsi="Times New Roman"/>
          <w:sz w:val="28"/>
          <w:szCs w:val="28"/>
        </w:rPr>
        <w:t>2.11</w:t>
      </w:r>
      <w:r>
        <w:rPr>
          <w:sz w:val="28"/>
          <w:szCs w:val="28"/>
        </w:rPr>
        <w:fldChar w:fldCharType="end"/>
      </w:r>
      <w:r>
        <w:rPr>
          <w:rFonts w:ascii="Times New Roman" w:hAnsi="Times New Roman"/>
          <w:sz w:val="28"/>
          <w:szCs w:val="28"/>
        </w:rPr>
        <w:t xml:space="preserve"> настоящего Положения.</w:t>
      </w:r>
    </w:p>
    <w:p w:rsidR="007212B4" w:rsidRDefault="007212B4" w:rsidP="007212B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Pr>
          <w:sz w:val="28"/>
          <w:szCs w:val="28"/>
        </w:rPr>
        <w:fldChar w:fldCharType="begin"/>
      </w:r>
      <w:r>
        <w:rPr>
          <w:sz w:val="28"/>
          <w:szCs w:val="28"/>
        </w:rPr>
        <w:instrText xml:space="preserve"> REF _Ref507409292 \r \h  \* MERGEFORMAT </w:instrText>
      </w:r>
      <w:r>
        <w:rPr>
          <w:sz w:val="28"/>
          <w:szCs w:val="28"/>
        </w:rPr>
      </w:r>
      <w:r>
        <w:rPr>
          <w:sz w:val="28"/>
          <w:szCs w:val="28"/>
        </w:rPr>
        <w:fldChar w:fldCharType="separate"/>
      </w:r>
      <w:r w:rsidR="008A1932" w:rsidRPr="008A1932">
        <w:rPr>
          <w:rFonts w:ascii="Times New Roman" w:hAnsi="Times New Roman"/>
          <w:sz w:val="28"/>
          <w:szCs w:val="28"/>
        </w:rPr>
        <w:t>2.3</w:t>
      </w:r>
      <w:r>
        <w:rPr>
          <w:sz w:val="28"/>
          <w:szCs w:val="28"/>
        </w:rPr>
        <w:fldChar w:fldCharType="end"/>
      </w:r>
      <w:r>
        <w:rPr>
          <w:rFonts w:ascii="Times New Roman" w:hAnsi="Times New Roman"/>
          <w:sz w:val="28"/>
          <w:szCs w:val="28"/>
        </w:rPr>
        <w:t xml:space="preserve"> настоящего Положения, Ожидающая запись исключается уполномоченным органом из реестра сертификатов дополнительного образования.</w:t>
      </w:r>
    </w:p>
    <w:p w:rsidR="007212B4" w:rsidRDefault="007212B4" w:rsidP="007212B4">
      <w:pPr>
        <w:pStyle w:val="a5"/>
        <w:numPr>
          <w:ilvl w:val="1"/>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В случае если на момент получения сертификата дополнительного образования в Анучинском муниципальном округе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Анучинского муниципального округа в течение одного рабочего дня направляет уведомление в уполномоченный орган, в реестр сертификатов дополнительного образования которог</w:t>
      </w:r>
      <w:proofErr w:type="gramStart"/>
      <w:r>
        <w:rPr>
          <w:rFonts w:ascii="Times New Roman" w:hAnsi="Times New Roman"/>
          <w:sz w:val="28"/>
          <w:szCs w:val="28"/>
        </w:rPr>
        <w:t>о(</w:t>
      </w:r>
      <w:proofErr w:type="gramEnd"/>
      <w:r>
        <w:rPr>
          <w:rFonts w:ascii="Times New Roman" w:hAnsi="Times New Roman"/>
          <w:sz w:val="28"/>
          <w:szCs w:val="28"/>
        </w:rPr>
        <w:t>ой) внесена реестровая запись о сертификате ребенка, о предоставлении ребенку сертификата дополнительного образования на территории Анучинского муниципального округа. При этом в реестре сертификатов дополнительного образования Анучинского муниципального округа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7212B4" w:rsidRDefault="007212B4" w:rsidP="007212B4">
      <w:pPr>
        <w:pStyle w:val="a5"/>
        <w:numPr>
          <w:ilvl w:val="1"/>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p>
    <w:p w:rsidR="00E813CE" w:rsidRDefault="00E813CE" w:rsidP="00E813CE">
      <w:pPr>
        <w:pStyle w:val="a5"/>
        <w:spacing w:after="0" w:line="240" w:lineRule="auto"/>
        <w:ind w:left="709"/>
        <w:jc w:val="both"/>
        <w:rPr>
          <w:rFonts w:ascii="Times New Roman" w:hAnsi="Times New Roman"/>
          <w:sz w:val="28"/>
          <w:szCs w:val="28"/>
        </w:rPr>
      </w:pPr>
    </w:p>
    <w:p w:rsidR="00E813CE" w:rsidRDefault="00E813CE" w:rsidP="00E813CE">
      <w:pPr>
        <w:pStyle w:val="a5"/>
        <w:spacing w:after="0" w:line="240" w:lineRule="auto"/>
        <w:ind w:left="709"/>
        <w:jc w:val="both"/>
        <w:rPr>
          <w:rFonts w:ascii="Times New Roman" w:hAnsi="Times New Roman"/>
          <w:sz w:val="28"/>
          <w:szCs w:val="28"/>
        </w:rPr>
      </w:pPr>
    </w:p>
    <w:p w:rsidR="007212B4" w:rsidRDefault="007212B4" w:rsidP="007212B4">
      <w:pPr>
        <w:pStyle w:val="a5"/>
        <w:numPr>
          <w:ilvl w:val="2"/>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7212B4" w:rsidRDefault="007212B4" w:rsidP="007212B4">
      <w:pPr>
        <w:pStyle w:val="a5"/>
        <w:numPr>
          <w:ilvl w:val="2"/>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нарушения со стороны родителя (законного представителя) ребенка </w:t>
      </w:r>
      <w:proofErr w:type="gramStart"/>
      <w:r>
        <w:rPr>
          <w:rFonts w:ascii="Times New Roman" w:hAnsi="Times New Roman"/>
          <w:sz w:val="28"/>
          <w:szCs w:val="28"/>
        </w:rPr>
        <w:t>и(</w:t>
      </w:r>
      <w:proofErr w:type="gramEnd"/>
      <w:r>
        <w:rPr>
          <w:rFonts w:ascii="Times New Roman" w:hAnsi="Times New Roman"/>
          <w:sz w:val="28"/>
          <w:szCs w:val="28"/>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7212B4" w:rsidRDefault="007212B4" w:rsidP="007212B4">
      <w:pPr>
        <w:pStyle w:val="a5"/>
        <w:numPr>
          <w:ilvl w:val="1"/>
          <w:numId w:val="5"/>
        </w:numPr>
        <w:spacing w:after="0" w:line="240" w:lineRule="auto"/>
        <w:ind w:left="0" w:firstLine="709"/>
        <w:jc w:val="both"/>
        <w:rPr>
          <w:rFonts w:ascii="Times New Roman" w:hAnsi="Times New Roman"/>
          <w:sz w:val="28"/>
          <w:szCs w:val="28"/>
        </w:rPr>
      </w:pPr>
      <w:bookmarkStart w:id="14" w:name="_Ref499894075"/>
      <w:r>
        <w:rPr>
          <w:rFonts w:ascii="Times New Roman" w:hAnsi="Times New Roman"/>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bookmarkEnd w:id="14"/>
    </w:p>
    <w:p w:rsidR="007212B4" w:rsidRDefault="007212B4" w:rsidP="007212B4">
      <w:pPr>
        <w:pStyle w:val="a5"/>
        <w:numPr>
          <w:ilvl w:val="2"/>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7212B4" w:rsidRDefault="007212B4" w:rsidP="007212B4">
      <w:pPr>
        <w:pStyle w:val="a5"/>
        <w:numPr>
          <w:ilvl w:val="2"/>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5" w:name="_Ref499894074"/>
    </w:p>
    <w:p w:rsidR="007212B4" w:rsidRDefault="007212B4" w:rsidP="007212B4">
      <w:pPr>
        <w:pStyle w:val="a5"/>
        <w:numPr>
          <w:ilvl w:val="2"/>
          <w:numId w:val="5"/>
        </w:numPr>
        <w:spacing w:after="0" w:line="240" w:lineRule="auto"/>
        <w:ind w:left="0" w:firstLine="709"/>
        <w:jc w:val="both"/>
        <w:rPr>
          <w:rFonts w:ascii="Times New Roman" w:hAnsi="Times New Roman"/>
          <w:sz w:val="28"/>
          <w:szCs w:val="28"/>
        </w:rPr>
      </w:pPr>
      <w:bookmarkStart w:id="16" w:name="_Ref512600378"/>
      <w:r>
        <w:rPr>
          <w:rFonts w:ascii="Times New Roman" w:hAnsi="Times New Roman"/>
          <w:sz w:val="28"/>
          <w:szCs w:val="28"/>
        </w:rPr>
        <w:t xml:space="preserve">достижения ребенком предельного возраста, установленного пунктом </w:t>
      </w:r>
      <w:r>
        <w:fldChar w:fldCharType="begin"/>
      </w:r>
      <w:r>
        <w:rPr>
          <w:sz w:val="28"/>
          <w:szCs w:val="28"/>
        </w:rPr>
        <w:instrText xml:space="preserve"> REF _Ref512709345 \r \h  \* MERGEFORMAT </w:instrText>
      </w:r>
      <w:r>
        <w:fldChar w:fldCharType="separate"/>
      </w:r>
      <w:r w:rsidR="008A1932" w:rsidRPr="008A1932">
        <w:rPr>
          <w:rFonts w:ascii="Times New Roman" w:hAnsi="Times New Roman"/>
          <w:sz w:val="28"/>
          <w:szCs w:val="28"/>
        </w:rPr>
        <w:t>2.1</w:t>
      </w:r>
      <w:r>
        <w:fldChar w:fldCharType="end"/>
      </w:r>
      <w:r>
        <w:rPr>
          <w:rFonts w:ascii="Times New Roman" w:hAnsi="Times New Roman"/>
          <w:sz w:val="28"/>
          <w:szCs w:val="28"/>
        </w:rPr>
        <w:t xml:space="preserve"> настоящего Положения.</w:t>
      </w:r>
      <w:bookmarkEnd w:id="15"/>
      <w:bookmarkEnd w:id="16"/>
    </w:p>
    <w:p w:rsidR="007212B4" w:rsidRDefault="007212B4" w:rsidP="007212B4">
      <w:pPr>
        <w:pStyle w:val="a5"/>
        <w:numPr>
          <w:ilvl w:val="1"/>
          <w:numId w:val="5"/>
        </w:numPr>
        <w:spacing w:line="240" w:lineRule="auto"/>
        <w:ind w:left="0" w:firstLine="709"/>
        <w:jc w:val="both"/>
        <w:rPr>
          <w:rFonts w:ascii="Times New Roman" w:hAnsi="Times New Roman"/>
          <w:sz w:val="28"/>
          <w:szCs w:val="28"/>
        </w:rPr>
      </w:pPr>
      <w:r>
        <w:rPr>
          <w:rFonts w:ascii="Times New Roman" w:hAnsi="Times New Roman"/>
          <w:sz w:val="28"/>
          <w:szCs w:val="28"/>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Pr>
          <w:sz w:val="28"/>
          <w:szCs w:val="28"/>
        </w:rPr>
        <w:fldChar w:fldCharType="begin"/>
      </w:r>
      <w:r>
        <w:rPr>
          <w:sz w:val="28"/>
          <w:szCs w:val="28"/>
        </w:rPr>
        <w:instrText xml:space="preserve"> REF _Ref507407000 \r \h  \* MERGEFORMAT </w:instrText>
      </w:r>
      <w:r>
        <w:rPr>
          <w:sz w:val="28"/>
          <w:szCs w:val="28"/>
        </w:rPr>
      </w:r>
      <w:r>
        <w:rPr>
          <w:sz w:val="28"/>
          <w:szCs w:val="28"/>
        </w:rPr>
        <w:fldChar w:fldCharType="separate"/>
      </w:r>
      <w:r w:rsidR="008A1932" w:rsidRPr="008A1932">
        <w:rPr>
          <w:rFonts w:ascii="Times New Roman" w:hAnsi="Times New Roman"/>
          <w:sz w:val="28"/>
          <w:szCs w:val="28"/>
        </w:rPr>
        <w:t>2.7</w:t>
      </w:r>
      <w:r>
        <w:rPr>
          <w:sz w:val="28"/>
          <w:szCs w:val="28"/>
        </w:rPr>
        <w:fldChar w:fldCharType="end"/>
      </w:r>
      <w:r>
        <w:rPr>
          <w:rFonts w:ascii="Times New Roman" w:hAnsi="Times New Roman"/>
          <w:sz w:val="28"/>
          <w:szCs w:val="28"/>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w:t>
      </w:r>
      <w:proofErr w:type="gramStart"/>
      <w:r>
        <w:rPr>
          <w:rFonts w:ascii="Times New Roman" w:hAnsi="Times New Roman"/>
          <w:sz w:val="28"/>
          <w:szCs w:val="28"/>
        </w:rPr>
        <w:t>у(</w:t>
      </w:r>
      <w:proofErr w:type="gramEnd"/>
      <w:r>
        <w:rPr>
          <w:rFonts w:ascii="Times New Roman" w:hAnsi="Times New Roman"/>
          <w:sz w:val="28"/>
          <w:szCs w:val="28"/>
        </w:rPr>
        <w:t xml:space="preserve">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Pr>
          <w:sz w:val="28"/>
          <w:szCs w:val="28"/>
        </w:rPr>
        <w:fldChar w:fldCharType="begin"/>
      </w:r>
      <w:r>
        <w:rPr>
          <w:sz w:val="28"/>
          <w:szCs w:val="28"/>
        </w:rPr>
        <w:instrText xml:space="preserve"> REF _Ref507407000 \r \h  \* MERGEFORMAT </w:instrText>
      </w:r>
      <w:r>
        <w:rPr>
          <w:sz w:val="28"/>
          <w:szCs w:val="28"/>
        </w:rPr>
      </w:r>
      <w:r>
        <w:rPr>
          <w:sz w:val="28"/>
          <w:szCs w:val="28"/>
        </w:rPr>
        <w:fldChar w:fldCharType="separate"/>
      </w:r>
      <w:r w:rsidR="008A1932" w:rsidRPr="008A1932">
        <w:rPr>
          <w:rFonts w:ascii="Times New Roman" w:hAnsi="Times New Roman"/>
          <w:sz w:val="28"/>
          <w:szCs w:val="28"/>
        </w:rPr>
        <w:t>2.7</w:t>
      </w:r>
      <w:r>
        <w:rPr>
          <w:sz w:val="28"/>
          <w:szCs w:val="28"/>
        </w:rPr>
        <w:fldChar w:fldCharType="end"/>
      </w:r>
      <w:r>
        <w:rPr>
          <w:rFonts w:ascii="Times New Roman" w:hAnsi="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p>
    <w:p w:rsidR="00E813CE" w:rsidRDefault="007212B4" w:rsidP="007212B4">
      <w:pPr>
        <w:pStyle w:val="a5"/>
        <w:numPr>
          <w:ilvl w:val="1"/>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Заявление об изменении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w:t>
      </w:r>
    </w:p>
    <w:p w:rsidR="00E813CE" w:rsidRDefault="00E813CE" w:rsidP="00E813CE">
      <w:pPr>
        <w:spacing w:after="0" w:line="240" w:lineRule="auto"/>
        <w:jc w:val="both"/>
        <w:rPr>
          <w:rFonts w:ascii="Times New Roman" w:hAnsi="Times New Roman"/>
          <w:sz w:val="28"/>
          <w:szCs w:val="28"/>
        </w:rPr>
      </w:pPr>
    </w:p>
    <w:p w:rsidR="00E813CE" w:rsidRDefault="00E813CE" w:rsidP="00E813CE">
      <w:pPr>
        <w:spacing w:after="0" w:line="240" w:lineRule="auto"/>
        <w:jc w:val="both"/>
        <w:rPr>
          <w:rFonts w:ascii="Times New Roman" w:hAnsi="Times New Roman"/>
          <w:sz w:val="28"/>
          <w:szCs w:val="28"/>
        </w:rPr>
      </w:pPr>
    </w:p>
    <w:p w:rsidR="007212B4" w:rsidRPr="00E813CE" w:rsidRDefault="007212B4" w:rsidP="00E813CE">
      <w:pPr>
        <w:spacing w:after="0" w:line="240" w:lineRule="auto"/>
        <w:jc w:val="both"/>
        <w:rPr>
          <w:rFonts w:ascii="Times New Roman" w:hAnsi="Times New Roman"/>
          <w:sz w:val="28"/>
          <w:szCs w:val="28"/>
        </w:rPr>
      </w:pPr>
      <w:r w:rsidRPr="00E813CE">
        <w:rPr>
          <w:rFonts w:ascii="Times New Roman" w:hAnsi="Times New Roman"/>
          <w:sz w:val="28"/>
          <w:szCs w:val="28"/>
        </w:rPr>
        <w:t>рабочих дней вносит изменение в соответствующую запись в Реестре сертификатов дополнительного образования.</w:t>
      </w:r>
    </w:p>
    <w:p w:rsidR="007212B4" w:rsidRDefault="007212B4" w:rsidP="007212B4">
      <w:pPr>
        <w:pStyle w:val="a5"/>
        <w:numPr>
          <w:ilvl w:val="1"/>
          <w:numId w:val="5"/>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 случае, предусмотренном пунктом </w:t>
      </w:r>
      <w:r>
        <w:rPr>
          <w:rFonts w:ascii="Times New Roman" w:hAnsi="Times New Roman"/>
          <w:sz w:val="28"/>
          <w:szCs w:val="28"/>
        </w:rPr>
        <w:fldChar w:fldCharType="begin"/>
      </w:r>
      <w:r>
        <w:rPr>
          <w:rFonts w:ascii="Times New Roman" w:hAnsi="Times New Roman"/>
          <w:sz w:val="28"/>
          <w:szCs w:val="28"/>
        </w:rPr>
        <w:instrText xml:space="preserve"> REF _Ref512600378 \r \h  \* MERGEFORMAT </w:instrText>
      </w:r>
      <w:r>
        <w:rPr>
          <w:rFonts w:ascii="Times New Roman" w:hAnsi="Times New Roman"/>
          <w:sz w:val="28"/>
          <w:szCs w:val="28"/>
        </w:rPr>
      </w:r>
      <w:r>
        <w:rPr>
          <w:rFonts w:ascii="Times New Roman" w:hAnsi="Times New Roman"/>
          <w:sz w:val="28"/>
          <w:szCs w:val="28"/>
        </w:rPr>
        <w:fldChar w:fldCharType="separate"/>
      </w:r>
      <w:r w:rsidR="008A1932">
        <w:rPr>
          <w:rFonts w:ascii="Times New Roman" w:hAnsi="Times New Roman"/>
          <w:sz w:val="28"/>
          <w:szCs w:val="28"/>
        </w:rPr>
        <w:t>2.16.3</w:t>
      </w:r>
      <w:r>
        <w:rPr>
          <w:rFonts w:ascii="Times New Roman" w:hAnsi="Times New Roman"/>
          <w:sz w:val="28"/>
          <w:szCs w:val="28"/>
        </w:rPr>
        <w:fldChar w:fldCharType="end"/>
      </w:r>
      <w:r>
        <w:rPr>
          <w:rFonts w:ascii="Times New Roman" w:hAnsi="Times New Roman"/>
          <w:sz w:val="28"/>
          <w:szCs w:val="28"/>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Pr>
          <w:rFonts w:ascii="Times New Roman" w:hAnsi="Times New Roman"/>
          <w:sz w:val="28"/>
          <w:szCs w:val="28"/>
        </w:rPr>
        <w:fldChar w:fldCharType="begin"/>
      </w:r>
      <w:r>
        <w:rPr>
          <w:rFonts w:ascii="Times New Roman" w:hAnsi="Times New Roman"/>
          <w:sz w:val="28"/>
          <w:szCs w:val="28"/>
        </w:rPr>
        <w:instrText xml:space="preserve"> REF _Ref512709345 \r \h  \* MERGEFORMAT </w:instrText>
      </w:r>
      <w:r>
        <w:rPr>
          <w:rFonts w:ascii="Times New Roman" w:hAnsi="Times New Roman"/>
          <w:sz w:val="28"/>
          <w:szCs w:val="28"/>
        </w:rPr>
      </w:r>
      <w:r>
        <w:rPr>
          <w:rFonts w:ascii="Times New Roman" w:hAnsi="Times New Roman"/>
          <w:sz w:val="28"/>
          <w:szCs w:val="28"/>
        </w:rPr>
        <w:fldChar w:fldCharType="separate"/>
      </w:r>
      <w:r w:rsidR="008A1932">
        <w:rPr>
          <w:rFonts w:ascii="Times New Roman" w:hAnsi="Times New Roman"/>
          <w:sz w:val="28"/>
          <w:szCs w:val="28"/>
        </w:rPr>
        <w:t>2.1</w:t>
      </w:r>
      <w:r>
        <w:rPr>
          <w:rFonts w:ascii="Times New Roman" w:hAnsi="Times New Roman"/>
          <w:sz w:val="28"/>
          <w:szCs w:val="28"/>
        </w:rPr>
        <w:fldChar w:fldCharType="end"/>
      </w:r>
      <w:r>
        <w:rPr>
          <w:rFonts w:ascii="Times New Roman" w:hAnsi="Times New Roman"/>
          <w:sz w:val="28"/>
          <w:szCs w:val="28"/>
        </w:rPr>
        <w:t xml:space="preserve"> настоящего Положения, дополнительным общеобразовательным программам (частям).</w:t>
      </w:r>
      <w:proofErr w:type="gramEnd"/>
    </w:p>
    <w:p w:rsidR="007212B4" w:rsidRDefault="007212B4" w:rsidP="007212B4">
      <w:pPr>
        <w:pStyle w:val="a5"/>
        <w:numPr>
          <w:ilvl w:val="1"/>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7212B4" w:rsidRDefault="007212B4" w:rsidP="007212B4">
      <w:pPr>
        <w:pStyle w:val="a5"/>
        <w:spacing w:after="0" w:line="240" w:lineRule="auto"/>
        <w:ind w:left="0"/>
        <w:jc w:val="both"/>
        <w:rPr>
          <w:rFonts w:ascii="Times New Roman" w:hAnsi="Times New Roman"/>
          <w:sz w:val="28"/>
          <w:szCs w:val="28"/>
        </w:rPr>
      </w:pPr>
    </w:p>
    <w:p w:rsidR="007212B4" w:rsidRDefault="007212B4" w:rsidP="007212B4">
      <w:pPr>
        <w:spacing w:after="0" w:line="240" w:lineRule="auto"/>
        <w:jc w:val="center"/>
        <w:rPr>
          <w:rFonts w:ascii="Times New Roman" w:hAnsi="Times New Roman"/>
          <w:smallCaps/>
          <w:sz w:val="28"/>
          <w:szCs w:val="28"/>
        </w:rPr>
      </w:pPr>
      <w:r>
        <w:rPr>
          <w:rFonts w:ascii="Times New Roman" w:hAnsi="Times New Roman"/>
          <w:smallCaps/>
          <w:sz w:val="28"/>
          <w:szCs w:val="28"/>
          <w:lang w:val="en-US"/>
        </w:rPr>
        <w:t>III</w:t>
      </w:r>
      <w:r>
        <w:rPr>
          <w:rFonts w:ascii="Times New Roman" w:hAnsi="Times New Roman"/>
          <w:smallCaps/>
          <w:sz w:val="28"/>
          <w:szCs w:val="28"/>
        </w:rPr>
        <w:t>. Порядок формирования реестров дополнительных общеобразовательных программ</w:t>
      </w:r>
    </w:p>
    <w:p w:rsidR="007212B4" w:rsidRDefault="007212B4" w:rsidP="007212B4">
      <w:pPr>
        <w:spacing w:after="0" w:line="240" w:lineRule="auto"/>
        <w:jc w:val="center"/>
        <w:rPr>
          <w:rFonts w:ascii="Times New Roman" w:hAnsi="Times New Roman"/>
          <w:smallCaps/>
          <w:sz w:val="28"/>
          <w:szCs w:val="28"/>
        </w:rPr>
      </w:pPr>
    </w:p>
    <w:p w:rsidR="007212B4" w:rsidRDefault="007212B4" w:rsidP="007212B4">
      <w:pPr>
        <w:pStyle w:val="a5"/>
        <w:numPr>
          <w:ilvl w:val="0"/>
          <w:numId w:val="6"/>
        </w:numPr>
        <w:spacing w:after="0" w:line="240" w:lineRule="auto"/>
        <w:ind w:left="0"/>
        <w:jc w:val="both"/>
        <w:rPr>
          <w:rFonts w:ascii="Times New Roman" w:hAnsi="Times New Roman"/>
          <w:vanish/>
          <w:sz w:val="28"/>
          <w:szCs w:val="28"/>
        </w:rPr>
      </w:pPr>
    </w:p>
    <w:p w:rsidR="007212B4" w:rsidRDefault="007212B4" w:rsidP="007212B4">
      <w:pPr>
        <w:pStyle w:val="a5"/>
        <w:numPr>
          <w:ilvl w:val="0"/>
          <w:numId w:val="6"/>
        </w:numPr>
        <w:spacing w:after="0" w:line="240" w:lineRule="auto"/>
        <w:ind w:left="0"/>
        <w:jc w:val="both"/>
        <w:rPr>
          <w:rFonts w:ascii="Times New Roman" w:hAnsi="Times New Roman"/>
          <w:vanish/>
          <w:sz w:val="28"/>
          <w:szCs w:val="28"/>
        </w:rPr>
      </w:pPr>
    </w:p>
    <w:p w:rsidR="007212B4" w:rsidRDefault="007212B4" w:rsidP="007212B4">
      <w:pPr>
        <w:pStyle w:val="a5"/>
        <w:numPr>
          <w:ilvl w:val="1"/>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rsidR="007212B4" w:rsidRDefault="007212B4" w:rsidP="007212B4">
      <w:pPr>
        <w:pStyle w:val="a5"/>
        <w:numPr>
          <w:ilvl w:val="1"/>
          <w:numId w:val="6"/>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7212B4" w:rsidRDefault="007212B4" w:rsidP="007212B4">
      <w:pPr>
        <w:pStyle w:val="a5"/>
        <w:numPr>
          <w:ilvl w:val="1"/>
          <w:numId w:val="6"/>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 целях формирования реестров предпрофессиональных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оказание муниципальных услуг, ежегодно до 15 августа и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roofErr w:type="gramEnd"/>
    </w:p>
    <w:p w:rsidR="00E813CE" w:rsidRDefault="007212B4" w:rsidP="007212B4">
      <w:pPr>
        <w:pStyle w:val="a5"/>
        <w:numPr>
          <w:ilvl w:val="1"/>
          <w:numId w:val="6"/>
        </w:numPr>
        <w:spacing w:after="0" w:line="240" w:lineRule="auto"/>
        <w:ind w:left="0" w:firstLine="709"/>
        <w:jc w:val="both"/>
        <w:rPr>
          <w:rFonts w:ascii="Times New Roman" w:hAnsi="Times New Roman"/>
          <w:sz w:val="28"/>
          <w:szCs w:val="28"/>
        </w:rPr>
      </w:pPr>
      <w:bookmarkStart w:id="17" w:name="_Ref32787735"/>
      <w:r>
        <w:rPr>
          <w:rFonts w:ascii="Times New Roman" w:hAnsi="Times New Roman"/>
          <w:sz w:val="28"/>
          <w:szCs w:val="28"/>
        </w:rPr>
        <w:t>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Анучинского муниципального округа. В Комиссию по реестрам в обязательном порядке включаются представители органов местного самоуправления, осуществляющих функции и полномочия</w:t>
      </w:r>
    </w:p>
    <w:p w:rsidR="00E813CE" w:rsidRDefault="00E813CE" w:rsidP="00E813CE">
      <w:pPr>
        <w:spacing w:after="0" w:line="240" w:lineRule="auto"/>
        <w:jc w:val="both"/>
        <w:rPr>
          <w:rFonts w:ascii="Times New Roman" w:hAnsi="Times New Roman"/>
          <w:sz w:val="28"/>
          <w:szCs w:val="28"/>
        </w:rPr>
      </w:pPr>
    </w:p>
    <w:p w:rsidR="00E813CE" w:rsidRDefault="00E813CE" w:rsidP="00E813CE">
      <w:pPr>
        <w:spacing w:after="0" w:line="240" w:lineRule="auto"/>
        <w:jc w:val="both"/>
        <w:rPr>
          <w:rFonts w:ascii="Times New Roman" w:hAnsi="Times New Roman"/>
          <w:sz w:val="28"/>
          <w:szCs w:val="28"/>
        </w:rPr>
      </w:pPr>
    </w:p>
    <w:p w:rsidR="007212B4" w:rsidRPr="00E813CE" w:rsidRDefault="007212B4" w:rsidP="00E813CE">
      <w:pPr>
        <w:spacing w:after="0" w:line="240" w:lineRule="auto"/>
        <w:jc w:val="both"/>
        <w:rPr>
          <w:rFonts w:ascii="Times New Roman" w:hAnsi="Times New Roman"/>
          <w:sz w:val="28"/>
          <w:szCs w:val="28"/>
        </w:rPr>
      </w:pPr>
      <w:r w:rsidRPr="00E813CE">
        <w:rPr>
          <w:rFonts w:ascii="Times New Roman" w:hAnsi="Times New Roman"/>
          <w:sz w:val="28"/>
          <w:szCs w:val="28"/>
        </w:rPr>
        <w:t>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rsidR="007212B4" w:rsidRDefault="007212B4" w:rsidP="007212B4">
      <w:pPr>
        <w:pStyle w:val="a5"/>
        <w:numPr>
          <w:ilvl w:val="2"/>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rsidR="007212B4" w:rsidRDefault="007212B4" w:rsidP="007212B4">
      <w:pPr>
        <w:pStyle w:val="a5"/>
        <w:numPr>
          <w:ilvl w:val="2"/>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не реже 1 раза в квартал пересматривает реестры программ и корректирует их в следующих случаях:</w:t>
      </w:r>
    </w:p>
    <w:p w:rsidR="007212B4" w:rsidRDefault="007212B4" w:rsidP="007212B4">
      <w:pPr>
        <w:pStyle w:val="a5"/>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прекращение реализации дополнительной общеобразовательной программы организацией;</w:t>
      </w:r>
    </w:p>
    <w:p w:rsidR="007212B4" w:rsidRDefault="007212B4" w:rsidP="007212B4">
      <w:pPr>
        <w:pStyle w:val="a5"/>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поступление в уполномоченный орган новой предпрофессиональной, либо общеразвивающей программы, признаваемой в установленном порядке соответствующей указанным в п. 3.7 Положения критериям и реализуемой организацией в пределах совокупного целевого числа учащихся для организаций (при его наличии);</w:t>
      </w:r>
    </w:p>
    <w:p w:rsidR="007212B4" w:rsidRDefault="007212B4" w:rsidP="007212B4">
      <w:pPr>
        <w:pStyle w:val="a5"/>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изменение (исключение, добавление новых, обновление) критериев, установленных п. 3.7 Положения; </w:t>
      </w:r>
    </w:p>
    <w:p w:rsidR="007212B4" w:rsidRDefault="007212B4" w:rsidP="007212B4">
      <w:pPr>
        <w:pStyle w:val="a5"/>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выявление ошибки в ранее принятых решениях о включении дополнительных общеобразовательных программ в соответствующие реестры.</w:t>
      </w:r>
    </w:p>
    <w:p w:rsidR="007212B4" w:rsidRDefault="007212B4" w:rsidP="007212B4">
      <w:pPr>
        <w:pStyle w:val="a5"/>
        <w:numPr>
          <w:ilvl w:val="2"/>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вносит изменения в установленное целевое число учащихся (при его наличии), в следующих случаях:</w:t>
      </w:r>
    </w:p>
    <w:p w:rsidR="007212B4" w:rsidRDefault="007212B4" w:rsidP="007212B4">
      <w:pPr>
        <w:pStyle w:val="a5"/>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rsidR="007212B4" w:rsidRDefault="007212B4" w:rsidP="007212B4">
      <w:pPr>
        <w:pStyle w:val="a5"/>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 случае если принято решение об увеличении совокупного целевого числа учащихся для конкретной организации.</w:t>
      </w:r>
    </w:p>
    <w:p w:rsidR="007212B4" w:rsidRDefault="007212B4" w:rsidP="007212B4">
      <w:pPr>
        <w:pStyle w:val="a5"/>
        <w:numPr>
          <w:ilvl w:val="1"/>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bookmarkEnd w:id="17"/>
    </w:p>
    <w:p w:rsidR="007212B4" w:rsidRDefault="007212B4" w:rsidP="007212B4">
      <w:pPr>
        <w:pStyle w:val="a5"/>
        <w:numPr>
          <w:ilvl w:val="1"/>
          <w:numId w:val="6"/>
        </w:numPr>
        <w:spacing w:after="0" w:line="240" w:lineRule="auto"/>
        <w:ind w:left="0" w:firstLine="709"/>
        <w:jc w:val="both"/>
        <w:rPr>
          <w:rFonts w:ascii="Times New Roman" w:hAnsi="Times New Roman"/>
          <w:sz w:val="28"/>
          <w:szCs w:val="28"/>
        </w:rPr>
      </w:pPr>
      <w:bookmarkStart w:id="18" w:name="_Ref499118684"/>
      <w:r>
        <w:rPr>
          <w:rFonts w:ascii="Times New Roman" w:hAnsi="Times New Roman"/>
          <w:sz w:val="28"/>
          <w:szCs w:val="28"/>
        </w:rPr>
        <w:t>Решение о включении дополнительной предпрофессиональной программы в реестр предпрофессиональных программ и установлении целевого числа учащихся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E813CE" w:rsidRDefault="00E813CE" w:rsidP="00E813CE">
      <w:pPr>
        <w:pStyle w:val="a5"/>
        <w:spacing w:after="0" w:line="240" w:lineRule="auto"/>
        <w:ind w:left="709"/>
        <w:jc w:val="both"/>
        <w:rPr>
          <w:rFonts w:ascii="Times New Roman" w:hAnsi="Times New Roman"/>
          <w:sz w:val="28"/>
          <w:szCs w:val="28"/>
        </w:rPr>
      </w:pPr>
    </w:p>
    <w:p w:rsidR="00E813CE" w:rsidRDefault="00E813CE" w:rsidP="00E813CE">
      <w:pPr>
        <w:pStyle w:val="a5"/>
        <w:spacing w:after="0" w:line="240" w:lineRule="auto"/>
        <w:ind w:left="709"/>
        <w:jc w:val="both"/>
        <w:rPr>
          <w:rFonts w:ascii="Times New Roman" w:hAnsi="Times New Roman"/>
          <w:sz w:val="28"/>
          <w:szCs w:val="28"/>
        </w:rPr>
      </w:pPr>
    </w:p>
    <w:p w:rsidR="00E813CE" w:rsidRDefault="00E813CE" w:rsidP="00E813CE">
      <w:pPr>
        <w:pStyle w:val="a5"/>
        <w:spacing w:after="0" w:line="240" w:lineRule="auto"/>
        <w:ind w:left="709"/>
        <w:jc w:val="both"/>
        <w:rPr>
          <w:rFonts w:ascii="Times New Roman" w:hAnsi="Times New Roman"/>
          <w:sz w:val="28"/>
          <w:szCs w:val="28"/>
        </w:rPr>
      </w:pPr>
    </w:p>
    <w:p w:rsidR="007212B4" w:rsidRDefault="007212B4" w:rsidP="007212B4">
      <w:pPr>
        <w:pStyle w:val="a5"/>
        <w:numPr>
          <w:ilvl w:val="1"/>
          <w:numId w:val="6"/>
        </w:numPr>
        <w:spacing w:after="0" w:line="240" w:lineRule="auto"/>
        <w:ind w:left="0" w:firstLine="709"/>
        <w:jc w:val="both"/>
        <w:rPr>
          <w:rFonts w:ascii="Times New Roman" w:hAnsi="Times New Roman"/>
          <w:sz w:val="28"/>
          <w:szCs w:val="28"/>
        </w:rPr>
      </w:pPr>
      <w:bookmarkStart w:id="19" w:name="_Ref507420746"/>
      <w:r>
        <w:rPr>
          <w:rFonts w:ascii="Times New Roman" w:hAnsi="Times New Roman"/>
          <w:sz w:val="28"/>
          <w:szCs w:val="28"/>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8"/>
      <w:bookmarkEnd w:id="19"/>
    </w:p>
    <w:p w:rsidR="007212B4" w:rsidRDefault="007212B4" w:rsidP="007212B4">
      <w:pPr>
        <w:pStyle w:val="a5"/>
        <w:numPr>
          <w:ilvl w:val="2"/>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образовательная программа специально разработана в целях сопровождения отдельных категорий обучающихся;</w:t>
      </w:r>
    </w:p>
    <w:p w:rsidR="007212B4" w:rsidRDefault="007212B4" w:rsidP="007212B4">
      <w:pPr>
        <w:pStyle w:val="a5"/>
        <w:numPr>
          <w:ilvl w:val="2"/>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образовательная программа специально разработана в целях сопровождения социально-экономического развития муниципалитета;</w:t>
      </w:r>
    </w:p>
    <w:p w:rsidR="007212B4" w:rsidRDefault="007212B4" w:rsidP="007212B4">
      <w:pPr>
        <w:pStyle w:val="a5"/>
        <w:numPr>
          <w:ilvl w:val="2"/>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7212B4" w:rsidRDefault="007212B4" w:rsidP="007212B4">
      <w:pPr>
        <w:pStyle w:val="a5"/>
        <w:numPr>
          <w:ilvl w:val="2"/>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образовательная программа реализуется в целях обеспечения развития детей по обозначенным на уровне муниципалитета и/или региона приоритетным видам деятельности;</w:t>
      </w:r>
    </w:p>
    <w:p w:rsidR="007212B4" w:rsidRDefault="007212B4" w:rsidP="007212B4">
      <w:pPr>
        <w:pStyle w:val="a5"/>
        <w:numPr>
          <w:ilvl w:val="2"/>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Pr>
          <w:rFonts w:ascii="Times New Roman" w:hAnsi="Times New Roman"/>
          <w:sz w:val="28"/>
          <w:szCs w:val="28"/>
        </w:rPr>
        <w:t>девиантного</w:t>
      </w:r>
      <w:proofErr w:type="spellEnd"/>
      <w:r>
        <w:rPr>
          <w:rFonts w:ascii="Times New Roman" w:hAnsi="Times New Roman"/>
          <w:sz w:val="28"/>
          <w:szCs w:val="28"/>
        </w:rPr>
        <w:t xml:space="preserve"> поведения детей и подростков;</w:t>
      </w:r>
    </w:p>
    <w:p w:rsidR="007212B4" w:rsidRDefault="007212B4" w:rsidP="007212B4">
      <w:pPr>
        <w:pStyle w:val="a5"/>
        <w:numPr>
          <w:ilvl w:val="2"/>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rsidR="007212B4" w:rsidRDefault="007212B4" w:rsidP="007212B4">
      <w:pPr>
        <w:pStyle w:val="a5"/>
        <w:numPr>
          <w:ilvl w:val="2"/>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rsidR="007212B4" w:rsidRDefault="007212B4" w:rsidP="007212B4">
      <w:pPr>
        <w:pStyle w:val="a5"/>
        <w:numPr>
          <w:ilvl w:val="2"/>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7212B4" w:rsidRDefault="007212B4" w:rsidP="007212B4">
      <w:pPr>
        <w:pStyle w:val="a5"/>
        <w:numPr>
          <w:ilvl w:val="1"/>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включении дополнительной общеразвивающей программы в реестр иных образовательных программ Комиссия принимает в случае, если программа не соответствует условиям, указанным в пункте 3.7 и соответствует одному из следующих условий:</w:t>
      </w:r>
    </w:p>
    <w:p w:rsidR="007212B4" w:rsidRDefault="007212B4" w:rsidP="007212B4">
      <w:pPr>
        <w:pStyle w:val="a5"/>
        <w:spacing w:after="0"/>
        <w:ind w:left="0" w:firstLine="709"/>
        <w:jc w:val="both"/>
        <w:rPr>
          <w:rFonts w:ascii="Times New Roman" w:hAnsi="Times New Roman"/>
          <w:sz w:val="28"/>
          <w:szCs w:val="28"/>
        </w:rPr>
      </w:pPr>
      <w:r>
        <w:rPr>
          <w:rFonts w:ascii="Times New Roman" w:hAnsi="Times New Roman"/>
          <w:sz w:val="28"/>
          <w:szCs w:val="28"/>
        </w:rPr>
        <w:t>3.8.1. реализуется за счет бюджетных ассигнований на оказание муниципальных услуг муниципальными общеобразовательными организациями и детскими школами искусств;</w:t>
      </w:r>
    </w:p>
    <w:p w:rsidR="00E813CE" w:rsidRDefault="007212B4" w:rsidP="007212B4">
      <w:pPr>
        <w:pStyle w:val="a5"/>
        <w:spacing w:after="0"/>
        <w:ind w:left="0" w:firstLine="709"/>
        <w:jc w:val="both"/>
        <w:rPr>
          <w:rFonts w:ascii="Times New Roman" w:hAnsi="Times New Roman"/>
          <w:sz w:val="28"/>
          <w:szCs w:val="28"/>
        </w:rPr>
      </w:pPr>
      <w:r>
        <w:rPr>
          <w:rFonts w:ascii="Times New Roman" w:hAnsi="Times New Roman"/>
          <w:sz w:val="28"/>
          <w:szCs w:val="28"/>
        </w:rPr>
        <w:t xml:space="preserve">3.8.2. реализуется за счет бюджетных ассигнований на оказание муниципальных услуг иными муниципальными образовательными </w:t>
      </w:r>
    </w:p>
    <w:p w:rsidR="00E813CE" w:rsidRDefault="00E813CE" w:rsidP="00E813CE">
      <w:pPr>
        <w:pStyle w:val="a5"/>
        <w:spacing w:after="0"/>
        <w:ind w:left="0"/>
        <w:jc w:val="both"/>
        <w:rPr>
          <w:rFonts w:ascii="Times New Roman" w:hAnsi="Times New Roman"/>
          <w:sz w:val="28"/>
          <w:szCs w:val="28"/>
        </w:rPr>
      </w:pPr>
    </w:p>
    <w:p w:rsidR="00DA1854" w:rsidRDefault="00DA1854" w:rsidP="00E813CE">
      <w:pPr>
        <w:pStyle w:val="a5"/>
        <w:spacing w:after="0"/>
        <w:ind w:left="0"/>
        <w:jc w:val="both"/>
        <w:rPr>
          <w:rFonts w:ascii="Times New Roman" w:hAnsi="Times New Roman"/>
          <w:sz w:val="28"/>
          <w:szCs w:val="28"/>
        </w:rPr>
      </w:pPr>
    </w:p>
    <w:p w:rsidR="007212B4" w:rsidRDefault="007212B4" w:rsidP="00E813CE">
      <w:pPr>
        <w:pStyle w:val="a5"/>
        <w:spacing w:after="0"/>
        <w:ind w:left="0"/>
        <w:jc w:val="both"/>
        <w:rPr>
          <w:rFonts w:ascii="Times New Roman" w:hAnsi="Times New Roman"/>
          <w:sz w:val="28"/>
          <w:szCs w:val="28"/>
        </w:rPr>
      </w:pPr>
      <w:r>
        <w:rPr>
          <w:rFonts w:ascii="Times New Roman" w:hAnsi="Times New Roman"/>
          <w:sz w:val="28"/>
          <w:szCs w:val="28"/>
        </w:rPr>
        <w:t>организациями,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p w:rsidR="007212B4" w:rsidRDefault="007212B4" w:rsidP="007212B4">
      <w:pPr>
        <w:pStyle w:val="a5"/>
        <w:numPr>
          <w:ilvl w:val="1"/>
          <w:numId w:val="6"/>
        </w:numPr>
        <w:spacing w:after="0"/>
        <w:ind w:left="0" w:firstLine="709"/>
        <w:jc w:val="both"/>
        <w:rPr>
          <w:rFonts w:ascii="Times New Roman" w:hAnsi="Times New Roman"/>
          <w:sz w:val="28"/>
          <w:szCs w:val="28"/>
        </w:rPr>
      </w:pPr>
      <w:r>
        <w:rPr>
          <w:rFonts w:ascii="Times New Roman" w:hAnsi="Times New Roman"/>
          <w:sz w:val="28"/>
          <w:szCs w:val="28"/>
        </w:rPr>
        <w:t>В реестры предпрофессиональных и значимых программ включаются соответствующие дополнительные общеобразовательные программы, реализуемые на территории Анучинского муниципального округа за счет средств бюджета Приморского края и/или федерального бюджета.</w:t>
      </w:r>
    </w:p>
    <w:p w:rsidR="007212B4" w:rsidRDefault="007212B4" w:rsidP="007212B4">
      <w:pPr>
        <w:spacing w:after="0" w:line="240" w:lineRule="auto"/>
        <w:jc w:val="both"/>
        <w:rPr>
          <w:rFonts w:ascii="Times New Roman" w:hAnsi="Times New Roman"/>
          <w:sz w:val="28"/>
          <w:szCs w:val="28"/>
        </w:rPr>
      </w:pPr>
    </w:p>
    <w:p w:rsidR="007212B4" w:rsidRDefault="007212B4" w:rsidP="007212B4">
      <w:pPr>
        <w:spacing w:after="0" w:line="240" w:lineRule="auto"/>
        <w:jc w:val="center"/>
        <w:rPr>
          <w:rFonts w:ascii="Times New Roman" w:hAnsi="Times New Roman"/>
          <w:smallCaps/>
          <w:sz w:val="28"/>
          <w:szCs w:val="28"/>
        </w:rPr>
      </w:pPr>
      <w:r>
        <w:rPr>
          <w:rFonts w:ascii="Times New Roman" w:hAnsi="Times New Roman"/>
          <w:smallCaps/>
          <w:sz w:val="28"/>
          <w:szCs w:val="28"/>
          <w:lang w:val="en-US"/>
        </w:rPr>
        <w:t>IV</w:t>
      </w:r>
      <w:r>
        <w:rPr>
          <w:rFonts w:ascii="Times New Roman" w:hAnsi="Times New Roman"/>
          <w:smallCaps/>
          <w:sz w:val="28"/>
          <w:szCs w:val="28"/>
        </w:rPr>
        <w:t>. Порядок использования сертификатов дополнительного образования.</w:t>
      </w:r>
    </w:p>
    <w:p w:rsidR="007212B4" w:rsidRDefault="007212B4" w:rsidP="007212B4">
      <w:pPr>
        <w:spacing w:after="0" w:line="240" w:lineRule="auto"/>
        <w:jc w:val="center"/>
        <w:rPr>
          <w:rFonts w:ascii="Times New Roman" w:hAnsi="Times New Roman"/>
          <w:smallCaps/>
          <w:sz w:val="28"/>
          <w:szCs w:val="28"/>
        </w:rPr>
      </w:pPr>
    </w:p>
    <w:p w:rsidR="007212B4" w:rsidRDefault="007212B4" w:rsidP="007212B4">
      <w:pPr>
        <w:pStyle w:val="a5"/>
        <w:numPr>
          <w:ilvl w:val="0"/>
          <w:numId w:val="6"/>
        </w:numPr>
        <w:spacing w:after="0" w:line="240" w:lineRule="auto"/>
        <w:ind w:left="0"/>
        <w:jc w:val="both"/>
        <w:rPr>
          <w:rFonts w:ascii="Times New Roman" w:hAnsi="Times New Roman"/>
          <w:vanish/>
          <w:sz w:val="28"/>
          <w:szCs w:val="28"/>
        </w:rPr>
      </w:pPr>
    </w:p>
    <w:p w:rsidR="007212B4" w:rsidRDefault="007212B4" w:rsidP="007212B4">
      <w:pPr>
        <w:pStyle w:val="a5"/>
        <w:numPr>
          <w:ilvl w:val="0"/>
          <w:numId w:val="6"/>
        </w:numPr>
        <w:spacing w:after="0" w:line="240" w:lineRule="auto"/>
        <w:ind w:left="0"/>
        <w:jc w:val="both"/>
        <w:rPr>
          <w:rFonts w:ascii="Times New Roman" w:hAnsi="Times New Roman"/>
          <w:vanish/>
          <w:sz w:val="28"/>
          <w:szCs w:val="28"/>
        </w:rPr>
      </w:pPr>
    </w:p>
    <w:p w:rsidR="007212B4" w:rsidRDefault="007212B4" w:rsidP="007212B4">
      <w:pPr>
        <w:pStyle w:val="a5"/>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При приеме за счет бюджетных средств детей на обучение по дополнительным общеобразовательным программам, в том числе в рамках системы персонифицированного финансирования, родители (законные представители) детей, дети, достигшие возраста 14-ти лет, предоставляют поставщикам образовательных услуг (за исключением детских школ искусств по видам искусств) сведения о номере используемого ребенком сертификата дополнительного образования</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з</w:t>
      </w:r>
      <w:proofErr w:type="gramEnd"/>
      <w:r>
        <w:rPr>
          <w:rFonts w:ascii="Times New Roman" w:hAnsi="Times New Roman"/>
          <w:sz w:val="28"/>
          <w:szCs w:val="28"/>
        </w:rPr>
        <w:t xml:space="preserve">а исключением программ, реализуемых детскими школами искусств по видам искусств). </w:t>
      </w:r>
    </w:p>
    <w:p w:rsidR="007212B4" w:rsidRDefault="007212B4" w:rsidP="007212B4">
      <w:pPr>
        <w:pStyle w:val="a5"/>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Детские школы искусств по видам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учета детей детские школы искусств по видам искусств, поставщики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персонифицированные сведения об учащихся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уполномоченный</w:t>
      </w:r>
      <w:proofErr w:type="gramEnd"/>
      <w:r>
        <w:rPr>
          <w:rFonts w:ascii="Times New Roman" w:hAnsi="Times New Roman"/>
          <w:sz w:val="28"/>
          <w:szCs w:val="28"/>
        </w:rPr>
        <w:t xml:space="preserve"> орган с использованием информационной коммуникационной сети "Интернет".</w:t>
      </w:r>
    </w:p>
    <w:p w:rsidR="007212B4" w:rsidRDefault="007212B4" w:rsidP="007212B4">
      <w:pPr>
        <w:pStyle w:val="a5"/>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по видам искусств)".</w:t>
      </w:r>
    </w:p>
    <w:p w:rsidR="00DA1854" w:rsidRDefault="007212B4" w:rsidP="007212B4">
      <w:pPr>
        <w:pStyle w:val="a5"/>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В целях </w:t>
      </w:r>
      <w:proofErr w:type="gramStart"/>
      <w:r>
        <w:rPr>
          <w:rFonts w:ascii="Times New Roman" w:hAnsi="Times New Roman"/>
          <w:sz w:val="28"/>
          <w:szCs w:val="28"/>
        </w:rPr>
        <w:t>определения возможности использования сертификата дополнительного образования</w:t>
      </w:r>
      <w:proofErr w:type="gramEnd"/>
      <w:r>
        <w:rPr>
          <w:rFonts w:ascii="Times New Roman" w:hAnsi="Times New Roman"/>
          <w:sz w:val="28"/>
          <w:szCs w:val="28"/>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сертификату дополнительного </w:t>
      </w:r>
    </w:p>
    <w:p w:rsidR="00DA1854" w:rsidRDefault="00DA1854" w:rsidP="00DA1854">
      <w:pPr>
        <w:spacing w:after="0" w:line="240" w:lineRule="auto"/>
        <w:jc w:val="both"/>
        <w:rPr>
          <w:rFonts w:ascii="Times New Roman" w:hAnsi="Times New Roman"/>
          <w:sz w:val="28"/>
          <w:szCs w:val="28"/>
        </w:rPr>
      </w:pPr>
    </w:p>
    <w:p w:rsidR="00DA1854" w:rsidRDefault="00DA1854" w:rsidP="00DA1854">
      <w:pPr>
        <w:spacing w:after="0" w:line="240" w:lineRule="auto"/>
        <w:jc w:val="both"/>
        <w:rPr>
          <w:rFonts w:ascii="Times New Roman" w:hAnsi="Times New Roman"/>
          <w:sz w:val="28"/>
          <w:szCs w:val="28"/>
        </w:rPr>
      </w:pPr>
    </w:p>
    <w:p w:rsidR="00DA1854" w:rsidRDefault="00DA1854" w:rsidP="00DA1854">
      <w:pPr>
        <w:spacing w:after="0" w:line="240" w:lineRule="auto"/>
        <w:jc w:val="both"/>
        <w:rPr>
          <w:rFonts w:ascii="Times New Roman" w:hAnsi="Times New Roman"/>
          <w:sz w:val="28"/>
          <w:szCs w:val="28"/>
        </w:rPr>
      </w:pPr>
    </w:p>
    <w:p w:rsidR="007212B4" w:rsidRPr="00DA1854" w:rsidRDefault="007212B4" w:rsidP="00DA1854">
      <w:pPr>
        <w:spacing w:after="0" w:line="240" w:lineRule="auto"/>
        <w:jc w:val="both"/>
        <w:rPr>
          <w:rFonts w:ascii="Times New Roman" w:hAnsi="Times New Roman"/>
          <w:sz w:val="28"/>
          <w:szCs w:val="28"/>
        </w:rPr>
      </w:pPr>
      <w:r w:rsidRPr="00DA1854">
        <w:rPr>
          <w:rFonts w:ascii="Times New Roman" w:hAnsi="Times New Roman"/>
          <w:sz w:val="28"/>
          <w:szCs w:val="28"/>
        </w:rPr>
        <w:t>образования присваивается статус сертификата учета или сертификата персонифицированного финансирования.</w:t>
      </w:r>
    </w:p>
    <w:p w:rsidR="007212B4" w:rsidRDefault="007212B4" w:rsidP="007212B4">
      <w:pPr>
        <w:pStyle w:val="a5"/>
        <w:numPr>
          <w:ilvl w:val="1"/>
          <w:numId w:val="9"/>
        </w:numPr>
        <w:spacing w:after="0" w:line="240" w:lineRule="auto"/>
        <w:ind w:left="0" w:firstLine="709"/>
        <w:jc w:val="both"/>
        <w:rPr>
          <w:rFonts w:ascii="Times New Roman" w:hAnsi="Times New Roman"/>
          <w:color w:val="000000" w:themeColor="text1"/>
          <w:sz w:val="28"/>
          <w:szCs w:val="28"/>
        </w:rPr>
      </w:pPr>
      <w:r>
        <w:rPr>
          <w:rFonts w:ascii="Times New Roman" w:hAnsi="Times New Roman"/>
          <w:sz w:val="28"/>
          <w:szCs w:val="28"/>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Pr>
          <w:rFonts w:ascii="Times New Roman" w:hAnsi="Times New Roman"/>
          <w:color w:val="000000" w:themeColor="text1"/>
          <w:sz w:val="28"/>
          <w:szCs w:val="28"/>
        </w:rPr>
        <w:t xml:space="preserve">соблюдения условий, установленных пунктом </w:t>
      </w:r>
      <w:bookmarkStart w:id="20" w:name="_Hlk74038717"/>
      <w:r>
        <w:rPr>
          <w:rFonts w:ascii="Times New Roman" w:hAnsi="Times New Roman"/>
          <w:sz w:val="28"/>
          <w:szCs w:val="28"/>
        </w:rPr>
        <w:fldChar w:fldCharType="begin"/>
      </w:r>
      <w:r>
        <w:rPr>
          <w:rFonts w:ascii="Times New Roman" w:hAnsi="Times New Roman"/>
          <w:sz w:val="28"/>
          <w:szCs w:val="28"/>
        </w:rPr>
        <w:instrText xml:space="preserve"> HYPERLINK "file:///D:\\Изображения\\ПФДО\\А\\Положение%20о%20ПФДО%20АМО%20(проект).docx" \l "_Hlk74038745" </w:instrText>
      </w:r>
      <w:r>
        <w:rPr>
          <w:rFonts w:ascii="Times New Roman" w:hAnsi="Times New Roman"/>
          <w:sz w:val="28"/>
          <w:szCs w:val="28"/>
        </w:rPr>
        <w:fldChar w:fldCharType="separate"/>
      </w:r>
      <w:r>
        <w:rPr>
          <w:rStyle w:val="a3"/>
          <w:rFonts w:ascii="Times New Roman" w:hAnsi="Times New Roman"/>
          <w:color w:val="auto"/>
          <w:sz w:val="28"/>
          <w:szCs w:val="28"/>
          <w:u w:val="none"/>
        </w:rPr>
        <w:t>4.7</w:t>
      </w:r>
      <w:r>
        <w:rPr>
          <w:rFonts w:ascii="Times New Roman" w:hAnsi="Times New Roman"/>
          <w:sz w:val="28"/>
          <w:szCs w:val="28"/>
        </w:rPr>
        <w:fldChar w:fldCharType="end"/>
      </w:r>
      <w:bookmarkEnd w:id="20"/>
      <w:r>
        <w:rPr>
          <w:rFonts w:ascii="Times New Roman" w:hAnsi="Times New Roman"/>
          <w:sz w:val="28"/>
          <w:szCs w:val="28"/>
        </w:rPr>
        <w:t xml:space="preserve"> </w:t>
      </w:r>
      <w:r>
        <w:rPr>
          <w:rFonts w:ascii="Times New Roman" w:hAnsi="Times New Roman"/>
          <w:color w:val="000000" w:themeColor="text1"/>
          <w:sz w:val="28"/>
          <w:szCs w:val="28"/>
        </w:rPr>
        <w:t>настоящего Положения.</w:t>
      </w:r>
    </w:p>
    <w:p w:rsidR="007212B4" w:rsidRDefault="007212B4" w:rsidP="007212B4">
      <w:pPr>
        <w:pStyle w:val="a5"/>
        <w:numPr>
          <w:ilvl w:val="1"/>
          <w:numId w:val="9"/>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w:t>
      </w:r>
      <w:proofErr w:type="gramStart"/>
      <w:r>
        <w:rPr>
          <w:rFonts w:ascii="Times New Roman" w:hAnsi="Times New Roman"/>
          <w:color w:val="000000" w:themeColor="text1"/>
          <w:sz w:val="28"/>
          <w:szCs w:val="28"/>
        </w:rPr>
        <w:t>обучение</w:t>
      </w:r>
      <w:proofErr w:type="gramEnd"/>
      <w:r>
        <w:rPr>
          <w:rFonts w:ascii="Times New Roman" w:hAnsi="Times New Roman"/>
          <w:color w:val="000000" w:themeColor="text1"/>
          <w:sz w:val="28"/>
          <w:szCs w:val="28"/>
        </w:rPr>
        <w:t xml:space="preserve"> по дополнительной общеобразовательной программе, включенной в реестры предпрофессиональных, значимых или иных образовательных программ, происходит при соблюдении условий, установленных пунктом </w:t>
      </w:r>
      <w:hyperlink r:id="rId7" w:anchor="_Hlk74038930" w:history="1">
        <w:r>
          <w:rPr>
            <w:rStyle w:val="a3"/>
            <w:rFonts w:ascii="Times New Roman" w:hAnsi="Times New Roman"/>
            <w:color w:val="auto"/>
            <w:sz w:val="28"/>
            <w:szCs w:val="28"/>
            <w:u w:val="none"/>
          </w:rPr>
          <w:t>4.8</w:t>
        </w:r>
      </w:hyperlink>
      <w:r>
        <w:rPr>
          <w:rFonts w:ascii="Times New Roman" w:hAnsi="Times New Roman"/>
          <w:sz w:val="28"/>
          <w:szCs w:val="28"/>
        </w:rPr>
        <w:t xml:space="preserve"> </w:t>
      </w:r>
      <w:r>
        <w:rPr>
          <w:rFonts w:ascii="Times New Roman" w:hAnsi="Times New Roman"/>
          <w:color w:val="000000" w:themeColor="text1"/>
          <w:sz w:val="28"/>
          <w:szCs w:val="28"/>
        </w:rPr>
        <w:t>настоящего Положения. В ином случае статус сертификата не меняется.</w:t>
      </w:r>
    </w:p>
    <w:p w:rsidR="007212B4" w:rsidRDefault="007212B4" w:rsidP="007212B4">
      <w:pPr>
        <w:pStyle w:val="a5"/>
        <w:numPr>
          <w:ilvl w:val="1"/>
          <w:numId w:val="9"/>
        </w:numPr>
        <w:spacing w:after="0" w:line="240" w:lineRule="auto"/>
        <w:ind w:left="0" w:firstLine="709"/>
        <w:jc w:val="both"/>
        <w:rPr>
          <w:rFonts w:ascii="Times New Roman" w:hAnsi="Times New Roman"/>
          <w:sz w:val="28"/>
          <w:szCs w:val="28"/>
        </w:rPr>
      </w:pPr>
      <w:bookmarkStart w:id="21" w:name="_Hlk74038745"/>
      <w:bookmarkStart w:id="22" w:name="_Ref499131407"/>
      <w:bookmarkStart w:id="23" w:name="_Ref32787867"/>
      <w:r>
        <w:rPr>
          <w:rFonts w:ascii="Times New Roman" w:hAnsi="Times New Roman"/>
          <w:color w:val="000000" w:themeColor="text1"/>
          <w:sz w:val="28"/>
          <w:szCs w:val="28"/>
        </w:rPr>
        <w:t>Перевод</w:t>
      </w:r>
      <w:bookmarkEnd w:id="21"/>
      <w:r>
        <w:rPr>
          <w:rFonts w:ascii="Times New Roman" w:hAnsi="Times New Roman"/>
          <w:color w:val="000000" w:themeColor="text1"/>
          <w:sz w:val="28"/>
          <w:szCs w:val="28"/>
        </w:rPr>
        <w:t xml:space="preserve"> сертификата дополнительного </w:t>
      </w:r>
      <w:r>
        <w:rPr>
          <w:rFonts w:ascii="Times New Roman" w:hAnsi="Times New Roman"/>
          <w:sz w:val="28"/>
          <w:szCs w:val="28"/>
        </w:rPr>
        <w:t xml:space="preserve">образования в статус сертификата персонифицированного финансирования осуществляется при условии </w:t>
      </w:r>
      <w:proofErr w:type="gramStart"/>
      <w:r>
        <w:rPr>
          <w:rFonts w:ascii="Times New Roman" w:hAnsi="Times New Roman"/>
          <w:sz w:val="28"/>
          <w:szCs w:val="28"/>
        </w:rPr>
        <w:t>отсутствия фактов текущего использования сертификата дополнительного образования</w:t>
      </w:r>
      <w:bookmarkEnd w:id="22"/>
      <w:proofErr w:type="gramEnd"/>
      <w:r>
        <w:rPr>
          <w:rFonts w:ascii="Times New Roman" w:hAnsi="Times New Roman"/>
          <w:sz w:val="28"/>
          <w:szCs w:val="28"/>
        </w:rPr>
        <w:t xml:space="preserve"> для обучения по дополнительным общеобразовательным программам в объеме, не предусмотренном пунктом </w:t>
      </w:r>
      <w:hyperlink r:id="rId8" w:anchor="_Hlk74039016" w:history="1">
        <w:r>
          <w:rPr>
            <w:rStyle w:val="a3"/>
            <w:rFonts w:ascii="Times New Roman" w:hAnsi="Times New Roman"/>
            <w:color w:val="auto"/>
            <w:sz w:val="28"/>
            <w:szCs w:val="28"/>
            <w:u w:val="none"/>
          </w:rPr>
          <w:t>4.13</w:t>
        </w:r>
      </w:hyperlink>
      <w:r>
        <w:rPr>
          <w:rFonts w:ascii="Times New Roman" w:hAnsi="Times New Roman"/>
          <w:sz w:val="28"/>
          <w:szCs w:val="28"/>
        </w:rPr>
        <w:t xml:space="preserve"> настоящего Положения.</w:t>
      </w:r>
      <w:bookmarkEnd w:id="23"/>
    </w:p>
    <w:p w:rsidR="007212B4" w:rsidRDefault="007212B4" w:rsidP="007212B4">
      <w:pPr>
        <w:pStyle w:val="a5"/>
        <w:numPr>
          <w:ilvl w:val="1"/>
          <w:numId w:val="9"/>
        </w:numPr>
        <w:spacing w:after="0" w:line="240" w:lineRule="auto"/>
        <w:ind w:left="0" w:firstLine="709"/>
        <w:jc w:val="both"/>
        <w:rPr>
          <w:rFonts w:ascii="Times New Roman" w:hAnsi="Times New Roman"/>
          <w:color w:val="000000" w:themeColor="text1"/>
          <w:sz w:val="28"/>
          <w:szCs w:val="28"/>
        </w:rPr>
      </w:pPr>
      <w:bookmarkStart w:id="24" w:name="_Hlk74038930"/>
      <w:bookmarkStart w:id="25" w:name="_Ref536197622"/>
      <w:bookmarkStart w:id="26" w:name="_Ref499131295"/>
      <w:r>
        <w:rPr>
          <w:rFonts w:ascii="Times New Roman" w:hAnsi="Times New Roman"/>
          <w:color w:val="000000" w:themeColor="text1"/>
          <w:sz w:val="28"/>
          <w:szCs w:val="28"/>
        </w:rPr>
        <w:t>Перевод</w:t>
      </w:r>
      <w:bookmarkEnd w:id="24"/>
      <w:r>
        <w:rPr>
          <w:rFonts w:ascii="Times New Roman" w:hAnsi="Times New Roman"/>
          <w:color w:val="000000" w:themeColor="text1"/>
          <w:sz w:val="28"/>
          <w:szCs w:val="28"/>
        </w:rPr>
        <w:t xml:space="preserve">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25"/>
    </w:p>
    <w:p w:rsidR="007212B4" w:rsidRDefault="007212B4" w:rsidP="007212B4">
      <w:pPr>
        <w:pStyle w:val="a5"/>
        <w:numPr>
          <w:ilvl w:val="0"/>
          <w:numId w:val="10"/>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Pr>
          <w:rFonts w:ascii="Times New Roman" w:hAnsi="Times New Roman"/>
          <w:color w:val="000000" w:themeColor="text1"/>
          <w:sz w:val="28"/>
          <w:szCs w:val="28"/>
        </w:rPr>
        <w:t>неотклоненные</w:t>
      </w:r>
      <w:proofErr w:type="spellEnd"/>
      <w:r>
        <w:rPr>
          <w:rFonts w:ascii="Times New Roman" w:hAnsi="Times New Roman"/>
          <w:color w:val="000000" w:themeColor="text1"/>
          <w:sz w:val="28"/>
          <w:szCs w:val="28"/>
        </w:rPr>
        <w:t xml:space="preserve"> Заявки, на </w:t>
      </w:r>
      <w:proofErr w:type="gramStart"/>
      <w:r>
        <w:rPr>
          <w:rFonts w:ascii="Times New Roman" w:hAnsi="Times New Roman"/>
          <w:color w:val="000000" w:themeColor="text1"/>
          <w:sz w:val="28"/>
          <w:szCs w:val="28"/>
        </w:rPr>
        <w:t>обучение</w:t>
      </w:r>
      <w:proofErr w:type="gramEnd"/>
      <w:r>
        <w:rPr>
          <w:rFonts w:ascii="Times New Roman" w:hAnsi="Times New Roman"/>
          <w:color w:val="000000" w:themeColor="text1"/>
          <w:sz w:val="28"/>
          <w:szCs w:val="28"/>
        </w:rPr>
        <w:t xml:space="preserve"> по дополнительным общеобразовательным программам, включенным в реестр сертифицированных образовательных программ;</w:t>
      </w:r>
      <w:bookmarkEnd w:id="26"/>
    </w:p>
    <w:p w:rsidR="007212B4" w:rsidRDefault="007212B4" w:rsidP="007212B4">
      <w:pPr>
        <w:pStyle w:val="a5"/>
        <w:numPr>
          <w:ilvl w:val="0"/>
          <w:numId w:val="10"/>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норматив обеспечения сертификата, определяемый в соответствии с программой персонифицированного финансирования на момент приема поставщиком образовательных услуг Заявки на </w:t>
      </w:r>
      <w:proofErr w:type="gramStart"/>
      <w:r>
        <w:rPr>
          <w:rFonts w:ascii="Times New Roman" w:hAnsi="Times New Roman"/>
          <w:color w:val="000000" w:themeColor="text1"/>
          <w:sz w:val="28"/>
          <w:szCs w:val="28"/>
        </w:rPr>
        <w:t>обучение</w:t>
      </w:r>
      <w:proofErr w:type="gramEnd"/>
      <w:r>
        <w:rPr>
          <w:rFonts w:ascii="Times New Roman" w:hAnsi="Times New Roman"/>
          <w:color w:val="000000" w:themeColor="text1"/>
          <w:sz w:val="28"/>
          <w:szCs w:val="28"/>
        </w:rPr>
        <w:t xml:space="preserve"> по дополнительной общеобразовательной программе (далее – потенциальный баланс сертификата), не превышает объем остатка средств на рассматриваемом для перевода сертификате.</w:t>
      </w:r>
    </w:p>
    <w:p w:rsidR="007212B4" w:rsidRDefault="007212B4" w:rsidP="007212B4">
      <w:pPr>
        <w:pStyle w:val="a5"/>
        <w:numPr>
          <w:ilvl w:val="1"/>
          <w:numId w:val="9"/>
        </w:numPr>
        <w:spacing w:after="0" w:line="240" w:lineRule="auto"/>
        <w:ind w:left="0" w:firstLine="709"/>
        <w:jc w:val="both"/>
        <w:rPr>
          <w:rFonts w:ascii="Times New Roman" w:hAnsi="Times New Roman"/>
          <w:sz w:val="28"/>
          <w:szCs w:val="28"/>
        </w:rPr>
      </w:pPr>
      <w:bookmarkStart w:id="27" w:name="_Ref32787965"/>
      <w:r>
        <w:rPr>
          <w:rFonts w:ascii="Times New Roman" w:hAnsi="Times New Roman"/>
          <w:sz w:val="28"/>
          <w:szCs w:val="28"/>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hyperlink r:id="rId9" w:anchor="_Hlk74038745" w:history="1">
        <w:r>
          <w:rPr>
            <w:rStyle w:val="a3"/>
            <w:rFonts w:ascii="Times New Roman" w:hAnsi="Times New Roman"/>
            <w:color w:val="auto"/>
            <w:sz w:val="28"/>
            <w:szCs w:val="28"/>
            <w:u w:val="none"/>
          </w:rPr>
          <w:t>4.7</w:t>
        </w:r>
      </w:hyperlink>
      <w:r>
        <w:rPr>
          <w:rFonts w:ascii="Times New Roman" w:hAnsi="Times New Roman"/>
          <w:sz w:val="28"/>
          <w:szCs w:val="28"/>
        </w:rPr>
        <w:t xml:space="preserve"> настоящего Положения, осуществляется уполномоченным органом:</w:t>
      </w:r>
      <w:bookmarkEnd w:id="27"/>
    </w:p>
    <w:p w:rsidR="008A1932" w:rsidRDefault="0077486F" w:rsidP="0077486F">
      <w:pPr>
        <w:pStyle w:val="a5"/>
        <w:spacing w:after="0" w:line="240" w:lineRule="auto"/>
        <w:ind w:left="0" w:firstLine="709"/>
        <w:jc w:val="both"/>
        <w:rPr>
          <w:rFonts w:ascii="Times New Roman" w:hAnsi="Times New Roman"/>
          <w:sz w:val="28"/>
          <w:szCs w:val="28"/>
        </w:rPr>
      </w:pPr>
      <w:r w:rsidRPr="0077486F">
        <w:rPr>
          <w:rFonts w:ascii="Times New Roman" w:hAnsi="Times New Roman"/>
          <w:sz w:val="28"/>
          <w:szCs w:val="28"/>
        </w:rPr>
        <w:t xml:space="preserve">в день подачи Заявки на </w:t>
      </w:r>
      <w:proofErr w:type="gramStart"/>
      <w:r w:rsidRPr="0077486F">
        <w:rPr>
          <w:rFonts w:ascii="Times New Roman" w:hAnsi="Times New Roman"/>
          <w:sz w:val="28"/>
          <w:szCs w:val="28"/>
        </w:rPr>
        <w:t>обучение</w:t>
      </w:r>
      <w:proofErr w:type="gramEnd"/>
      <w:r w:rsidRPr="0077486F">
        <w:rPr>
          <w:rFonts w:ascii="Times New Roman" w:hAnsi="Times New Roman"/>
          <w:sz w:val="28"/>
          <w:szCs w:val="28"/>
        </w:rPr>
        <w:t xml:space="preserve">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общее число используемых сертификатов дополнительного образования в статусе сертификатов персонифицированного финансирования </w:t>
      </w:r>
    </w:p>
    <w:p w:rsidR="008A1932" w:rsidRDefault="008A1932" w:rsidP="008A1932">
      <w:pPr>
        <w:pStyle w:val="a5"/>
        <w:spacing w:after="0" w:line="240" w:lineRule="auto"/>
        <w:ind w:left="0"/>
        <w:jc w:val="both"/>
        <w:rPr>
          <w:rFonts w:ascii="Times New Roman" w:hAnsi="Times New Roman"/>
          <w:sz w:val="28"/>
          <w:szCs w:val="28"/>
        </w:rPr>
      </w:pPr>
    </w:p>
    <w:p w:rsidR="008A1932" w:rsidRDefault="008A1932" w:rsidP="008A1932">
      <w:pPr>
        <w:pStyle w:val="a5"/>
        <w:spacing w:after="0" w:line="240" w:lineRule="auto"/>
        <w:ind w:left="0"/>
        <w:jc w:val="both"/>
        <w:rPr>
          <w:rFonts w:ascii="Times New Roman" w:hAnsi="Times New Roman"/>
          <w:sz w:val="28"/>
          <w:szCs w:val="28"/>
        </w:rPr>
      </w:pPr>
    </w:p>
    <w:p w:rsidR="007212B4" w:rsidRDefault="0077486F" w:rsidP="008A1932">
      <w:pPr>
        <w:pStyle w:val="a5"/>
        <w:spacing w:after="0" w:line="240" w:lineRule="auto"/>
        <w:ind w:left="0"/>
        <w:jc w:val="both"/>
        <w:rPr>
          <w:rFonts w:ascii="Times New Roman" w:hAnsi="Times New Roman"/>
          <w:sz w:val="28"/>
          <w:szCs w:val="28"/>
        </w:rPr>
      </w:pPr>
      <w:r w:rsidRPr="0077486F">
        <w:rPr>
          <w:rFonts w:ascii="Times New Roman" w:hAnsi="Times New Roman"/>
          <w:sz w:val="28"/>
          <w:szCs w:val="28"/>
        </w:rPr>
        <w:t>не достигло числа, установленного Программой персонифицированного финансирования, а также общий объем средств сертификатов дополнительного образования, зарезервированных к оплате по заключенным и ожидающим заключение договоров об образовании, а также средств, списанных с сертификатов дополнительного образования в целях оплаты оказанных услуг дополнительного образования, не достиг объема обеспечения сертификатов персонифицированного финансирования, установленного Программой персонифицированного финансирования</w:t>
      </w:r>
      <w:r>
        <w:rPr>
          <w:rFonts w:ascii="Times New Roman" w:hAnsi="Times New Roman"/>
          <w:sz w:val="28"/>
          <w:szCs w:val="28"/>
        </w:rPr>
        <w:t>.</w:t>
      </w:r>
    </w:p>
    <w:p w:rsidR="007212B4" w:rsidRDefault="007212B4" w:rsidP="007212B4">
      <w:pPr>
        <w:pStyle w:val="a5"/>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При переводе сертификата дополнительного образования в статус сертификата персонифицированного финансирования норматив обеспечения сертификата устанавливается в размере потенциального баланса сертификата.</w:t>
      </w:r>
    </w:p>
    <w:p w:rsidR="007212B4" w:rsidRDefault="007212B4" w:rsidP="007212B4">
      <w:pPr>
        <w:pStyle w:val="a5"/>
        <w:numPr>
          <w:ilvl w:val="1"/>
          <w:numId w:val="9"/>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Перевод сертификата дополнительного образования в статус сертификата учета, в случае соблюдения условий, установленных пунктом </w:t>
      </w:r>
      <w:hyperlink r:id="rId10" w:anchor="_Hlk74038930" w:history="1">
        <w:r>
          <w:rPr>
            <w:rStyle w:val="a3"/>
            <w:rFonts w:ascii="Times New Roman" w:hAnsi="Times New Roman"/>
            <w:color w:val="auto"/>
            <w:sz w:val="28"/>
            <w:szCs w:val="28"/>
            <w:u w:val="none"/>
          </w:rPr>
          <w:t>4.8</w:t>
        </w:r>
      </w:hyperlink>
      <w:r>
        <w:rPr>
          <w:rFonts w:ascii="Times New Roman" w:hAnsi="Times New Roman"/>
          <w:sz w:val="28"/>
          <w:szCs w:val="28"/>
        </w:rPr>
        <w:t xml:space="preserve"> настоящего Положения, осуществляется уполномоченным органом в день подачи Заявки на обучение по дополнительной общеобразовательной программе, включенной в реестр предпрофессиональных, значимых и  иных образовательных программ, недоступной для обучения по сертификату персонифицированного финансирования, но доступной для обучения по сертификату учета в соответствии с условиями пункта </w:t>
      </w:r>
      <w:hyperlink r:id="rId11" w:anchor="_Hlk74039016" w:history="1">
        <w:r>
          <w:rPr>
            <w:rStyle w:val="a3"/>
            <w:rFonts w:ascii="Times New Roman" w:hAnsi="Times New Roman"/>
            <w:color w:val="auto"/>
            <w:sz w:val="28"/>
            <w:szCs w:val="28"/>
            <w:u w:val="none"/>
          </w:rPr>
          <w:t>4.13</w:t>
        </w:r>
      </w:hyperlink>
      <w:r>
        <w:rPr>
          <w:rFonts w:ascii="Times New Roman" w:hAnsi="Times New Roman"/>
          <w:sz w:val="28"/>
          <w:szCs w:val="28"/>
        </w:rPr>
        <w:t>.</w:t>
      </w:r>
      <w:proofErr w:type="gramEnd"/>
    </w:p>
    <w:p w:rsidR="007212B4" w:rsidRDefault="007212B4" w:rsidP="007212B4">
      <w:pPr>
        <w:pStyle w:val="a5"/>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7212B4" w:rsidRDefault="007212B4" w:rsidP="007212B4">
      <w:pPr>
        <w:pStyle w:val="a5"/>
        <w:numPr>
          <w:ilvl w:val="2"/>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отклонении всех ранее поданных с использованием сертификата дополнительного образования заявок на </w:t>
      </w:r>
      <w:proofErr w:type="gramStart"/>
      <w:r>
        <w:rPr>
          <w:rFonts w:ascii="Times New Roman" w:hAnsi="Times New Roman"/>
          <w:sz w:val="28"/>
          <w:szCs w:val="28"/>
        </w:rPr>
        <w:t>обучение</w:t>
      </w:r>
      <w:proofErr w:type="gramEnd"/>
      <w:r>
        <w:rPr>
          <w:rFonts w:ascii="Times New Roman" w:hAnsi="Times New Roman"/>
          <w:sz w:val="28"/>
          <w:szCs w:val="28"/>
        </w:rP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периоде действия Программы персонифицированного финансирования,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7212B4" w:rsidRDefault="007212B4" w:rsidP="007212B4">
      <w:pPr>
        <w:pStyle w:val="a5"/>
        <w:numPr>
          <w:ilvl w:val="2"/>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при наступлении очередного периода действия Программы персонифицированного финансирования,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периоде действия Программы персонифицированного финансирования.</w:t>
      </w:r>
    </w:p>
    <w:p w:rsidR="007212B4" w:rsidRPr="00FB746B" w:rsidRDefault="007212B4" w:rsidP="00FB746B">
      <w:pPr>
        <w:pStyle w:val="a5"/>
        <w:numPr>
          <w:ilvl w:val="1"/>
          <w:numId w:val="9"/>
        </w:numPr>
        <w:ind w:left="0" w:firstLine="709"/>
        <w:jc w:val="both"/>
        <w:rPr>
          <w:rFonts w:ascii="Times New Roman" w:hAnsi="Times New Roman"/>
          <w:sz w:val="28"/>
          <w:szCs w:val="28"/>
        </w:rPr>
      </w:pPr>
      <w:bookmarkStart w:id="28" w:name="_Hlk74039016"/>
      <w:bookmarkStart w:id="29" w:name="_Ref507428096"/>
      <w:r>
        <w:rPr>
          <w:rFonts w:ascii="Times New Roman" w:hAnsi="Times New Roman"/>
          <w:sz w:val="28"/>
          <w:szCs w:val="28"/>
        </w:rPr>
        <w:t>Максимальное</w:t>
      </w:r>
      <w:bookmarkEnd w:id="28"/>
      <w:r>
        <w:rPr>
          <w:rFonts w:ascii="Times New Roman" w:hAnsi="Times New Roman"/>
          <w:sz w:val="28"/>
          <w:szCs w:val="28"/>
        </w:rPr>
        <w:t xml:space="preserve">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w:t>
      </w:r>
      <w:bookmarkEnd w:id="29"/>
      <w:r w:rsidR="00FB746B">
        <w:rPr>
          <w:rFonts w:ascii="Times New Roman" w:hAnsi="Times New Roman"/>
          <w:sz w:val="28"/>
          <w:szCs w:val="28"/>
        </w:rPr>
        <w:t xml:space="preserve"> </w:t>
      </w:r>
      <w:proofErr w:type="gramStart"/>
      <w:r w:rsidR="00FB746B">
        <w:rPr>
          <w:rFonts w:ascii="Times New Roman" w:hAnsi="Times New Roman"/>
          <w:sz w:val="28"/>
          <w:szCs w:val="28"/>
        </w:rPr>
        <w:t>с</w:t>
      </w:r>
      <w:proofErr w:type="gramEnd"/>
      <w:r w:rsidR="00FB746B">
        <w:rPr>
          <w:rFonts w:ascii="Times New Roman" w:hAnsi="Times New Roman"/>
          <w:sz w:val="28"/>
          <w:szCs w:val="28"/>
        </w:rPr>
        <w:t xml:space="preserve"> Таблица 1.</w:t>
      </w:r>
    </w:p>
    <w:p w:rsidR="00DA1854" w:rsidRDefault="00DA1854" w:rsidP="007212B4">
      <w:pPr>
        <w:pStyle w:val="a4"/>
        <w:keepNext/>
        <w:spacing w:after="0"/>
        <w:jc w:val="right"/>
        <w:rPr>
          <w:rFonts w:ascii="Times New Roman" w:hAnsi="Times New Roman"/>
          <w:color w:val="auto"/>
          <w:sz w:val="28"/>
          <w:szCs w:val="28"/>
        </w:rPr>
      </w:pPr>
      <w:bookmarkStart w:id="30" w:name="_Ref507426844"/>
    </w:p>
    <w:p w:rsidR="00DA1854" w:rsidRDefault="00DA1854" w:rsidP="007212B4">
      <w:pPr>
        <w:pStyle w:val="a4"/>
        <w:keepNext/>
        <w:spacing w:after="0"/>
        <w:jc w:val="right"/>
        <w:rPr>
          <w:rFonts w:ascii="Times New Roman" w:hAnsi="Times New Roman"/>
          <w:color w:val="auto"/>
          <w:sz w:val="28"/>
          <w:szCs w:val="28"/>
        </w:rPr>
      </w:pPr>
    </w:p>
    <w:p w:rsidR="007212B4" w:rsidRDefault="007212B4" w:rsidP="007212B4">
      <w:pPr>
        <w:pStyle w:val="a4"/>
        <w:keepNext/>
        <w:spacing w:after="0"/>
        <w:jc w:val="right"/>
        <w:rPr>
          <w:rFonts w:ascii="Times New Roman" w:hAnsi="Times New Roman"/>
          <w:color w:val="auto"/>
          <w:sz w:val="28"/>
          <w:szCs w:val="28"/>
        </w:rPr>
      </w:pPr>
      <w:r>
        <w:rPr>
          <w:rFonts w:ascii="Times New Roman" w:hAnsi="Times New Roman"/>
          <w:color w:val="auto"/>
          <w:sz w:val="28"/>
          <w:szCs w:val="28"/>
        </w:rPr>
        <w:t xml:space="preserve">Таблица </w:t>
      </w:r>
      <w:r>
        <w:fldChar w:fldCharType="begin"/>
      </w:r>
      <w:r>
        <w:rPr>
          <w:rFonts w:ascii="Times New Roman" w:hAnsi="Times New Roman"/>
          <w:color w:val="auto"/>
          <w:sz w:val="28"/>
          <w:szCs w:val="28"/>
        </w:rPr>
        <w:instrText xml:space="preserve"> SEQ Таблица \* ARABIC </w:instrText>
      </w:r>
      <w:r>
        <w:fldChar w:fldCharType="separate"/>
      </w:r>
      <w:r w:rsidR="008A1932">
        <w:rPr>
          <w:rFonts w:ascii="Times New Roman" w:hAnsi="Times New Roman"/>
          <w:noProof/>
          <w:color w:val="auto"/>
          <w:sz w:val="28"/>
          <w:szCs w:val="28"/>
        </w:rPr>
        <w:t>1</w:t>
      </w:r>
      <w:r>
        <w:fldChar w:fldCharType="end"/>
      </w:r>
      <w:bookmarkEnd w:id="30"/>
      <w:r>
        <w:rPr>
          <w:rFonts w:ascii="Times New Roman" w:hAnsi="Times New Roman"/>
          <w:color w:val="auto"/>
          <w:sz w:val="28"/>
          <w:szCs w:val="28"/>
        </w:rPr>
        <w:t xml:space="preserve">. </w:t>
      </w:r>
    </w:p>
    <w:p w:rsidR="007212B4" w:rsidRDefault="007212B4" w:rsidP="007212B4">
      <w:pPr>
        <w:pStyle w:val="a4"/>
        <w:keepNext/>
        <w:spacing w:after="0"/>
        <w:jc w:val="center"/>
        <w:rPr>
          <w:rFonts w:ascii="Times New Roman" w:hAnsi="Times New Roman"/>
          <w:color w:val="auto"/>
          <w:sz w:val="28"/>
          <w:szCs w:val="28"/>
        </w:rPr>
      </w:pPr>
      <w:r>
        <w:rPr>
          <w:rFonts w:ascii="Times New Roman" w:hAnsi="Times New Roman"/>
          <w:color w:val="auto"/>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6"/>
        <w:tblW w:w="9495" w:type="dxa"/>
        <w:tblInd w:w="-12" w:type="dxa"/>
        <w:tblLayout w:type="fixed"/>
        <w:tblLook w:val="04A0" w:firstRow="1" w:lastRow="0" w:firstColumn="1" w:lastColumn="0" w:noHBand="0" w:noVBand="1"/>
      </w:tblPr>
      <w:tblGrid>
        <w:gridCol w:w="2267"/>
        <w:gridCol w:w="1985"/>
        <w:gridCol w:w="1701"/>
        <w:gridCol w:w="1843"/>
        <w:gridCol w:w="1699"/>
      </w:tblGrid>
      <w:tr w:rsidR="007212B4" w:rsidTr="007212B4">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212B4" w:rsidRDefault="007212B4">
            <w:pPr>
              <w:jc w:val="center"/>
              <w:rPr>
                <w:rFonts w:ascii="Times New Roman" w:hAnsi="Times New Roman"/>
                <w:sz w:val="28"/>
                <w:szCs w:val="28"/>
              </w:rPr>
            </w:pPr>
            <w:r>
              <w:rPr>
                <w:rFonts w:ascii="Times New Roman" w:hAnsi="Times New Roman"/>
                <w:sz w:val="28"/>
                <w:szCs w:val="28"/>
              </w:rPr>
              <w:t>Статус сертификата</w:t>
            </w: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7212B4" w:rsidRDefault="007212B4">
            <w:pPr>
              <w:jc w:val="both"/>
              <w:rPr>
                <w:rFonts w:ascii="Times New Roman" w:hAnsi="Times New Roman"/>
                <w:sz w:val="28"/>
                <w:szCs w:val="28"/>
              </w:rPr>
            </w:pPr>
            <w:r>
              <w:rPr>
                <w:rFonts w:ascii="Times New Roman" w:hAnsi="Times New Roman"/>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7212B4" w:rsidRDefault="007212B4">
            <w:pPr>
              <w:jc w:val="center"/>
              <w:rPr>
                <w:rFonts w:ascii="Times New Roman" w:hAnsi="Times New Roman"/>
                <w:sz w:val="28"/>
                <w:szCs w:val="28"/>
              </w:rPr>
            </w:pPr>
            <w:r>
              <w:rPr>
                <w:rFonts w:ascii="Times New Roman" w:hAnsi="Times New Roman"/>
                <w:sz w:val="28"/>
                <w:szCs w:val="28"/>
              </w:rPr>
              <w:t>Максимальное совокупное количество услуг вне зависимости от реестра, получение которых допускается</w:t>
            </w:r>
          </w:p>
        </w:tc>
      </w:tr>
      <w:tr w:rsidR="007212B4" w:rsidTr="007212B4">
        <w:tc>
          <w:tcPr>
            <w:tcW w:w="9496" w:type="dxa"/>
            <w:vMerge/>
            <w:tcBorders>
              <w:top w:val="single" w:sz="4" w:space="0" w:color="auto"/>
              <w:left w:val="single" w:sz="4" w:space="0" w:color="auto"/>
              <w:bottom w:val="single" w:sz="4" w:space="0" w:color="auto"/>
              <w:right w:val="single" w:sz="4" w:space="0" w:color="auto"/>
            </w:tcBorders>
            <w:vAlign w:val="center"/>
            <w:hideMark/>
          </w:tcPr>
          <w:p w:rsidR="007212B4" w:rsidRDefault="007212B4">
            <w:pP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212B4" w:rsidRDefault="007212B4">
            <w:pPr>
              <w:jc w:val="center"/>
              <w:rPr>
                <w:rFonts w:ascii="Times New Roman" w:hAnsi="Times New Roman"/>
                <w:sz w:val="28"/>
                <w:szCs w:val="28"/>
              </w:rPr>
            </w:pPr>
            <w:r>
              <w:rPr>
                <w:rFonts w:ascii="Times New Roman" w:hAnsi="Times New Roman"/>
                <w:sz w:val="28"/>
                <w:szCs w:val="28"/>
              </w:rPr>
              <w:t>Реестр предпрофессиональных программ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12B4" w:rsidRDefault="007212B4">
            <w:pPr>
              <w:jc w:val="center"/>
              <w:rPr>
                <w:rFonts w:ascii="Times New Roman" w:hAnsi="Times New Roman"/>
                <w:sz w:val="28"/>
                <w:szCs w:val="28"/>
              </w:rPr>
            </w:pPr>
            <w:r>
              <w:rPr>
                <w:rFonts w:ascii="Times New Roman" w:hAnsi="Times New Roman"/>
                <w:sz w:val="28"/>
                <w:szCs w:val="28"/>
              </w:rPr>
              <w:t>Реестр значимых программ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12B4" w:rsidRDefault="007212B4">
            <w:pPr>
              <w:jc w:val="center"/>
              <w:rPr>
                <w:rFonts w:ascii="Times New Roman" w:hAnsi="Times New Roman"/>
                <w:sz w:val="28"/>
                <w:szCs w:val="28"/>
              </w:rPr>
            </w:pPr>
            <w:r>
              <w:rPr>
                <w:rFonts w:ascii="Times New Roman" w:hAnsi="Times New Roman"/>
                <w:sz w:val="28"/>
                <w:szCs w:val="28"/>
              </w:rPr>
              <w:t>Реестр иных образовательных программ</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7212B4" w:rsidRDefault="007212B4">
            <w:pPr>
              <w:rPr>
                <w:rFonts w:ascii="Times New Roman" w:hAnsi="Times New Roman"/>
                <w:sz w:val="28"/>
                <w:szCs w:val="28"/>
              </w:rPr>
            </w:pPr>
          </w:p>
        </w:tc>
      </w:tr>
      <w:tr w:rsidR="007212B4" w:rsidTr="007212B4">
        <w:tc>
          <w:tcPr>
            <w:tcW w:w="9496" w:type="dxa"/>
            <w:gridSpan w:val="5"/>
            <w:tcBorders>
              <w:top w:val="single" w:sz="4" w:space="0" w:color="auto"/>
              <w:left w:val="single" w:sz="4" w:space="0" w:color="auto"/>
              <w:bottom w:val="single" w:sz="4" w:space="0" w:color="auto"/>
              <w:right w:val="single" w:sz="4" w:space="0" w:color="auto"/>
            </w:tcBorders>
            <w:hideMark/>
          </w:tcPr>
          <w:p w:rsidR="007212B4" w:rsidRDefault="007212B4">
            <w:pPr>
              <w:jc w:val="center"/>
              <w:rPr>
                <w:rFonts w:ascii="Times New Roman" w:hAnsi="Times New Roman"/>
                <w:sz w:val="28"/>
                <w:szCs w:val="28"/>
              </w:rPr>
            </w:pPr>
            <w:r>
              <w:rPr>
                <w:rFonts w:ascii="Times New Roman" w:hAnsi="Times New Roman"/>
                <w:sz w:val="28"/>
                <w:szCs w:val="28"/>
              </w:rPr>
              <w:t>Дети в возрасте от 5-ти до 18-ти лет</w:t>
            </w:r>
          </w:p>
        </w:tc>
      </w:tr>
      <w:tr w:rsidR="007212B4" w:rsidTr="007212B4">
        <w:tc>
          <w:tcPr>
            <w:tcW w:w="2268" w:type="dxa"/>
            <w:tcBorders>
              <w:top w:val="single" w:sz="4" w:space="0" w:color="auto"/>
              <w:left w:val="single" w:sz="4" w:space="0" w:color="auto"/>
              <w:bottom w:val="single" w:sz="4" w:space="0" w:color="auto"/>
              <w:right w:val="single" w:sz="4" w:space="0" w:color="auto"/>
            </w:tcBorders>
            <w:vAlign w:val="center"/>
            <w:hideMark/>
          </w:tcPr>
          <w:p w:rsidR="007212B4" w:rsidRDefault="007212B4">
            <w:pPr>
              <w:jc w:val="center"/>
              <w:rPr>
                <w:rFonts w:ascii="Times New Roman" w:hAnsi="Times New Roman"/>
                <w:sz w:val="28"/>
                <w:szCs w:val="28"/>
              </w:rPr>
            </w:pPr>
            <w:r>
              <w:rPr>
                <w:rFonts w:ascii="Times New Roman" w:hAnsi="Times New Roman"/>
                <w:sz w:val="28"/>
                <w:szCs w:val="28"/>
              </w:rPr>
              <w:t>Сертификат учета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12B4" w:rsidRDefault="007212B4">
            <w:pPr>
              <w:jc w:val="center"/>
              <w:rPr>
                <w:rFonts w:ascii="Times New Roman"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12B4" w:rsidRDefault="007212B4">
            <w:pPr>
              <w:jc w:val="center"/>
              <w:rPr>
                <w:rFonts w:ascii="Times New Roman" w:hAnsi="Times New Roman"/>
                <w:sz w:val="28"/>
                <w:szCs w:val="28"/>
              </w:rPr>
            </w:pPr>
            <w:r>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12B4" w:rsidRDefault="007212B4">
            <w:pPr>
              <w:jc w:val="center"/>
              <w:rPr>
                <w:rFonts w:ascii="Times New Roman" w:hAnsi="Times New Roman"/>
                <w:sz w:val="28"/>
                <w:szCs w:val="28"/>
              </w:rPr>
            </w:pPr>
            <w:r>
              <w:rPr>
                <w:rFonts w:ascii="Times New Roman" w:hAnsi="Times New Roman"/>
                <w:sz w:val="28"/>
                <w:szCs w:val="28"/>
              </w:rPr>
              <w:t>2</w:t>
            </w:r>
          </w:p>
        </w:tc>
        <w:tc>
          <w:tcPr>
            <w:tcW w:w="1699" w:type="dxa"/>
            <w:tcBorders>
              <w:top w:val="single" w:sz="4" w:space="0" w:color="auto"/>
              <w:left w:val="single" w:sz="4" w:space="0" w:color="auto"/>
              <w:bottom w:val="single" w:sz="4" w:space="0" w:color="auto"/>
              <w:right w:val="single" w:sz="4" w:space="0" w:color="auto"/>
            </w:tcBorders>
            <w:hideMark/>
          </w:tcPr>
          <w:p w:rsidR="007212B4" w:rsidRDefault="007212B4">
            <w:pPr>
              <w:jc w:val="center"/>
              <w:rPr>
                <w:rFonts w:ascii="Times New Roman" w:hAnsi="Times New Roman"/>
                <w:sz w:val="28"/>
                <w:szCs w:val="28"/>
              </w:rPr>
            </w:pPr>
            <w:r>
              <w:rPr>
                <w:rFonts w:ascii="Times New Roman" w:hAnsi="Times New Roman"/>
                <w:sz w:val="28"/>
                <w:szCs w:val="28"/>
              </w:rPr>
              <w:t>3</w:t>
            </w:r>
          </w:p>
        </w:tc>
      </w:tr>
      <w:tr w:rsidR="007212B4" w:rsidTr="007212B4">
        <w:tc>
          <w:tcPr>
            <w:tcW w:w="2268" w:type="dxa"/>
            <w:tcBorders>
              <w:top w:val="single" w:sz="4" w:space="0" w:color="auto"/>
              <w:left w:val="single" w:sz="4" w:space="0" w:color="auto"/>
              <w:bottom w:val="single" w:sz="4" w:space="0" w:color="auto"/>
              <w:right w:val="single" w:sz="4" w:space="0" w:color="auto"/>
            </w:tcBorders>
            <w:vAlign w:val="center"/>
            <w:hideMark/>
          </w:tcPr>
          <w:p w:rsidR="007212B4" w:rsidRDefault="007212B4">
            <w:pPr>
              <w:jc w:val="center"/>
              <w:rPr>
                <w:rFonts w:ascii="Times New Roman" w:hAnsi="Times New Roman"/>
                <w:sz w:val="28"/>
                <w:szCs w:val="28"/>
              </w:rPr>
            </w:pPr>
            <w:r>
              <w:rPr>
                <w:rFonts w:ascii="Times New Roman" w:hAnsi="Times New Roman"/>
                <w:sz w:val="28"/>
                <w:szCs w:val="28"/>
              </w:rPr>
              <w:t>Сертификат персонифицированного финансирования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12B4" w:rsidRDefault="007212B4">
            <w:pPr>
              <w:jc w:val="center"/>
              <w:rPr>
                <w:rFonts w:ascii="Times New Roman"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12B4" w:rsidRDefault="007212B4">
            <w:pPr>
              <w:jc w:val="center"/>
              <w:rPr>
                <w:rFonts w:ascii="Times New Roman" w:hAnsi="Times New Roman"/>
                <w:sz w:val="28"/>
                <w:szCs w:val="28"/>
              </w:rPr>
            </w:pPr>
            <w:r>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12B4" w:rsidRDefault="007212B4">
            <w:pPr>
              <w:jc w:val="center"/>
              <w:rPr>
                <w:rFonts w:ascii="Times New Roman" w:hAnsi="Times New Roman"/>
                <w:sz w:val="28"/>
                <w:szCs w:val="28"/>
              </w:rPr>
            </w:pPr>
            <w:r>
              <w:rPr>
                <w:rFonts w:ascii="Times New Roman" w:hAnsi="Times New Roman"/>
                <w:sz w:val="28"/>
                <w:szCs w:val="28"/>
              </w:rPr>
              <w:t>0</w:t>
            </w:r>
          </w:p>
        </w:tc>
        <w:tc>
          <w:tcPr>
            <w:tcW w:w="1699" w:type="dxa"/>
            <w:tcBorders>
              <w:top w:val="single" w:sz="4" w:space="0" w:color="auto"/>
              <w:left w:val="single" w:sz="4" w:space="0" w:color="auto"/>
              <w:bottom w:val="single" w:sz="4" w:space="0" w:color="auto"/>
              <w:right w:val="single" w:sz="4" w:space="0" w:color="auto"/>
            </w:tcBorders>
          </w:tcPr>
          <w:p w:rsidR="007212B4" w:rsidRDefault="007212B4">
            <w:pPr>
              <w:jc w:val="center"/>
              <w:rPr>
                <w:rFonts w:ascii="Times New Roman" w:hAnsi="Times New Roman"/>
                <w:sz w:val="28"/>
                <w:szCs w:val="28"/>
              </w:rPr>
            </w:pPr>
          </w:p>
          <w:p w:rsidR="007212B4" w:rsidRDefault="007212B4">
            <w:pPr>
              <w:jc w:val="center"/>
              <w:rPr>
                <w:rFonts w:ascii="Times New Roman" w:hAnsi="Times New Roman"/>
                <w:sz w:val="28"/>
                <w:szCs w:val="28"/>
              </w:rPr>
            </w:pPr>
            <w:r>
              <w:rPr>
                <w:rFonts w:ascii="Times New Roman" w:hAnsi="Times New Roman"/>
                <w:sz w:val="28"/>
                <w:szCs w:val="28"/>
              </w:rPr>
              <w:t>2</w:t>
            </w:r>
          </w:p>
        </w:tc>
      </w:tr>
    </w:tbl>
    <w:p w:rsidR="007212B4" w:rsidRDefault="007212B4" w:rsidP="007212B4">
      <w:pPr>
        <w:spacing w:after="0" w:line="240" w:lineRule="auto"/>
        <w:jc w:val="both"/>
        <w:rPr>
          <w:rFonts w:ascii="Times New Roman" w:hAnsi="Times New Roman"/>
          <w:sz w:val="28"/>
          <w:szCs w:val="28"/>
        </w:rPr>
      </w:pPr>
    </w:p>
    <w:p w:rsidR="007212B4" w:rsidRDefault="007212B4" w:rsidP="007212B4">
      <w:pPr>
        <w:pStyle w:val="a5"/>
        <w:numPr>
          <w:ilvl w:val="1"/>
          <w:numId w:val="9"/>
        </w:numPr>
        <w:spacing w:after="0" w:line="240" w:lineRule="auto"/>
        <w:ind w:left="0" w:firstLine="709"/>
        <w:jc w:val="both"/>
        <w:rPr>
          <w:rFonts w:ascii="Times New Roman" w:hAnsi="Times New Roman"/>
          <w:sz w:val="28"/>
          <w:szCs w:val="28"/>
        </w:rPr>
      </w:pPr>
      <w:bookmarkStart w:id="31" w:name="_Ref499122345"/>
      <w:proofErr w:type="gramStart"/>
      <w:r>
        <w:rPr>
          <w:rFonts w:ascii="Times New Roman" w:hAnsi="Times New Roman"/>
          <w:sz w:val="28"/>
          <w:szCs w:val="28"/>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иных образовательных программ, поставщик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w:t>
      </w:r>
      <w:proofErr w:type="gramEnd"/>
      <w:r>
        <w:rPr>
          <w:rFonts w:ascii="Times New Roman" w:hAnsi="Times New Roman"/>
          <w:sz w:val="28"/>
          <w:szCs w:val="28"/>
        </w:rPr>
        <w:t xml:space="preserve"> сертификату дополнительного образования.</w:t>
      </w:r>
    </w:p>
    <w:p w:rsidR="007212B4" w:rsidRDefault="007212B4" w:rsidP="007212B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hyperlink r:id="rId12" w:anchor="_Hlk74039016" w:history="1">
        <w:r>
          <w:rPr>
            <w:rStyle w:val="a3"/>
            <w:rFonts w:ascii="Times New Roman" w:hAnsi="Times New Roman"/>
            <w:color w:val="auto"/>
            <w:sz w:val="28"/>
            <w:szCs w:val="28"/>
            <w:u w:val="none"/>
          </w:rPr>
          <w:t>4.13</w:t>
        </w:r>
      </w:hyperlink>
      <w:r>
        <w:rPr>
          <w:rFonts w:ascii="Times New Roman" w:hAnsi="Times New Roman"/>
          <w:sz w:val="28"/>
          <w:szCs w:val="28"/>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31"/>
      <w:proofErr w:type="gramEnd"/>
    </w:p>
    <w:p w:rsidR="00DA1854" w:rsidRDefault="007212B4" w:rsidP="007212B4">
      <w:pPr>
        <w:pStyle w:val="a5"/>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отсутствии оснований для отклонения заявки на обучение, поданной от лица ребенка, предусмотренных пунктом </w:t>
      </w:r>
      <w:hyperlink r:id="rId13" w:anchor="_Hlk74039016" w:history="1">
        <w:r w:rsidRPr="007212B4">
          <w:rPr>
            <w:rStyle w:val="a3"/>
            <w:rFonts w:ascii="Times New Roman" w:hAnsi="Times New Roman"/>
            <w:color w:val="auto"/>
            <w:sz w:val="28"/>
            <w:szCs w:val="28"/>
            <w:u w:val="none"/>
          </w:rPr>
          <w:t>4.13</w:t>
        </w:r>
      </w:hyperlink>
      <w:r w:rsidRPr="007212B4">
        <w:rPr>
          <w:rFonts w:ascii="Times New Roman" w:hAnsi="Times New Roman"/>
          <w:sz w:val="28"/>
          <w:szCs w:val="28"/>
        </w:rPr>
        <w:t xml:space="preserve"> </w:t>
      </w:r>
      <w:r>
        <w:rPr>
          <w:rFonts w:ascii="Times New Roman" w:hAnsi="Times New Roman"/>
          <w:sz w:val="28"/>
          <w:szCs w:val="28"/>
        </w:rPr>
        <w:t xml:space="preserve">настоящего Положения, поставщик образовательных услуг рассматривает заявку на соответствие требованиям, установленным локальным порядком приема </w:t>
      </w:r>
      <w:proofErr w:type="gramStart"/>
      <w:r>
        <w:rPr>
          <w:rFonts w:ascii="Times New Roman" w:hAnsi="Times New Roman"/>
          <w:sz w:val="28"/>
          <w:szCs w:val="28"/>
        </w:rPr>
        <w:t>на</w:t>
      </w:r>
      <w:proofErr w:type="gramEnd"/>
    </w:p>
    <w:p w:rsidR="00DA1854" w:rsidRDefault="00DA1854" w:rsidP="00DA1854">
      <w:pPr>
        <w:spacing w:after="0" w:line="240" w:lineRule="auto"/>
        <w:jc w:val="both"/>
        <w:rPr>
          <w:rFonts w:ascii="Times New Roman" w:hAnsi="Times New Roman"/>
          <w:sz w:val="28"/>
          <w:szCs w:val="28"/>
        </w:rPr>
      </w:pPr>
    </w:p>
    <w:p w:rsidR="00DA1854" w:rsidRDefault="00DA1854" w:rsidP="00DA1854">
      <w:pPr>
        <w:spacing w:after="0" w:line="240" w:lineRule="auto"/>
        <w:jc w:val="both"/>
        <w:rPr>
          <w:rFonts w:ascii="Times New Roman" w:hAnsi="Times New Roman"/>
          <w:sz w:val="28"/>
          <w:szCs w:val="28"/>
        </w:rPr>
      </w:pPr>
    </w:p>
    <w:p w:rsidR="007212B4" w:rsidRPr="00DA1854" w:rsidRDefault="007212B4" w:rsidP="00DA1854">
      <w:pPr>
        <w:spacing w:after="0" w:line="240" w:lineRule="auto"/>
        <w:jc w:val="both"/>
        <w:rPr>
          <w:rFonts w:ascii="Times New Roman" w:hAnsi="Times New Roman"/>
          <w:sz w:val="28"/>
          <w:szCs w:val="28"/>
        </w:rPr>
      </w:pPr>
      <w:r w:rsidRPr="00DA1854">
        <w:rPr>
          <w:rFonts w:ascii="Times New Roman" w:hAnsi="Times New Roman"/>
          <w:sz w:val="28"/>
          <w:szCs w:val="28"/>
        </w:rPr>
        <w:t>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трех рабочих дней  информирует уполномоченный орган.</w:t>
      </w:r>
    </w:p>
    <w:p w:rsidR="00E813CE" w:rsidRPr="00DA1854" w:rsidRDefault="007212B4" w:rsidP="00E813CE">
      <w:pPr>
        <w:pStyle w:val="a5"/>
        <w:numPr>
          <w:ilvl w:val="1"/>
          <w:numId w:val="9"/>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Поставщик образовательных услуг в течение трех рабочих дней  с момента прекращения образовательных отношений с ребенком (момента</w:t>
      </w:r>
      <w:proofErr w:type="gramEnd"/>
    </w:p>
    <w:p w:rsidR="007212B4" w:rsidRPr="00E813CE" w:rsidRDefault="007212B4" w:rsidP="00E813CE">
      <w:pPr>
        <w:spacing w:after="0" w:line="240" w:lineRule="auto"/>
        <w:jc w:val="both"/>
        <w:rPr>
          <w:rFonts w:ascii="Times New Roman" w:hAnsi="Times New Roman"/>
          <w:sz w:val="28"/>
          <w:szCs w:val="28"/>
        </w:rPr>
      </w:pPr>
      <w:r w:rsidRPr="00E813CE">
        <w:rPr>
          <w:rFonts w:ascii="Times New Roman" w:hAnsi="Times New Roman"/>
          <w:sz w:val="28"/>
          <w:szCs w:val="28"/>
        </w:rPr>
        <w:t>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
    <w:p w:rsidR="007212B4" w:rsidRDefault="007212B4" w:rsidP="007212B4">
      <w:pPr>
        <w:pStyle w:val="a5"/>
        <w:numPr>
          <w:ilvl w:val="1"/>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использования сертификата дополнительного образования для </w:t>
      </w:r>
      <w:proofErr w:type="gramStart"/>
      <w:r>
        <w:rPr>
          <w:rFonts w:ascii="Times New Roman" w:hAnsi="Times New Roman"/>
          <w:sz w:val="28"/>
          <w:szCs w:val="28"/>
        </w:rPr>
        <w:t>обучения</w:t>
      </w:r>
      <w:proofErr w:type="gramEnd"/>
      <w:r>
        <w:rPr>
          <w:rFonts w:ascii="Times New Roman" w:hAnsi="Times New Roman"/>
          <w:sz w:val="28"/>
          <w:szCs w:val="28"/>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7212B4" w:rsidRDefault="007212B4" w:rsidP="007212B4">
      <w:pPr>
        <w:pStyle w:val="a5"/>
        <w:numPr>
          <w:ilvl w:val="1"/>
          <w:numId w:val="9"/>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иных образовательных программ, при этом, число получаемых им услуг, превышает возможности для зачислений, предусмотренные пунктами </w:t>
      </w:r>
      <w:hyperlink r:id="rId14" w:anchor="_Hlk74039016" w:history="1">
        <w:r>
          <w:rPr>
            <w:rStyle w:val="a3"/>
            <w:rFonts w:ascii="Times New Roman" w:hAnsi="Times New Roman"/>
            <w:color w:val="auto"/>
            <w:sz w:val="28"/>
            <w:szCs w:val="28"/>
            <w:u w:val="none"/>
          </w:rPr>
          <w:t>4.13</w:t>
        </w:r>
      </w:hyperlink>
      <w:r>
        <w:rPr>
          <w:rFonts w:ascii="Times New Roman" w:hAnsi="Times New Roman"/>
          <w:sz w:val="28"/>
          <w:szCs w:val="28"/>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Pr>
          <w:rFonts w:ascii="Times New Roman" w:hAnsi="Times New Roman"/>
          <w:sz w:val="28"/>
          <w:szCs w:val="28"/>
        </w:rPr>
        <w:t xml:space="preserve"> При этом зачисление указанного ребенка на новые образовательные программы осуществляется в общем порядке.</w:t>
      </w:r>
    </w:p>
    <w:p w:rsidR="00801C9A" w:rsidRDefault="00040534"/>
    <w:sectPr w:rsidR="00801C9A" w:rsidSect="00E813CE">
      <w:pgSz w:w="11906" w:h="16838"/>
      <w:pgMar w:top="340"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32B6D068"/>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3131"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067325DD"/>
    <w:multiLevelType w:val="multilevel"/>
    <w:tmpl w:val="970E9D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713"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7D34C79"/>
    <w:multiLevelType w:val="hybridMultilevel"/>
    <w:tmpl w:val="E5F6A950"/>
    <w:lvl w:ilvl="0" w:tplc="DA163F84">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352A1B"/>
    <w:multiLevelType w:val="hybridMultilevel"/>
    <w:tmpl w:val="EDFA28D8"/>
    <w:lvl w:ilvl="0" w:tplc="DA163F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CC2E7D"/>
    <w:multiLevelType w:val="hybridMultilevel"/>
    <w:tmpl w:val="71D691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1E62EFC"/>
    <w:multiLevelType w:val="hybridMultilevel"/>
    <w:tmpl w:val="CC60162E"/>
    <w:lvl w:ilvl="0" w:tplc="26329D3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3934172"/>
    <w:multiLevelType w:val="hybridMultilevel"/>
    <w:tmpl w:val="C4267F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4E4CD4"/>
    <w:multiLevelType w:val="multilevel"/>
    <w:tmpl w:val="32B6D06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59887A94"/>
    <w:multiLevelType w:val="multilevel"/>
    <w:tmpl w:val="A57AD2B2"/>
    <w:lvl w:ilvl="0">
      <w:start w:val="4"/>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65401ABD"/>
    <w:multiLevelType w:val="hybridMultilevel"/>
    <w:tmpl w:val="B0E6FB44"/>
    <w:lvl w:ilvl="0" w:tplc="F38E118C">
      <w:start w:val="1"/>
      <w:numFmt w:val="decimal"/>
      <w:lvlText w:val="%1."/>
      <w:lvlJc w:val="left"/>
      <w:pPr>
        <w:ind w:left="720" w:hanging="360"/>
      </w:pPr>
      <w:rPr>
        <w:i w:val="0"/>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B4"/>
    <w:rsid w:val="00040534"/>
    <w:rsid w:val="001F43F5"/>
    <w:rsid w:val="001F5D60"/>
    <w:rsid w:val="005C4F36"/>
    <w:rsid w:val="007212B4"/>
    <w:rsid w:val="0077486F"/>
    <w:rsid w:val="008A1932"/>
    <w:rsid w:val="00DA1854"/>
    <w:rsid w:val="00E813CE"/>
    <w:rsid w:val="00F0618E"/>
    <w:rsid w:val="00FB746B"/>
    <w:rsid w:val="00FF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12B4"/>
    <w:rPr>
      <w:color w:val="0000FF" w:themeColor="hyperlink"/>
      <w:u w:val="single"/>
    </w:rPr>
  </w:style>
  <w:style w:type="paragraph" w:styleId="a4">
    <w:name w:val="caption"/>
    <w:basedOn w:val="a"/>
    <w:next w:val="a"/>
    <w:uiPriority w:val="35"/>
    <w:semiHidden/>
    <w:unhideWhenUsed/>
    <w:qFormat/>
    <w:rsid w:val="007212B4"/>
    <w:pPr>
      <w:spacing w:line="240" w:lineRule="auto"/>
    </w:pPr>
    <w:rPr>
      <w:b/>
      <w:bCs/>
      <w:color w:val="4F81BD" w:themeColor="accent1"/>
      <w:sz w:val="18"/>
      <w:szCs w:val="18"/>
    </w:rPr>
  </w:style>
  <w:style w:type="paragraph" w:styleId="a5">
    <w:name w:val="List Paragraph"/>
    <w:basedOn w:val="a"/>
    <w:uiPriority w:val="34"/>
    <w:qFormat/>
    <w:rsid w:val="007212B4"/>
    <w:pPr>
      <w:ind w:left="720"/>
      <w:contextualSpacing/>
    </w:pPr>
  </w:style>
  <w:style w:type="table" w:styleId="a6">
    <w:name w:val="Table Grid"/>
    <w:basedOn w:val="a1"/>
    <w:uiPriority w:val="59"/>
    <w:rsid w:val="007212B4"/>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212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12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12B4"/>
    <w:rPr>
      <w:color w:val="0000FF" w:themeColor="hyperlink"/>
      <w:u w:val="single"/>
    </w:rPr>
  </w:style>
  <w:style w:type="paragraph" w:styleId="a4">
    <w:name w:val="caption"/>
    <w:basedOn w:val="a"/>
    <w:next w:val="a"/>
    <w:uiPriority w:val="35"/>
    <w:semiHidden/>
    <w:unhideWhenUsed/>
    <w:qFormat/>
    <w:rsid w:val="007212B4"/>
    <w:pPr>
      <w:spacing w:line="240" w:lineRule="auto"/>
    </w:pPr>
    <w:rPr>
      <w:b/>
      <w:bCs/>
      <w:color w:val="4F81BD" w:themeColor="accent1"/>
      <w:sz w:val="18"/>
      <w:szCs w:val="18"/>
    </w:rPr>
  </w:style>
  <w:style w:type="paragraph" w:styleId="a5">
    <w:name w:val="List Paragraph"/>
    <w:basedOn w:val="a"/>
    <w:uiPriority w:val="34"/>
    <w:qFormat/>
    <w:rsid w:val="007212B4"/>
    <w:pPr>
      <w:ind w:left="720"/>
      <w:contextualSpacing/>
    </w:pPr>
  </w:style>
  <w:style w:type="table" w:styleId="a6">
    <w:name w:val="Table Grid"/>
    <w:basedOn w:val="a1"/>
    <w:uiPriority w:val="59"/>
    <w:rsid w:val="007212B4"/>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212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12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0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8;&#1079;&#1086;&#1073;&#1088;&#1072;&#1078;&#1077;&#1085;&#1080;&#1103;\&#1055;&#1060;&#1044;&#1054;\&#1040;\&#1055;&#1086;&#1083;&#1086;&#1078;&#1077;&#1085;&#1080;&#1077;%20&#1086;%20&#1055;&#1060;&#1044;&#1054;%20&#1040;&#1052;&#1054;%20(&#1087;&#1088;&#1086;&#1077;&#1082;&#1090;).docx" TargetMode="External"/><Relationship Id="rId13" Type="http://schemas.openxmlformats.org/officeDocument/2006/relationships/hyperlink" Target="file:///D:\&#1048;&#1079;&#1086;&#1073;&#1088;&#1072;&#1078;&#1077;&#1085;&#1080;&#1103;\&#1055;&#1060;&#1044;&#1054;\&#1040;\&#1055;&#1086;&#1083;&#1086;&#1078;&#1077;&#1085;&#1080;&#1077;%20&#1086;%20&#1055;&#1060;&#1044;&#1054;%20&#1040;&#1052;&#1054;%20(&#1087;&#1088;&#1086;&#1077;&#1082;&#1090;).docx" TargetMode="External"/><Relationship Id="rId3" Type="http://schemas.microsoft.com/office/2007/relationships/stylesWithEffects" Target="stylesWithEffects.xml"/><Relationship Id="rId7" Type="http://schemas.openxmlformats.org/officeDocument/2006/relationships/hyperlink" Target="file:///D:\&#1048;&#1079;&#1086;&#1073;&#1088;&#1072;&#1078;&#1077;&#1085;&#1080;&#1103;\&#1055;&#1060;&#1044;&#1054;\&#1040;\&#1055;&#1086;&#1083;&#1086;&#1078;&#1077;&#1085;&#1080;&#1077;%20&#1086;%20&#1055;&#1060;&#1044;&#1054;%20&#1040;&#1052;&#1054;%20(&#1087;&#1088;&#1086;&#1077;&#1082;&#1090;).docx" TargetMode="External"/><Relationship Id="rId12" Type="http://schemas.openxmlformats.org/officeDocument/2006/relationships/hyperlink" Target="file:///D:\&#1048;&#1079;&#1086;&#1073;&#1088;&#1072;&#1078;&#1077;&#1085;&#1080;&#1103;\&#1055;&#1060;&#1044;&#1054;\&#1040;\&#1055;&#1086;&#1083;&#1086;&#1078;&#1077;&#1085;&#1080;&#1077;%20&#1086;%20&#1055;&#1060;&#1044;&#1054;%20&#1040;&#1052;&#1054;%20(&#1087;&#1088;&#1086;&#1077;&#1082;&#1090;).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D:\&#1048;&#1079;&#1086;&#1073;&#1088;&#1072;&#1078;&#1077;&#1085;&#1080;&#1103;\&#1055;&#1060;&#1044;&#1054;\&#1040;\&#1055;&#1086;&#1083;&#1086;&#1078;&#1077;&#1085;&#1080;&#1077;%20&#1086;%20&#1055;&#1060;&#1044;&#1054;%20&#1040;&#1052;&#1054;%20(&#1087;&#1088;&#1086;&#1077;&#1082;&#1090;).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1048;&#1079;&#1086;&#1073;&#1088;&#1072;&#1078;&#1077;&#1085;&#1080;&#1103;\&#1055;&#1060;&#1044;&#1054;\&#1040;\&#1055;&#1086;&#1083;&#1086;&#1078;&#1077;&#1085;&#1080;&#1077;%20&#1086;%20&#1055;&#1060;&#1044;&#1054;%20&#1040;&#1052;&#1054;%20(&#1087;&#1088;&#1086;&#1077;&#1082;&#1090;).docx" TargetMode="External"/><Relationship Id="rId4" Type="http://schemas.openxmlformats.org/officeDocument/2006/relationships/settings" Target="settings.xml"/><Relationship Id="rId9" Type="http://schemas.openxmlformats.org/officeDocument/2006/relationships/hyperlink" Target="file:///D:\&#1048;&#1079;&#1086;&#1073;&#1088;&#1072;&#1078;&#1077;&#1085;&#1080;&#1103;\&#1055;&#1060;&#1044;&#1054;\&#1040;\&#1055;&#1086;&#1083;&#1086;&#1078;&#1077;&#1085;&#1080;&#1077;%20&#1086;%20&#1055;&#1060;&#1044;&#1054;%20&#1040;&#1052;&#1054;%20(&#1087;&#1088;&#1086;&#1077;&#1082;&#1090;).docx" TargetMode="External"/><Relationship Id="rId14" Type="http://schemas.openxmlformats.org/officeDocument/2006/relationships/hyperlink" Target="file:///D:\&#1048;&#1079;&#1086;&#1073;&#1088;&#1072;&#1078;&#1077;&#1085;&#1080;&#1103;\&#1055;&#1060;&#1044;&#1054;\&#1040;\&#1055;&#1086;&#1083;&#1086;&#1078;&#1077;&#1085;&#1080;&#1077;%20&#1086;%20&#1055;&#1060;&#1044;&#1054;%20&#1040;&#1052;&#1054;%20(&#1087;&#1088;&#1086;&#1077;&#1082;&#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17</Pages>
  <Words>5831</Words>
  <Characters>33242</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Ивановна Шнейдер</dc:creator>
  <cp:lastModifiedBy>Шнейдер</cp:lastModifiedBy>
  <cp:revision>8</cp:revision>
  <cp:lastPrinted>2021-08-06T02:03:00Z</cp:lastPrinted>
  <dcterms:created xsi:type="dcterms:W3CDTF">2021-06-08T00:24:00Z</dcterms:created>
  <dcterms:modified xsi:type="dcterms:W3CDTF">2021-08-09T05:25:00Z</dcterms:modified>
</cp:coreProperties>
</file>