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E0149" w14:textId="77777777" w:rsidR="0003441F" w:rsidRPr="0003441F" w:rsidRDefault="0003441F" w:rsidP="0003441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bdr w:val="none" w:sz="0" w:space="0" w:color="auto" w:frame="1"/>
          <w:lang w:eastAsia="ru-RU"/>
        </w:rPr>
        <w:t xml:space="preserve">         </w:t>
      </w:r>
      <w:r w:rsidR="008E022C" w:rsidRPr="0003441F">
        <w:rPr>
          <w:rFonts w:ascii="Arial" w:eastAsia="Times New Roman" w:hAnsi="Arial" w:cs="Arial"/>
          <w:color w:val="333333"/>
          <w:kern w:val="36"/>
          <w:sz w:val="36"/>
          <w:szCs w:val="36"/>
          <w:bdr w:val="none" w:sz="0" w:space="0" w:color="auto" w:frame="1"/>
          <w:lang w:eastAsia="ru-RU"/>
        </w:rPr>
        <w:t>Территориальная избирательная комиссия</w:t>
      </w:r>
      <w:r w:rsidRPr="0003441F">
        <w:rPr>
          <w:rFonts w:ascii="Arial" w:eastAsia="Times New Roman" w:hAnsi="Arial" w:cs="Arial"/>
          <w:color w:val="333333"/>
          <w:kern w:val="36"/>
          <w:sz w:val="36"/>
          <w:szCs w:val="36"/>
          <w:bdr w:val="none" w:sz="0" w:space="0" w:color="auto" w:frame="1"/>
          <w:lang w:eastAsia="ru-RU"/>
        </w:rPr>
        <w:t xml:space="preserve">             </w:t>
      </w:r>
    </w:p>
    <w:p w14:paraId="3BF44614" w14:textId="77777777" w:rsidR="008E022C" w:rsidRPr="0003441F" w:rsidRDefault="0003441F" w:rsidP="000344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bdr w:val="none" w:sz="0" w:space="0" w:color="auto" w:frame="1"/>
          <w:lang w:eastAsia="ru-RU"/>
        </w:rPr>
      </w:pPr>
      <w:r w:rsidRPr="0003441F">
        <w:rPr>
          <w:rFonts w:ascii="Arial" w:eastAsia="Times New Roman" w:hAnsi="Arial" w:cs="Arial"/>
          <w:color w:val="333333"/>
          <w:kern w:val="36"/>
          <w:sz w:val="36"/>
          <w:szCs w:val="36"/>
          <w:bdr w:val="none" w:sz="0" w:space="0" w:color="auto" w:frame="1"/>
          <w:lang w:eastAsia="ru-RU"/>
        </w:rPr>
        <w:t xml:space="preserve">                  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bdr w:val="none" w:sz="0" w:space="0" w:color="auto" w:frame="1"/>
          <w:lang w:eastAsia="ru-RU"/>
        </w:rPr>
        <w:t xml:space="preserve">       </w:t>
      </w:r>
      <w:r w:rsidRPr="0003441F">
        <w:rPr>
          <w:rFonts w:ascii="Arial" w:eastAsia="Times New Roman" w:hAnsi="Arial" w:cs="Arial"/>
          <w:color w:val="333333"/>
          <w:kern w:val="36"/>
          <w:sz w:val="36"/>
          <w:szCs w:val="36"/>
          <w:bdr w:val="none" w:sz="0" w:space="0" w:color="auto" w:frame="1"/>
          <w:lang w:eastAsia="ru-RU"/>
        </w:rPr>
        <w:t>Анучинского района</w:t>
      </w:r>
    </w:p>
    <w:p w14:paraId="25315126" w14:textId="77777777" w:rsidR="0003441F" w:rsidRPr="007D0B19" w:rsidRDefault="0003441F" w:rsidP="008E022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14:paraId="7002D726" w14:textId="77777777" w:rsidR="008E022C" w:rsidRPr="00771C71" w:rsidRDefault="008E022C" w:rsidP="007D0B1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Территориальная избирательная комиссия Анучинского района (состав 20</w:t>
      </w:r>
      <w:r w:rsidR="007D0B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21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-202</w:t>
      </w:r>
      <w:r w:rsidR="007D0B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</w:t>
      </w:r>
      <w:r w:rsidR="000344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.) сформирована Избирательной комиссией Приморского края (решение от 2</w:t>
      </w:r>
      <w:r w:rsidR="007D0B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.01.20</w:t>
      </w:r>
      <w:r w:rsidR="007D0B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21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</w:t>
      </w:r>
      <w:r w:rsidR="007D0B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№2</w:t>
      </w:r>
      <w:r w:rsidR="007D0B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49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/</w:t>
      </w:r>
      <w:r w:rsidR="007D0B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1708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).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1. Территориальная избирательная комиссия является государственным органом, входящим в систему избирательных комиссий Приморского края. Зарегистрирована как государственный орган 5 ноября 2013 года за основным государственным регистрационным номером ( ОГРН ) – 1132501000873, действует на постоянной основе, имеет гербовую печать, штамп, бланки со своим наименованием и реквизитами.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Территориальная избирательная комиссия имеет в оперативном управлении обособленное имущество, может от своего имени приобретать и осуществлять в установленном законодательством порядке имущественные и неимущественные права, нести обязанности, быть истцами и ответчиками в суде.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Состав комиссии работает с </w:t>
      </w:r>
      <w:r w:rsidR="007D0B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01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.0</w:t>
      </w:r>
      <w:r w:rsidR="007D0B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.20</w:t>
      </w:r>
      <w:r w:rsidR="007D0B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21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года, срок полномочий – 5 лет. Количество членов комиссии с правом решающего голоса – 9 человек. Комиссия работает на основании Избирательного кодекса Приморского края, Регламента, утверждённого решением территориальной избирательной комиссии Анучинского района от 8.02.2014 №236/55 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Срок окончания полномочий комиссии: </w:t>
      </w:r>
      <w:r w:rsidR="007D0B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="003C54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.0</w:t>
      </w:r>
      <w:r w:rsidR="007D0B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.202</w:t>
      </w:r>
      <w:r w:rsidR="007D0B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</w:t>
      </w:r>
      <w:r w:rsidR="007D0B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Адрес комиссии: 692300, Приморский край, Анучинский район, c. Анучино, ул. Лазо, д. 6, каб. 21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Телефон: (42362) 9-16-40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Факс: (42362) 9-16-40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Адрес электронной почты: anuchino_tik@bk.ru</w:t>
      </w:r>
    </w:p>
    <w:p w14:paraId="3804BD6C" w14:textId="77777777" w:rsidR="0003441F" w:rsidRDefault="008E022C" w:rsidP="008E022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  <w:r w:rsidRPr="00771C7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Р</w:t>
      </w:r>
      <w:r w:rsidR="0003441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ежим работы комиссии</w:t>
      </w:r>
    </w:p>
    <w:p w14:paraId="28E3B260" w14:textId="77777777" w:rsidR="008E022C" w:rsidRPr="00771C71" w:rsidRDefault="008E022C" w:rsidP="008E022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понедельник – пятница с 9-00 до 18-00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обеденный перерыв с 13-00 до 14-00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выходные дни – суббота, воскресенье</w:t>
      </w:r>
    </w:p>
    <w:p w14:paraId="423ED40F" w14:textId="77777777" w:rsidR="008E022C" w:rsidRPr="00771C71" w:rsidRDefault="008E022C" w:rsidP="008E022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71C7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Полномочия территориальной избирательной комиссии</w:t>
      </w:r>
    </w:p>
    <w:p w14:paraId="7F5A0C5A" w14:textId="77777777" w:rsidR="008E022C" w:rsidRPr="00771C71" w:rsidRDefault="008E022C" w:rsidP="007D0B1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соответствии с Федеральным законом, избирательным Кодексом Приморского края территориальная избирательная комиссия Анучинского района при подготовке и проведении выборов в органы государственной власти Российской Федерации, Приморского края, выборов в органы местного самоуправления осуществляет на территории Анучинского </w:t>
      </w:r>
      <w:r w:rsidR="007D0B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округа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1) контроль за соблюдением избирательных прав граждан Российской Федерации;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2) обеспечивает соблюдение нормативов технологического оборудования (кабины для голосования, ящики для голосования) для работы избирательных комиссий;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3) обеспечивает на территории Анучинского </w:t>
      </w:r>
      <w:r w:rsidR="00360F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округа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реализацию мероприятий, связанных с подготовкой и проведением выборов, развитием избирательной системы в Российской Федерации, внедрением, эксплуатацией и развитием средств 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автоматизации, правовым обучением избирателей, профессиональной подготовкой членов избирательных комиссий и других организаторов выборов;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4) формирует участковые избирательные комиссии и назначает их председателей;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5) координирует работу участковых избирательных комиссий, рассматривает жалобы (заявления) на решения и действия (бездействие) этих избирательных комиссий, принимает по жалобам (заявлениям) мотивированные решения;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6) заслушивает сообщения органов исполнительной власти Приморского края и органов местного самоуправления по вопросам, связанным с подготовкой и проведением выборов;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7) составляет списки избирателей отдельно по каждому избирательному участку, за исключением случаев, предусмотренных частями 4 – 6 статьи 13 избирательного Кодекса Приморского края;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8) распределяет средства, выделенные ей на финансовое обеспечение подготовки и проведения выборов, в том числе распределяет часть этих средств между участковыми избирательными комиссиями, и контролирует их целевое использование;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9) обеспечивает совместно с Избирательной комиссией Приморского края, окружной избирательной комиссией или избирательной комиссией муниципального образования на территории Анучинского </w:t>
      </w:r>
      <w:r w:rsidR="00360F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округа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для всех кандидатов, избирательных объединений соблюдение установленных федеральными законами, настоящим Кодексом, законами Приморского края условий предвыборной деятельности;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10) осуществляет контроль за соблюдением участниками избирательного процесса порядка и правил проведения предвыборной агитации;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11) организует доставку избирательных бюллетеней и других избирательных документов в участковые избирательные комиссии;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12) оказывает правовую, организационно-техническую помощь участковым избирательным комиссиям в проведении голосования на избирательных участках;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13) контролирует соблюдение на территории Анучинского района единого порядка подсчета голосов, установления итогов голосования и определения результатов выборов;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14) в случаях, предусмотренных законом, устанавливает итоги голосования на территории Анучинского района, сообщает их представителям средств массовой информации и передает протоколы об итогах голосования в окружную избирательную комиссию или избирательную комиссию муниципального образования;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15) обеспечивает хранение и передачу в вышестоящую избирательную комиссию или в архив документов, связанных с подготовкой и проведением выборов, в соответствии с утвержденным Избирательной комиссией Приморского края порядком, уничтожает избирательные документы по истечении сроков хранения;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16) обеспечивает информирование избирателей о сроках и порядке осуществления избирательных действий, ходе избирательной кампании, кандидатах;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17) осуществляет иные полномочия в соответствии с федеральными законами, 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Уставом Приморского края, избирательным Кодексом Приморского края, законами Приморского края.</w:t>
      </w:r>
    </w:p>
    <w:p w14:paraId="3C98CEC8" w14:textId="19683BB6" w:rsidR="008E022C" w:rsidRPr="00771C71" w:rsidRDefault="008E022C" w:rsidP="008E022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71C7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br/>
        <w:t xml:space="preserve">Аппарат территориальной избирательной комиссии </w:t>
      </w:r>
      <w:r w:rsidR="00F92F01" w:rsidRPr="00771C7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Анучинского района</w:t>
      </w:r>
    </w:p>
    <w:p w14:paraId="4D41B2AF" w14:textId="30EDA416" w:rsidR="008E022C" w:rsidRPr="00771C71" w:rsidRDefault="008E022C" w:rsidP="008E022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Сотрудник аппарата территориальной избирательной комиссии: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Тимощенко Любовь Викторовна, старший специалист </w:t>
      </w:r>
      <w:r w:rsidR="00F92F0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1-го</w:t>
      </w:r>
      <w:bookmarkStart w:id="0" w:name="_GoBack"/>
      <w:bookmarkEnd w:id="0"/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разряд</w:t>
      </w:r>
      <w:r w:rsidR="00F92F0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государственный гражданский служащий Приморского края</w:t>
      </w:r>
    </w:p>
    <w:p w14:paraId="6C70D038" w14:textId="77777777" w:rsidR="008E022C" w:rsidRPr="00771C71" w:rsidRDefault="008E022C" w:rsidP="00360F6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Контактный телефон 8 (42362) 91-6-40</w:t>
      </w:r>
      <w:r w:rsidRPr="00771C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Численный состав и структура аппарата территориальной избирательной комиссии Анучинского района определены штатным расписанием территориальной избирательной комиссии Анучинского района в соответствии с Законом Приморского края от 16 мая 2007 года № 62-КЗ « О реестре должностей государственной гражданской службы Приморского края и денежном содержании государственных гражданских служащих Приморского края» Аппарат территориальной избирательной комиссии Анучинского района обеспечивает информационно – аналитическую, материально-техническую деятельность комиссии. Работник аппарата территориальной избирательной комиссии является государственным гражданским служащим Приморского края и замещает должность старшего специалиста 1-го разряда. Права, обязанности и ответственность работника аппарата территориальной избирательной комиссии определяются действующим законодательством и должностным регламентом.</w:t>
      </w:r>
    </w:p>
    <w:p w14:paraId="3EF0DCB8" w14:textId="77777777" w:rsidR="003E1CF6" w:rsidRDefault="003E1CF6"/>
    <w:sectPr w:rsidR="003E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7F23"/>
    <w:multiLevelType w:val="multilevel"/>
    <w:tmpl w:val="5EBA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4F"/>
    <w:rsid w:val="0003441F"/>
    <w:rsid w:val="00360F64"/>
    <w:rsid w:val="003C541F"/>
    <w:rsid w:val="003E1CF6"/>
    <w:rsid w:val="00771C71"/>
    <w:rsid w:val="007D0B19"/>
    <w:rsid w:val="008E022C"/>
    <w:rsid w:val="00A45F4F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416F"/>
  <w15:chartTrackingRefBased/>
  <w15:docId w15:val="{034DFFA5-B168-46E3-9B54-58ADBB15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43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3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225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8" w:color="05990A"/>
                        <w:right w:val="none" w:sz="0" w:space="0" w:color="auto"/>
                      </w:divBdr>
                      <w:divsChild>
                        <w:div w:id="47954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Анна С. Курилина</cp:lastModifiedBy>
  <cp:revision>9</cp:revision>
  <cp:lastPrinted>2021-02-15T00:39:00Z</cp:lastPrinted>
  <dcterms:created xsi:type="dcterms:W3CDTF">2021-02-15T00:28:00Z</dcterms:created>
  <dcterms:modified xsi:type="dcterms:W3CDTF">2021-02-15T23:30:00Z</dcterms:modified>
</cp:coreProperties>
</file>