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0" w:rsidRPr="00F35840" w:rsidRDefault="00F35840" w:rsidP="00F3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40" w:rsidRP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840" w:rsidRP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РАЙОНА </w:t>
      </w:r>
    </w:p>
    <w:p w:rsidR="00F35840" w:rsidRPr="00F35840" w:rsidRDefault="00F35840" w:rsidP="00F35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 О С Т А Н О В Л Е Н И Е            </w:t>
      </w:r>
    </w:p>
    <w:p w:rsidR="00F35840" w:rsidRPr="002B6D5F" w:rsidRDefault="00F35840" w:rsidP="00F35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D5F">
        <w:rPr>
          <w:rFonts w:ascii="Times New Roman" w:hAnsi="Times New Roman" w:cs="Times New Roman"/>
          <w:sz w:val="24"/>
          <w:szCs w:val="24"/>
        </w:rPr>
        <w:t>30.09.2019 г.</w:t>
      </w:r>
      <w:r w:rsidRPr="00F35840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нучино                        </w:t>
      </w:r>
      <w:r w:rsidRPr="002B6D5F">
        <w:rPr>
          <w:rFonts w:ascii="Times New Roman" w:hAnsi="Times New Roman" w:cs="Times New Roman"/>
          <w:sz w:val="24"/>
          <w:szCs w:val="24"/>
        </w:rPr>
        <w:t>№ 551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  <w:gridCol w:w="643"/>
      </w:tblGrid>
      <w:tr w:rsidR="00F35840" w:rsidRPr="00F35840" w:rsidTr="008B41FD">
        <w:trPr>
          <w:trHeight w:val="825"/>
        </w:trPr>
        <w:tc>
          <w:tcPr>
            <w:tcW w:w="9072" w:type="dxa"/>
          </w:tcPr>
          <w:p w:rsid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«</w:t>
            </w:r>
            <w:r w:rsidRPr="00F35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 физической культуры, спорта и туризма</w:t>
            </w: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округе </w:t>
            </w:r>
          </w:p>
          <w:p w:rsid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>на 2020-2024 гг.»</w:t>
            </w:r>
          </w:p>
          <w:p w:rsidR="00F35840" w:rsidRP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840" w:rsidRPr="00F35840" w:rsidRDefault="00F35840" w:rsidP="008B41FD">
            <w:pPr>
              <w:pStyle w:val="ae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643" w:type="dxa"/>
          </w:tcPr>
          <w:p w:rsidR="00F35840" w:rsidRPr="00F35840" w:rsidRDefault="00F35840" w:rsidP="008B41FD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840" w:rsidRPr="00F35840" w:rsidRDefault="00F35840" w:rsidP="00F35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35840" w:rsidRPr="00F35840" w:rsidRDefault="00F35840" w:rsidP="00F35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F35840">
        <w:rPr>
          <w:rFonts w:ascii="Times New Roman" w:hAnsi="Times New Roman" w:cs="Times New Roman"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5840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35840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гг.» (прилагается).</w:t>
      </w:r>
    </w:p>
    <w:p w:rsidR="00F35840" w:rsidRPr="00F35840" w:rsidRDefault="00F35840" w:rsidP="00F35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2. </w:t>
      </w:r>
      <w:r w:rsidRPr="00F35840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Pr="00F35840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F35840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F35840" w:rsidRPr="00F35840" w:rsidRDefault="00F35840" w:rsidP="00F35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района </w:t>
      </w:r>
      <w:proofErr w:type="spellStart"/>
      <w:r w:rsidRPr="00F35840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F35840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35840" w:rsidRP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F35840" w:rsidRP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                                                  </w:t>
      </w:r>
      <w:proofErr w:type="spellStart"/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F35840" w:rsidRDefault="00F35840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3B3168" w:rsidRDefault="00385FE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46D3" w:rsidRPr="00C46263" w:rsidRDefault="00385FE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445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2020-2024 гг.»</w:t>
      </w:r>
      <w:proofErr w:type="gramEnd"/>
    </w:p>
    <w:tbl>
      <w:tblPr>
        <w:tblStyle w:val="a3"/>
        <w:tblW w:w="9322" w:type="dxa"/>
        <w:tblLook w:val="04A0"/>
      </w:tblPr>
      <w:tblGrid>
        <w:gridCol w:w="4219"/>
        <w:gridCol w:w="5103"/>
      </w:tblGrid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5A2447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A2447" w:rsidRDefault="005A2447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618" w:rsidRPr="00C46263" w:rsidRDefault="00362618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8CA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2F4452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2F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- Образовательные учреждения Анучинского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C20A3D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3B3168" w:rsidRDefault="003B3168" w:rsidP="003B3168">
            <w:pPr>
              <w:shd w:val="clear" w:color="auto" w:fill="FFFFFF"/>
              <w:spacing w:line="298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2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321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муниципальном округе</w:t>
            </w:r>
            <w:r w:rsidRPr="000321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»;</w:t>
            </w:r>
          </w:p>
          <w:p w:rsidR="003B3168" w:rsidRPr="00383862" w:rsidRDefault="003B3168" w:rsidP="003B3168">
            <w:pPr>
              <w:shd w:val="clear" w:color="auto" w:fill="FFFFFF"/>
              <w:spacing w:line="298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8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83862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>«</w:t>
            </w:r>
            <w:r w:rsidRPr="00383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Развитие внутреннего и въездного </w:t>
            </w:r>
            <w:r w:rsidRPr="00383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муниципальном округе</w:t>
            </w:r>
            <w:r w:rsidRPr="00383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  <w:p w:rsidR="00AC5221" w:rsidRPr="00362618" w:rsidRDefault="00AC5221" w:rsidP="003626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221" w:rsidRPr="00C46263" w:rsidTr="00362618">
        <w:trPr>
          <w:trHeight w:val="1549"/>
        </w:trPr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B25CB6" w:rsidRPr="009A5677" w:rsidRDefault="007C0653" w:rsidP="007C065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0653">
              <w:rPr>
                <w:spacing w:val="2"/>
                <w:sz w:val="28"/>
                <w:szCs w:val="28"/>
              </w:rPr>
              <w:t>Постановление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Правительства Российской Федерации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от 15 апреля 2014 года N 302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7C0653">
              <w:rPr>
                <w:spacing w:val="2"/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>
              <w:rPr>
                <w:spacing w:val="2"/>
                <w:sz w:val="28"/>
                <w:szCs w:val="28"/>
              </w:rPr>
              <w:t>«</w:t>
            </w:r>
            <w:r w:rsidRPr="007C0653">
              <w:rPr>
                <w:spacing w:val="2"/>
                <w:sz w:val="28"/>
                <w:szCs w:val="28"/>
              </w:rPr>
              <w:t>Развитие физической культуры и спорта</w:t>
            </w:r>
            <w:r>
              <w:rPr>
                <w:spacing w:val="2"/>
                <w:sz w:val="28"/>
                <w:szCs w:val="28"/>
              </w:rPr>
              <w:t xml:space="preserve">» </w:t>
            </w:r>
            <w:r w:rsidR="009A5677" w:rsidRPr="009A5677">
              <w:rPr>
                <w:sz w:val="28"/>
                <w:szCs w:val="28"/>
              </w:rPr>
              <w:t>Федерации на 2016-2020 годы»</w:t>
            </w:r>
            <w:r w:rsidR="009A5677">
              <w:rPr>
                <w:sz w:val="28"/>
                <w:szCs w:val="28"/>
              </w:rPr>
              <w:t>;</w:t>
            </w:r>
          </w:p>
          <w:p w:rsidR="00AC5221" w:rsidRDefault="00B25CB6" w:rsidP="009A5677">
            <w:pPr>
              <w:pStyle w:val="2"/>
              <w:shd w:val="clear" w:color="auto" w:fill="FFFFFF"/>
              <w:spacing w:before="0" w:line="30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Постановление Администрации Приморского края</w:t>
            </w:r>
            <w:r w:rsidR="00F050E7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от 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7 декабря 2012 года </w:t>
            </w:r>
            <w:r w:rsidR="0071463C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381-па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</w:rPr>
              <w:br/>
            </w:r>
            <w:r w:rsid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государственной программы Приморского края "Развитие физической культуры и спорта Приморского края" на 2013 - 2021 годы</w:t>
            </w:r>
            <w:r w:rsid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9A5677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D1B7C" w:rsidRDefault="001D1B7C" w:rsidP="001D1B7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 w:rsidRPr="007C0653">
              <w:rPr>
                <w:spacing w:val="2"/>
                <w:sz w:val="28"/>
                <w:szCs w:val="28"/>
              </w:rPr>
              <w:lastRenderedPageBreak/>
              <w:t>Постановление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Правительства Российской Федерации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1D1B7C">
              <w:rPr>
                <w:spacing w:val="2"/>
                <w:sz w:val="28"/>
                <w:szCs w:val="28"/>
              </w:rPr>
              <w:t>от 15 апреля 2014 года N 317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1D1B7C">
              <w:rPr>
                <w:spacing w:val="2"/>
                <w:sz w:val="28"/>
                <w:szCs w:val="28"/>
              </w:rPr>
              <w:t>Об утверждении государственной программы Российской Федерации "Развитие культуры и туризма</w:t>
            </w:r>
            <w:r w:rsidR="0071463C">
              <w:rPr>
                <w:spacing w:val="2"/>
                <w:sz w:val="28"/>
                <w:szCs w:val="28"/>
              </w:rPr>
              <w:t>»;</w:t>
            </w:r>
          </w:p>
          <w:p w:rsidR="00B25CB6" w:rsidRPr="00B25CB6" w:rsidRDefault="00B25CB6" w:rsidP="009A5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Приморского края </w:t>
            </w:r>
            <w:r w:rsidR="001D1B7C" w:rsidRPr="00B25CB6">
              <w:rPr>
                <w:rFonts w:ascii="Times New Roman" w:hAnsi="Times New Roman" w:cs="Times New Roman"/>
                <w:sz w:val="28"/>
                <w:szCs w:val="28"/>
              </w:rPr>
              <w:t>от 07 декабря 2012 года № 39</w:t>
            </w:r>
            <w:r w:rsidR="00714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1B7C" w:rsidRPr="00B25CB6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="001D1B7C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71463C" w:rsidRPr="001D1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туризма в Приморском крае» на 2013-202</w:t>
            </w:r>
            <w:r w:rsidR="007146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1463C" w:rsidRPr="001D1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</w:t>
            </w:r>
            <w:r w:rsidR="0071463C" w:rsidRPr="001D1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CB6" w:rsidRPr="00B25CB6" w:rsidRDefault="00B25CB6" w:rsidP="00D31A17"/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B67B57" w:rsidRDefault="0071463C" w:rsidP="002F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7B57"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массовой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внутреннего и внешнего туризма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AC5221" w:rsidRPr="00884617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D485D" w:rsidRPr="00884617" w:rsidRDefault="00AC5221" w:rsidP="00884617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6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для вовлечения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AD485D" w:rsidRPr="00884617" w:rsidRDefault="00AD485D" w:rsidP="00884617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материально-технической базы физической культуры и спорта;</w:t>
            </w:r>
          </w:p>
          <w:p w:rsidR="00AD485D" w:rsidRPr="00884617" w:rsidRDefault="00AD485D" w:rsidP="00884617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спортом;</w:t>
            </w:r>
          </w:p>
          <w:p w:rsidR="00AD485D" w:rsidRPr="00884617" w:rsidRDefault="00AD485D" w:rsidP="00884617">
            <w:pPr>
              <w:shd w:val="clear" w:color="auto" w:fill="FFFFFF"/>
              <w:ind w:left="53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-целенаправленная пропаганда физической культуры и формирование </w:t>
            </w: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здорового образа жизни;</w:t>
            </w:r>
          </w:p>
          <w:p w:rsidR="0071463C" w:rsidRPr="00884617" w:rsidRDefault="00AD485D" w:rsidP="00884617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качество подготовки - спортивных резервов и команд по игровым видам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спорта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системного развития секторов</w:t>
            </w:r>
            <w:r w:rsidR="0071463C"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делового,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экологического, культурно-исторического, сельского, 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развлекательного туризма.</w:t>
            </w:r>
          </w:p>
          <w:p w:rsidR="00030944" w:rsidRPr="00884617" w:rsidRDefault="00B67B57" w:rsidP="00FE3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инфраструктуры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сфер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физической культуры и спорта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314FF" w:rsidRDefault="00A314FF" w:rsidP="008846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3E8E"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B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</w:t>
            </w:r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</w:t>
            </w:r>
            <w:proofErr w:type="gramStart"/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</w:t>
            </w:r>
            <w:proofErr w:type="gramEnd"/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спортом, в общей численности </w:t>
            </w:r>
            <w:r w:rsidR="004B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молодежи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D17" w:rsidRDefault="004B3D17" w:rsidP="004B3D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среднего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среднего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D17" w:rsidRPr="00884617" w:rsidRDefault="004B3D17" w:rsidP="004B3D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старшего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старшего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4FF" w:rsidRPr="00884617" w:rsidRDefault="00A314FF" w:rsidP="00884617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  <w:r w:rsidR="0052434A"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2F445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D6C7E" w:rsidRPr="008846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="003D6C7E"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</w:t>
            </w:r>
            <w:r w:rsidR="002F445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60225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3165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17775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11075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8829A0" w:rsidRPr="00316579">
              <w:rPr>
                <w:rFonts w:ascii="Times New Roman" w:hAnsi="Times New Roman" w:cs="Times New Roman"/>
                <w:sz w:val="28"/>
                <w:szCs w:val="28"/>
              </w:rPr>
              <w:t>12925</w:t>
            </w:r>
            <w:r w:rsidR="00F050E7"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316579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финансирования:</w:t>
            </w:r>
          </w:p>
          <w:p w:rsidR="00316579" w:rsidRPr="00316579" w:rsidRDefault="00316579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AC5221" w:rsidRPr="00C46263" w:rsidRDefault="00AC5221" w:rsidP="00AC5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314FF" w:rsidRPr="00AD485D" w:rsidRDefault="00AD485D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Повышение интереса населения к занятиям физической культурой и спортом и у</w:t>
            </w:r>
            <w:r w:rsidR="00AC522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 2024 году  </w:t>
            </w:r>
            <w:r w:rsidR="0052434A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доли </w:t>
            </w:r>
            <w:r w:rsidR="00F93E8E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граждан, систематически занимающихся физической культурой и спортом до 55%</w:t>
            </w:r>
            <w:r w:rsidR="0052434A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общего числа жителей</w:t>
            </w:r>
            <w:r w:rsidR="00AC5221" w:rsidRPr="00AD4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620" w:rsidRPr="00AD485D" w:rsidRDefault="0099062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10%</w:t>
            </w:r>
          </w:p>
          <w:p w:rsidR="00AD485D" w:rsidRPr="00AD485D" w:rsidRDefault="00A314FF" w:rsidP="00AD485D">
            <w:pPr>
              <w:shd w:val="clear" w:color="auto" w:fill="FFFFFF"/>
              <w:ind w:left="38" w:right="317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34A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3D6C7E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52434A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универсальных спортивных площадок населения спортивными сооружениями к концу 2024 года</w:t>
            </w:r>
            <w:r w:rsidR="003D6C7E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D485D"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D485D" w:rsidRPr="00AD485D" w:rsidRDefault="00AD485D" w:rsidP="00AD485D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улучшение результатов </w:t>
            </w:r>
            <w:r w:rsidR="00F248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выспуления спортсменов</w:t>
            </w:r>
            <w:r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 </w:t>
            </w:r>
            <w:r w:rsidRPr="00AD4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краевых соревнованиях.</w:t>
            </w:r>
          </w:p>
          <w:p w:rsidR="00782D81" w:rsidRPr="00AD485D" w:rsidRDefault="0059347D" w:rsidP="00AD485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к 2024 году </w:t>
            </w:r>
            <w:r w:rsidR="00A314F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782D8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7E" w:rsidRPr="00AD485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="00782D8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A3691" w:rsidRPr="00AD485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314F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C5221" w:rsidRPr="00C46263" w:rsidRDefault="00AC5221" w:rsidP="003D6C7E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1D7233" w:rsidRPr="001D7233" w:rsidRDefault="001D7233" w:rsidP="00B67B5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«Спорт – норма жизни»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 </w:t>
      </w:r>
      <w:hyperlink r:id="rId9" w:history="1">
        <w:r w:rsidRPr="001D723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национального проекта «Демография»</w:t>
        </w:r>
      </w:hyperlink>
      <w:r>
        <w:rPr>
          <w:rFonts w:ascii="Arial" w:hAnsi="Arial" w:cs="Arial"/>
          <w:color w:val="333333"/>
          <w:shd w:val="clear" w:color="auto" w:fill="FFFFFF"/>
        </w:rPr>
        <w:t>,</w:t>
      </w:r>
      <w:r w:rsidR="00AB1849" w:rsidRPr="00AB18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B1849" w:rsidRPr="00AB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2024 года </w:t>
      </w:r>
      <w:r w:rsid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AB1849" w:rsidRPr="00AB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</w:t>
      </w:r>
      <w:r w:rsidR="00C75531" w:rsidRPr="001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систематически занимающихся физической культурой и спортом, создание условий для занятий физкультурой и спортом для всех категорий и групп граждан, повышение уровня обеспеченности населения объектами спорта и подготовка спортивного резерва.</w:t>
      </w:r>
      <w:r w:rsidR="00C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31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C7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75531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B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A39" w:rsidRPr="00B72427">
        <w:rPr>
          <w:rFonts w:ascii="Times New Roman" w:hAnsi="Times New Roman" w:cs="Times New Roman"/>
          <w:sz w:val="28"/>
          <w:szCs w:val="28"/>
        </w:rPr>
        <w:t xml:space="preserve"> </w:t>
      </w:r>
      <w:r w:rsidR="00BD1A39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BD1A39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в сфере </w:t>
      </w:r>
      <w:r w:rsidR="00B67B57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4798F">
        <w:rPr>
          <w:rFonts w:ascii="Times New Roman" w:hAnsi="Times New Roman" w:cs="Times New Roman"/>
          <w:sz w:val="28"/>
          <w:szCs w:val="28"/>
        </w:rPr>
        <w:t>.</w:t>
      </w:r>
      <w:r w:rsidR="00B6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27" w:rsidRPr="005521F1" w:rsidRDefault="00B72427" w:rsidP="00F35840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9C5DFC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 </w:t>
      </w:r>
      <w:r w:rsidR="009C5DFC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proofErr w:type="spellStart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муниципальном </w:t>
      </w:r>
      <w:r w:rsidR="00C9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районе</w:t>
      </w:r>
      <w:r w:rsidR="009C5D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и </w:t>
      </w:r>
      <w:r w:rsidR="009C5DFC"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="009C5DFC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proofErr w:type="spellStart"/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муниципальном </w:t>
      </w:r>
      <w:r w:rsidR="00C958B7">
        <w:rPr>
          <w:rFonts w:ascii="Times New Roman" w:hAnsi="Times New Roman" w:cs="Times New Roman"/>
          <w:spacing w:val="-3"/>
          <w:sz w:val="28"/>
          <w:szCs w:val="28"/>
        </w:rPr>
        <w:t>районе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социально-ку</w:t>
      </w:r>
      <w:r w:rsidR="00DC4685" w:rsidRPr="009C5DFC">
        <w:rPr>
          <w:rFonts w:ascii="Times New Roman" w:hAnsi="Times New Roman" w:cs="Times New Roman"/>
          <w:bCs/>
          <w:sz w:val="28"/>
          <w:szCs w:val="28"/>
        </w:rPr>
        <w:t>л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ьтурной сферы Анучинского </w:t>
      </w:r>
      <w:r w:rsidR="002F445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58B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 на 2015-2019 гг</w:t>
      </w:r>
      <w:r w:rsidR="008401B0" w:rsidRPr="009C5DFC">
        <w:rPr>
          <w:rFonts w:ascii="Times New Roman" w:hAnsi="Times New Roman" w:cs="Times New Roman"/>
          <w:bCs/>
          <w:sz w:val="28"/>
          <w:szCs w:val="28"/>
        </w:rPr>
        <w:t>.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>» создана хорошая основа для проведения дальнейше</w:t>
      </w:r>
      <w:r w:rsidR="00355F24" w:rsidRPr="009C5DF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355F24" w:rsidRPr="009C5D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совершенствования системы </w:t>
      </w:r>
      <w:r w:rsidR="009C5DFC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и </w:t>
      </w:r>
      <w:r w:rsidR="009C5DFC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внутреннего и въездного 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>туризма</w:t>
      </w:r>
      <w:r w:rsidR="009C5DF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7C01C5" w:rsidRPr="005521F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gramEnd"/>
    </w:p>
    <w:p w:rsidR="00C801CA" w:rsidRPr="00C801CA" w:rsidRDefault="00C801CA" w:rsidP="00F35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Общая ситуация с физической культурой и спортом в </w:t>
      </w:r>
      <w:r w:rsidR="002F4452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недостаточно высоким процентом охвата </w:t>
      </w:r>
      <w:proofErr w:type="gramStart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занимающихся</w:t>
      </w:r>
      <w:proofErr w:type="gramEnd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физической культурой и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спортом в свободное время, в том числе самостоятельно. По-прежнему не хватает 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комплексных плоскостных спортплощадок по месту жительства и отдыха </w:t>
      </w:r>
      <w:r w:rsidRPr="00C801C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населения.</w:t>
      </w:r>
    </w:p>
    <w:p w:rsidR="00C801CA" w:rsidRPr="00C801CA" w:rsidRDefault="00C801CA" w:rsidP="00F35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работы по физическому воспитанию и образованию в </w:t>
      </w:r>
      <w:r w:rsidRPr="00C80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общеобразовательных, особенно в дошкольных учреждениях </w:t>
      </w:r>
      <w:r w:rsidR="002F44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(до 50%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имеют ослабленное здоровье). Около 32 процентов призывников в </w:t>
      </w:r>
      <w:r w:rsidR="007018CA">
        <w:rPr>
          <w:rFonts w:ascii="Times New Roman" w:hAnsi="Times New Roman" w:cs="Times New Roman"/>
          <w:color w:val="000000"/>
          <w:sz w:val="28"/>
          <w:szCs w:val="28"/>
        </w:rPr>
        <w:t>вооруженные силы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не выполняют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нормативов, 20% из них признаются непригодными к службе в </w:t>
      </w:r>
      <w:r w:rsidR="007018CA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вооруженных силах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состоянию здоровья.</w:t>
      </w:r>
    </w:p>
    <w:p w:rsidR="00C801CA" w:rsidRPr="00C801CA" w:rsidRDefault="00C801CA" w:rsidP="00C801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квалифицированными физкультурными кадрами в </w:t>
      </w:r>
      <w:r w:rsidR="002F4452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составляет 71,4 процентов от  </w:t>
      </w:r>
      <w:proofErr w:type="gramStart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</w:t>
      </w:r>
      <w:proofErr w:type="gramEnd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801CA" w:rsidRPr="00C801CA" w:rsidRDefault="00C801CA" w:rsidP="00C8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К числу негативных факторов, отрицательно влияющих на развитие въездного и внутреннего туризма, относятся: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 xml:space="preserve">недостаточное развитие инфраструктуры, отсутствие гостиниц, разработанных проектов и маршрутов, туристических фирм, работающих на территории </w:t>
      </w:r>
      <w:r w:rsidR="002F4452">
        <w:rPr>
          <w:rFonts w:ascii="Times New Roman" w:hAnsi="Times New Roman" w:cs="Times New Roman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sz w:val="28"/>
          <w:szCs w:val="28"/>
        </w:rPr>
        <w:t>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низкий уровень маркетинга и рекламы рекреационно-туристических услуг;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 xml:space="preserve">слабое использование рекреационного потенциала </w:t>
      </w:r>
      <w:r w:rsidR="002F4452">
        <w:rPr>
          <w:rFonts w:ascii="Times New Roman" w:hAnsi="Times New Roman" w:cs="Times New Roman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sz w:val="28"/>
          <w:szCs w:val="28"/>
        </w:rPr>
        <w:t>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 xml:space="preserve">недостаточное развитие услуг развлечения и отдыха - существенной составляющей </w:t>
      </w:r>
      <w:proofErr w:type="spellStart"/>
      <w:r w:rsidRPr="00C801CA">
        <w:rPr>
          <w:rFonts w:ascii="Times New Roman" w:hAnsi="Times New Roman" w:cs="Times New Roman"/>
          <w:sz w:val="28"/>
          <w:szCs w:val="28"/>
        </w:rPr>
        <w:t>турпродукта</w:t>
      </w:r>
      <w:proofErr w:type="spellEnd"/>
      <w:r w:rsidRPr="00C801CA">
        <w:rPr>
          <w:rFonts w:ascii="Times New Roman" w:hAnsi="Times New Roman" w:cs="Times New Roman"/>
          <w:sz w:val="28"/>
          <w:szCs w:val="28"/>
        </w:rPr>
        <w:t>;</w:t>
      </w:r>
    </w:p>
    <w:p w:rsidR="00C801CA" w:rsidRPr="00C801CA" w:rsidRDefault="00C801CA" w:rsidP="00C801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отсутствие значительных инвестиций в развитие туристического бизнеса.</w:t>
      </w:r>
    </w:p>
    <w:p w:rsidR="00B72427" w:rsidRPr="000850D7" w:rsidRDefault="00355F24" w:rsidP="00C8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Муниципальная программа </w:t>
      </w:r>
      <w:r w:rsidR="00C801CA">
        <w:rPr>
          <w:rFonts w:ascii="Times New Roman" w:hAnsi="Times New Roman" w:cs="Times New Roman"/>
          <w:sz w:val="28"/>
          <w:szCs w:val="28"/>
        </w:rPr>
        <w:t>«</w:t>
      </w:r>
      <w:r w:rsidR="00C801CA"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8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1CA"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физической культуры, спорта и туризма</w:t>
      </w:r>
      <w:r w:rsidR="00C80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445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C801CA">
        <w:rPr>
          <w:rFonts w:ascii="Times New Roman" w:hAnsi="Times New Roman" w:cs="Times New Roman"/>
          <w:sz w:val="28"/>
          <w:szCs w:val="28"/>
        </w:rPr>
        <w:t xml:space="preserve"> на 2020-2024 гг.»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Программа) подготовлена на основе накопленных за последнее десятилетие знаний, опыта и традиций патриотического воспитания граждан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молодежной политики 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условиях экономического и геополитического </w:t>
      </w:r>
      <w:r w:rsidR="00566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положения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BD1A39" w:rsidRPr="00C46263" w:rsidRDefault="000850D7" w:rsidP="00C8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предпринимаемые меры</w:t>
      </w:r>
      <w:proofErr w:type="gramEnd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BD1A3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</w:p>
    <w:p w:rsidR="005521F1" w:rsidRPr="00383862" w:rsidRDefault="00BD1A39" w:rsidP="005521F1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включает в себя подпрограммы </w:t>
      </w:r>
      <w:r w:rsidR="005521F1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proofErr w:type="spellStart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муниципальном округе</w:t>
      </w:r>
      <w:r w:rsidR="005521F1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5521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521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21F1"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1F1"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="005521F1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="005521F1"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proofErr w:type="spellStart"/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муниципальном округе</w:t>
      </w:r>
      <w:r w:rsidR="005521F1"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5E41C2" w:rsidRDefault="00BD1A39" w:rsidP="004B5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46263">
        <w:rPr>
          <w:rFonts w:ascii="Times New Roman" w:hAnsi="Times New Roman" w:cs="Times New Roman"/>
          <w:sz w:val="28"/>
          <w:szCs w:val="28"/>
        </w:rPr>
        <w:t>.</w:t>
      </w:r>
      <w:r w:rsidR="002257B5" w:rsidRPr="002257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</w:t>
      </w:r>
      <w:r w:rsidR="002F4452">
        <w:rPr>
          <w:b/>
          <w:spacing w:val="2"/>
          <w:sz w:val="28"/>
          <w:szCs w:val="28"/>
        </w:rPr>
        <w:t>муниципального 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C46263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51A42" w:rsidRPr="004B522E" w:rsidRDefault="00B4798F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B522E">
        <w:rPr>
          <w:color w:val="000000"/>
          <w:sz w:val="28"/>
          <w:szCs w:val="28"/>
          <w:shd w:val="clear" w:color="auto" w:fill="FFFFFF"/>
        </w:rPr>
        <w:t xml:space="preserve">Приоритетом социальной политики Анучинского  </w:t>
      </w:r>
      <w:r w:rsidR="002F4452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является формирование условий, обеспечивающих при</w:t>
      </w:r>
      <w:r w:rsidR="002F4452">
        <w:rPr>
          <w:color w:val="000000"/>
          <w:sz w:val="28"/>
          <w:szCs w:val="28"/>
          <w:shd w:val="clear" w:color="auto" w:fill="FFFFFF"/>
        </w:rPr>
        <w:t>влекательность территории 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для проживания населения, привлечение новых жителей и закрепление проживающего населения. Проводимый в настоящее время экономический курс, устанавливающий приоритетные задачи социально-экономического развития </w:t>
      </w:r>
      <w:r w:rsidR="002F4452">
        <w:rPr>
          <w:color w:val="000000"/>
          <w:sz w:val="28"/>
          <w:szCs w:val="28"/>
          <w:shd w:val="clear" w:color="auto" w:fill="FFFFFF"/>
        </w:rPr>
        <w:t>округа</w:t>
      </w:r>
      <w:r w:rsidRPr="004B522E">
        <w:rPr>
          <w:color w:val="000000"/>
          <w:sz w:val="28"/>
          <w:szCs w:val="28"/>
          <w:shd w:val="clear" w:color="auto" w:fill="FFFFFF"/>
        </w:rPr>
        <w:t>, определяет конкретные первоочередные шаги в социально-культурных сферах, в том числе в сфере физической культуры и спорта, развития туристической отрасли.</w:t>
      </w:r>
      <w:r w:rsidRPr="004B522E">
        <w:rPr>
          <w:color w:val="000000"/>
          <w:sz w:val="28"/>
          <w:szCs w:val="28"/>
        </w:rPr>
        <w:br/>
      </w:r>
      <w:r w:rsidRPr="004B522E">
        <w:rPr>
          <w:color w:val="000000"/>
          <w:sz w:val="28"/>
          <w:szCs w:val="28"/>
          <w:shd w:val="clear" w:color="auto" w:fill="FFFFFF"/>
        </w:rPr>
        <w:t xml:space="preserve"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</w:t>
      </w:r>
      <w:proofErr w:type="spellStart"/>
      <w:r w:rsidRPr="004B522E">
        <w:rPr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Pr="004B522E">
        <w:rPr>
          <w:color w:val="000000"/>
          <w:sz w:val="28"/>
          <w:szCs w:val="28"/>
          <w:shd w:val="clear" w:color="auto" w:fill="FFFFFF"/>
        </w:rPr>
        <w:t>.</w:t>
      </w:r>
      <w:r w:rsidR="004B522E" w:rsidRPr="004B522E">
        <w:rPr>
          <w:color w:val="000000"/>
          <w:sz w:val="28"/>
          <w:szCs w:val="28"/>
          <w:shd w:val="clear" w:color="auto" w:fill="FFFFFF"/>
        </w:rPr>
        <w:t xml:space="preserve"> </w:t>
      </w:r>
      <w:r w:rsidRPr="004B522E">
        <w:rPr>
          <w:color w:val="000000"/>
          <w:sz w:val="28"/>
          <w:szCs w:val="28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  <w:r w:rsidR="004B522E" w:rsidRPr="004B522E">
        <w:rPr>
          <w:color w:val="000000"/>
          <w:sz w:val="28"/>
          <w:szCs w:val="28"/>
          <w:shd w:val="clear" w:color="auto" w:fill="FFFFFF"/>
        </w:rPr>
        <w:t xml:space="preserve"> 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Текущее состояние физической культуры и спорта в </w:t>
      </w:r>
      <w:proofErr w:type="spellStart"/>
      <w:r w:rsidRPr="004B522E">
        <w:rPr>
          <w:color w:val="000000"/>
          <w:sz w:val="28"/>
          <w:szCs w:val="28"/>
          <w:shd w:val="clear" w:color="auto" w:fill="FFFFFF"/>
        </w:rPr>
        <w:t>Анучинском</w:t>
      </w:r>
      <w:proofErr w:type="spellEnd"/>
      <w:r w:rsidRPr="004B522E">
        <w:rPr>
          <w:color w:val="000000"/>
          <w:sz w:val="28"/>
          <w:szCs w:val="28"/>
          <w:shd w:val="clear" w:color="auto" w:fill="FFFFFF"/>
        </w:rPr>
        <w:t xml:space="preserve">  муниципальном </w:t>
      </w:r>
      <w:r w:rsidR="002F4452">
        <w:rPr>
          <w:color w:val="000000"/>
          <w:sz w:val="28"/>
          <w:szCs w:val="28"/>
          <w:shd w:val="clear" w:color="auto" w:fill="FFFFFF"/>
        </w:rPr>
        <w:t>округе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 w:rsidR="002F4452">
        <w:rPr>
          <w:color w:val="000000"/>
          <w:sz w:val="28"/>
          <w:szCs w:val="28"/>
          <w:shd w:val="clear" w:color="auto" w:fill="FFFFFF"/>
        </w:rPr>
        <w:t>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на краевом и региональном уровне.</w:t>
      </w:r>
    </w:p>
    <w:p w:rsidR="00BD1A39" w:rsidRPr="004B522E" w:rsidRDefault="00B4798F" w:rsidP="000151C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B522E">
        <w:rPr>
          <w:color w:val="2D2D2D"/>
          <w:spacing w:val="2"/>
          <w:sz w:val="28"/>
          <w:szCs w:val="28"/>
          <w:shd w:val="clear" w:color="auto" w:fill="FFFFFF"/>
        </w:rPr>
        <w:t>Приоритеты государственной политики в сфере туристской деятельности, а также механизм их достижения определены с учетом требований </w:t>
      </w:r>
      <w:hyperlink r:id="rId10" w:history="1">
        <w:r w:rsidRPr="004B522E">
          <w:rPr>
            <w:rStyle w:val="ab"/>
            <w:color w:val="00466E"/>
            <w:spacing w:val="2"/>
            <w:sz w:val="28"/>
            <w:szCs w:val="28"/>
            <w:shd w:val="clear" w:color="auto" w:fill="FFFFFF"/>
          </w:rPr>
          <w:t xml:space="preserve">Федерального закона от 24 ноября 1996 года N 132-ФЗ "Об </w:t>
        </w:r>
        <w:r w:rsidRPr="004B522E">
          <w:rPr>
            <w:rStyle w:val="ab"/>
            <w:color w:val="00466E"/>
            <w:spacing w:val="2"/>
            <w:sz w:val="28"/>
            <w:szCs w:val="28"/>
            <w:shd w:val="clear" w:color="auto" w:fill="FFFFFF"/>
          </w:rPr>
          <w:lastRenderedPageBreak/>
          <w:t>основах туристской деятельности в Российской Федерации"</w:t>
        </w:r>
      </w:hyperlink>
      <w:r w:rsidRPr="004B522E">
        <w:rPr>
          <w:spacing w:val="2"/>
          <w:sz w:val="28"/>
          <w:szCs w:val="28"/>
        </w:rPr>
        <w:t xml:space="preserve"> </w:t>
      </w:r>
      <w:r w:rsidR="00BD1A39" w:rsidRPr="004B522E">
        <w:rPr>
          <w:spacing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="00BE371D" w:rsidRPr="004B522E">
        <w:rPr>
          <w:spacing w:val="2"/>
          <w:sz w:val="28"/>
          <w:szCs w:val="28"/>
        </w:rPr>
        <w:t>Распоряжением</w:t>
      </w:r>
      <w:r w:rsidR="00BD1A39" w:rsidRPr="004B522E">
        <w:rPr>
          <w:spacing w:val="2"/>
          <w:sz w:val="28"/>
          <w:szCs w:val="28"/>
        </w:rPr>
        <w:t xml:space="preserve"> Правительства </w:t>
      </w:r>
      <w:r w:rsidR="00BE371D" w:rsidRPr="004B522E">
        <w:rPr>
          <w:spacing w:val="2"/>
          <w:sz w:val="28"/>
          <w:szCs w:val="28"/>
        </w:rPr>
        <w:t>РФ</w:t>
      </w:r>
      <w:r w:rsidR="00BD1A39" w:rsidRPr="004B522E">
        <w:rPr>
          <w:spacing w:val="2"/>
          <w:sz w:val="28"/>
          <w:szCs w:val="28"/>
        </w:rPr>
        <w:t xml:space="preserve"> от 17.11.2008 №1662 – р.</w:t>
      </w:r>
      <w:proofErr w:type="gramEnd"/>
    </w:p>
    <w:p w:rsidR="00E51A42" w:rsidRPr="004B522E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B522E">
        <w:rPr>
          <w:spacing w:val="2"/>
          <w:sz w:val="28"/>
          <w:szCs w:val="28"/>
        </w:rPr>
        <w:t>-</w:t>
      </w:r>
      <w:r w:rsidR="007C01C5" w:rsidRPr="004B522E">
        <w:rPr>
          <w:spacing w:val="2"/>
          <w:sz w:val="28"/>
          <w:szCs w:val="28"/>
        </w:rPr>
        <w:t xml:space="preserve"> Ежегодными </w:t>
      </w:r>
      <w:r w:rsidRPr="004B522E">
        <w:rPr>
          <w:spacing w:val="2"/>
          <w:sz w:val="28"/>
          <w:szCs w:val="28"/>
        </w:rPr>
        <w:t xml:space="preserve">Посланиями </w:t>
      </w:r>
      <w:r w:rsidR="00E51A42" w:rsidRPr="004B522E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1D7233" w:rsidRPr="004B522E" w:rsidRDefault="001D7233" w:rsidP="004B522E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7233">
        <w:rPr>
          <w:sz w:val="28"/>
          <w:szCs w:val="28"/>
          <w:shd w:val="clear" w:color="auto" w:fill="FFFFFF"/>
        </w:rPr>
        <w:t>Указ</w:t>
      </w:r>
      <w:r>
        <w:rPr>
          <w:sz w:val="28"/>
          <w:szCs w:val="28"/>
          <w:shd w:val="clear" w:color="auto" w:fill="FFFFFF"/>
        </w:rPr>
        <w:t xml:space="preserve">ом </w:t>
      </w:r>
      <w:r w:rsidRPr="001D7233">
        <w:rPr>
          <w:sz w:val="28"/>
          <w:szCs w:val="28"/>
          <w:shd w:val="clear" w:color="auto" w:fill="FFFFFF"/>
        </w:rPr>
        <w:t>Президента Российской Федерации Владимира Путина от 7 мая 2018 года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  <w:shd w:val="clear" w:color="auto" w:fill="FFFFFF"/>
        </w:rPr>
        <w:t>;</w:t>
      </w:r>
    </w:p>
    <w:p w:rsidR="000850D7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 xml:space="preserve">-Стратегией </w:t>
      </w:r>
      <w:r w:rsidR="00E51A42" w:rsidRPr="000850D7">
        <w:rPr>
          <w:spacing w:val="2"/>
          <w:sz w:val="28"/>
          <w:szCs w:val="28"/>
        </w:rPr>
        <w:t>социально-экономического развития Приморского края до 2030 года, утвержденной постановлением Администрации Приморского края от 28 декабря 2018 года N 668-па</w:t>
      </w:r>
      <w:r w:rsidRPr="000850D7">
        <w:rPr>
          <w:spacing w:val="2"/>
          <w:sz w:val="28"/>
          <w:szCs w:val="28"/>
        </w:rPr>
        <w:t>;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50D7" w:rsidRPr="000850D7" w:rsidRDefault="001D7233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850D7" w:rsidRPr="000850D7">
        <w:rPr>
          <w:color w:val="000000"/>
          <w:sz w:val="28"/>
          <w:szCs w:val="28"/>
          <w:shd w:val="clear" w:color="auto" w:fill="FFFFFF"/>
        </w:rPr>
        <w:t>Основами государственной молодёжной политики Российской Федерации на период до 2025 года, которые утверждены распоряжением Правительства Российской Федерации от 29.11.2014 № 2403-р.</w:t>
      </w:r>
    </w:p>
    <w:p w:rsidR="000850D7" w:rsidRPr="000850D7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 xml:space="preserve">- Уставом Анучинского </w:t>
      </w:r>
      <w:r w:rsidR="002F4452">
        <w:rPr>
          <w:spacing w:val="2"/>
          <w:sz w:val="28"/>
          <w:szCs w:val="28"/>
        </w:rPr>
        <w:t>муниципального округа</w:t>
      </w:r>
      <w:r w:rsidR="00E51A42" w:rsidRPr="000850D7">
        <w:rPr>
          <w:spacing w:val="2"/>
          <w:sz w:val="28"/>
          <w:szCs w:val="28"/>
        </w:rPr>
        <w:t>.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57B5" w:rsidRPr="000850D7" w:rsidRDefault="002257B5" w:rsidP="005E41C2">
      <w:pPr>
        <w:pStyle w:val="ac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9347D">
        <w:rPr>
          <w:color w:val="000000"/>
          <w:sz w:val="28"/>
          <w:szCs w:val="28"/>
        </w:rPr>
        <w:t xml:space="preserve">Программа определяет содержание и основные пути развития </w:t>
      </w:r>
      <w:r w:rsidR="0059347D" w:rsidRPr="004B522E">
        <w:rPr>
          <w:color w:val="000000"/>
          <w:sz w:val="28"/>
          <w:szCs w:val="28"/>
          <w:shd w:val="clear" w:color="auto" w:fill="FFFFFF"/>
        </w:rPr>
        <w:t>физической культуры и спорта, развития туристической отрасли</w:t>
      </w:r>
      <w:r w:rsidR="0059347D">
        <w:rPr>
          <w:color w:val="000000"/>
          <w:sz w:val="28"/>
          <w:szCs w:val="28"/>
          <w:shd w:val="clear" w:color="auto" w:fill="FFFFFF"/>
        </w:rPr>
        <w:t xml:space="preserve">. </w:t>
      </w:r>
      <w:r w:rsidRPr="005521F1">
        <w:rPr>
          <w:color w:val="000000"/>
          <w:sz w:val="28"/>
          <w:szCs w:val="28"/>
          <w:highlight w:val="yellow"/>
        </w:rPr>
        <w:t xml:space="preserve"> </w:t>
      </w:r>
      <w:r w:rsidR="008401B0" w:rsidRPr="0030405E">
        <w:rPr>
          <w:color w:val="000000"/>
          <w:sz w:val="28"/>
          <w:szCs w:val="28"/>
        </w:rPr>
        <w:t xml:space="preserve">Направлена </w:t>
      </w:r>
      <w:r w:rsidRPr="0030405E">
        <w:rPr>
          <w:color w:val="000000"/>
          <w:sz w:val="28"/>
          <w:szCs w:val="28"/>
        </w:rPr>
        <w:t>на дальнейшее</w:t>
      </w:r>
      <w:r w:rsidR="00627F98" w:rsidRPr="0030405E">
        <w:rPr>
          <w:color w:val="000000"/>
          <w:sz w:val="28"/>
          <w:szCs w:val="28"/>
        </w:rPr>
        <w:t xml:space="preserve"> </w:t>
      </w:r>
      <w:r w:rsidR="0030405E" w:rsidRPr="0030405E">
        <w:rPr>
          <w:color w:val="000000"/>
          <w:sz w:val="28"/>
          <w:szCs w:val="28"/>
        </w:rPr>
        <w:t>п</w:t>
      </w:r>
      <w:r w:rsidR="0030405E" w:rsidRPr="0030405E">
        <w:rPr>
          <w:sz w:val="28"/>
          <w:szCs w:val="28"/>
        </w:rPr>
        <w:t>овышение интереса населения к занятиям физической культурой и спортом</w:t>
      </w:r>
      <w:r w:rsidR="0030405E" w:rsidRPr="0030405E">
        <w:rPr>
          <w:color w:val="000000"/>
          <w:sz w:val="28"/>
          <w:szCs w:val="28"/>
        </w:rPr>
        <w:t xml:space="preserve"> и развития туристской индустрии </w:t>
      </w:r>
      <w:r w:rsidR="002F4452">
        <w:rPr>
          <w:color w:val="000000"/>
          <w:sz w:val="28"/>
          <w:szCs w:val="28"/>
        </w:rPr>
        <w:t>округа</w:t>
      </w:r>
      <w:r w:rsidR="0030405E" w:rsidRPr="0030405E">
        <w:rPr>
          <w:color w:val="000000"/>
          <w:sz w:val="28"/>
          <w:szCs w:val="28"/>
        </w:rPr>
        <w:t xml:space="preserve">. </w:t>
      </w:r>
    </w:p>
    <w:p w:rsidR="002257B5" w:rsidRPr="002257B5" w:rsidRDefault="002257B5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согласованный по срокам выполнения комплекс нормативных, правовых, организационных, научно- исследовательских и методических мероприятий, призванных обеспечить решение основных задач 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59347D" w:rsidRPr="005934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физической культуры и спорта </w:t>
      </w:r>
      <w:r w:rsidR="0059347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54B" w:rsidRPr="00627F98" w:rsidRDefault="002257B5" w:rsidP="0030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</w:t>
      </w:r>
      <w:r w:rsidR="0059347D"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47D">
        <w:rPr>
          <w:rFonts w:ascii="Times New Roman" w:hAnsi="Times New Roman" w:cs="Times New Roman"/>
          <w:sz w:val="28"/>
          <w:szCs w:val="28"/>
        </w:rPr>
        <w:t>п</w:t>
      </w:r>
      <w:r w:rsidR="0059347D" w:rsidRPr="00AD485D">
        <w:rPr>
          <w:rFonts w:ascii="Times New Roman" w:hAnsi="Times New Roman" w:cs="Times New Roman"/>
          <w:sz w:val="28"/>
          <w:szCs w:val="28"/>
        </w:rPr>
        <w:t>овышени</w:t>
      </w:r>
      <w:r w:rsidR="0059347D">
        <w:rPr>
          <w:rFonts w:ascii="Times New Roman" w:hAnsi="Times New Roman" w:cs="Times New Roman"/>
          <w:sz w:val="28"/>
          <w:szCs w:val="28"/>
        </w:rPr>
        <w:t>ю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 интереса населения к занятиям физической культурой и спортом и увеличение к 2024 году  </w:t>
      </w:r>
      <w:r w:rsidR="0059347D" w:rsidRPr="00AD485D">
        <w:rPr>
          <w:rFonts w:ascii="Times New Roman" w:hAnsi="Times New Roman" w:cs="Times New Roman"/>
          <w:sz w:val="28"/>
          <w:szCs w:val="28"/>
          <w:shd w:val="clear" w:color="auto" w:fill="FFFFFF"/>
        </w:rPr>
        <w:t>доли граждан, систематически занимающихся физической культурой и спортом до 55% от общего числа жителей</w:t>
      </w:r>
      <w:r w:rsidR="0059347D" w:rsidRPr="00AD485D">
        <w:rPr>
          <w:rFonts w:ascii="Times New Roman" w:hAnsi="Times New Roman" w:cs="Times New Roman"/>
          <w:sz w:val="28"/>
          <w:szCs w:val="28"/>
        </w:rPr>
        <w:t>;</w:t>
      </w:r>
      <w:r w:rsidR="0059347D">
        <w:rPr>
          <w:rFonts w:ascii="Times New Roman" w:hAnsi="Times New Roman" w:cs="Times New Roman"/>
          <w:sz w:val="28"/>
          <w:szCs w:val="28"/>
        </w:rPr>
        <w:t xml:space="preserve"> </w:t>
      </w:r>
      <w:r w:rsidR="00627F98">
        <w:rPr>
          <w:rFonts w:ascii="Times New Roman" w:hAnsi="Times New Roman" w:cs="Times New Roman"/>
          <w:sz w:val="28"/>
          <w:szCs w:val="28"/>
        </w:rPr>
        <w:t>у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физкультурно-спортивного комплекса «Готов к труду и обороне» (ГТО)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347D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486E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улучшение результатов </w:t>
      </w:r>
      <w:r w:rsidR="00F24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выступления спортсменов </w:t>
      </w:r>
      <w:r w:rsidR="00F2486E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="00F2486E" w:rsidRPr="00AD485D">
        <w:rPr>
          <w:rFonts w:ascii="Times New Roman" w:hAnsi="Times New Roman" w:cs="Times New Roman"/>
          <w:color w:val="000000"/>
          <w:sz w:val="28"/>
          <w:szCs w:val="28"/>
        </w:rPr>
        <w:t>краевых соревнованиях</w:t>
      </w:r>
      <w:r w:rsidR="00627F98">
        <w:rPr>
          <w:rFonts w:ascii="Times New Roman" w:hAnsi="Times New Roman" w:cs="Times New Roman"/>
          <w:color w:val="000000"/>
          <w:sz w:val="28"/>
          <w:szCs w:val="28"/>
        </w:rPr>
        <w:t>; у</w:t>
      </w:r>
      <w:r w:rsidR="0059347D">
        <w:rPr>
          <w:rFonts w:ascii="Times New Roman" w:hAnsi="Times New Roman" w:cs="Times New Roman"/>
          <w:sz w:val="28"/>
          <w:szCs w:val="28"/>
        </w:rPr>
        <w:t>величени</w:t>
      </w:r>
      <w:r w:rsidR="00627F98">
        <w:rPr>
          <w:rFonts w:ascii="Times New Roman" w:hAnsi="Times New Roman" w:cs="Times New Roman"/>
          <w:sz w:val="28"/>
          <w:szCs w:val="28"/>
        </w:rPr>
        <w:t>ю</w:t>
      </w:r>
      <w:r w:rsidR="0059347D">
        <w:rPr>
          <w:rFonts w:ascii="Times New Roman" w:hAnsi="Times New Roman" w:cs="Times New Roman"/>
          <w:sz w:val="28"/>
          <w:szCs w:val="28"/>
        </w:rPr>
        <w:t xml:space="preserve"> к 2024 году 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числа  </w:t>
      </w:r>
      <w:r w:rsidR="0059347D" w:rsidRPr="00AD485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туристов, посещающих мероприятия, направленные на развитие туристической привлекательности 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округ</w:t>
      </w:r>
      <w:r w:rsidR="0059347D" w:rsidRPr="00AD485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 до 1000</w:t>
      </w:r>
      <w:r w:rsidR="00627F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354B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20A3D" w:rsidRPr="00B6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0A3D" w:rsidRPr="00B6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массовой физической культуры и спорта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347D" w:rsidRPr="0059347D">
        <w:rPr>
          <w:rFonts w:ascii="Times New Roman" w:hAnsi="Times New Roman" w:cs="Times New Roman"/>
          <w:sz w:val="27"/>
          <w:szCs w:val="27"/>
        </w:rPr>
        <w:t>.</w:t>
      </w:r>
      <w:r w:rsidR="008A3579"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47D" w:rsidRPr="0059347D" w:rsidRDefault="0059347D" w:rsidP="0030405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59347D">
        <w:rPr>
          <w:spacing w:val="2"/>
          <w:sz w:val="28"/>
          <w:szCs w:val="28"/>
        </w:rPr>
        <w:t xml:space="preserve">Исходя из поставленных задач, определены </w:t>
      </w:r>
      <w:r w:rsidRPr="0059347D">
        <w:rPr>
          <w:kern w:val="36"/>
          <w:sz w:val="28"/>
          <w:szCs w:val="28"/>
        </w:rPr>
        <w:t xml:space="preserve">основные цели, задачи Программы. </w:t>
      </w:r>
    </w:p>
    <w:p w:rsidR="00AC354B" w:rsidRPr="0059347D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59347D" w:rsidRPr="00884617" w:rsidRDefault="0059347D" w:rsidP="0030405E">
      <w:pPr>
        <w:shd w:val="clear" w:color="auto" w:fill="FFFFFF"/>
        <w:tabs>
          <w:tab w:val="left" w:pos="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20A3D"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вовлечения различных групп населения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C20A3D"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регулярным занятиям физической культурой и спортом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материально-технической базы физической культуры и спорта;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численности </w:t>
      </w:r>
      <w:proofErr w:type="gramStart"/>
      <w:r w:rsidRPr="00884617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-целенаправленная пропаганда физической культуры и формирование </w:t>
      </w: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здорового образа жизни;</w:t>
      </w:r>
    </w:p>
    <w:p w:rsidR="0059347D" w:rsidRPr="00884617" w:rsidRDefault="0059347D" w:rsidP="0030405E">
      <w:pPr>
        <w:shd w:val="clear" w:color="auto" w:fill="FFFFFF"/>
        <w:tabs>
          <w:tab w:val="left" w:pos="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качество подготовки - спортивных резервов и команд по игровым видам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спорта</w:t>
      </w:r>
      <w:r w:rsidRPr="00884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846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оздание условий для системного развития секторов</w:t>
      </w:r>
      <w:r w:rsidRPr="00884617">
        <w:rPr>
          <w:rFonts w:ascii="Times New Roman" w:hAnsi="Times New Roman" w:cs="Times New Roman"/>
          <w:sz w:val="28"/>
          <w:szCs w:val="28"/>
        </w:rPr>
        <w:t xml:space="preserve"> </w:t>
      </w:r>
      <w:r w:rsidRPr="008846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делового,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экологического, культурно-исторического, сельского,  </w:t>
      </w:r>
      <w:r w:rsidRPr="0088461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развлекательного туризма.</w:t>
      </w:r>
    </w:p>
    <w:p w:rsidR="005E41C2" w:rsidRPr="0059347D" w:rsidRDefault="0059347D" w:rsidP="00304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инфраструктуры в сфере физической культуры и спорта</w:t>
      </w:r>
    </w:p>
    <w:p w:rsidR="00AC354B" w:rsidRPr="00C46263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447" w:rsidRPr="00C46263" w:rsidRDefault="005A2447" w:rsidP="00BE37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B84D67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556A7F" w:rsidRPr="00C46263" w:rsidRDefault="00556A7F" w:rsidP="00556A7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556A7F" w:rsidRPr="00C46263" w:rsidTr="00B84D67">
        <w:tc>
          <w:tcPr>
            <w:tcW w:w="3686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A74D5E" w:rsidRDefault="00A74D5E" w:rsidP="00A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№1 </w:t>
            </w:r>
            <w:r w:rsidR="00884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617" w:rsidRP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муниципальном округе</w:t>
            </w:r>
            <w:r w:rsid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884617"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C418AF" w:rsidRDefault="00C418AF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</w:t>
            </w:r>
            <w:proofErr w:type="gramStart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A74D5E" w:rsidRPr="00076A78" w:rsidRDefault="0088461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401B0" w:rsidRPr="0007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74D5E" w:rsidRPr="00C46263" w:rsidTr="00B84D67">
        <w:tc>
          <w:tcPr>
            <w:tcW w:w="3686" w:type="dxa"/>
          </w:tcPr>
          <w:p w:rsidR="00C418AF" w:rsidRPr="00C418AF" w:rsidRDefault="00C418AF" w:rsidP="00C418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возраста, систематически занимающегося физической культурой и спортом, в общей численности населения среднего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D5E" w:rsidRPr="00076A78" w:rsidRDefault="00A74D5E" w:rsidP="0084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D5E" w:rsidRPr="00076A78" w:rsidRDefault="0088461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74D5E" w:rsidRPr="00076A78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18AF" w:rsidRPr="00C46263" w:rsidTr="00B84D67">
        <w:tc>
          <w:tcPr>
            <w:tcW w:w="3686" w:type="dxa"/>
          </w:tcPr>
          <w:p w:rsidR="00C418AF" w:rsidRPr="00C418AF" w:rsidRDefault="00C418AF" w:rsidP="00C418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8AF" w:rsidRPr="00C418AF" w:rsidRDefault="00C418AF" w:rsidP="00C418A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18AF" w:rsidRPr="00076A78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18AF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4617" w:rsidRPr="00C46263" w:rsidTr="00B84D67">
        <w:tc>
          <w:tcPr>
            <w:tcW w:w="3686" w:type="dxa"/>
          </w:tcPr>
          <w:p w:rsidR="00884617" w:rsidRPr="00076A78" w:rsidRDefault="00884617" w:rsidP="00840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884617" w:rsidRPr="00076A78" w:rsidRDefault="00076A78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8461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992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076A78" w:rsidRDefault="00A74D5E" w:rsidP="00A7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="00076A78" w:rsidRPr="00076A78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«</w:t>
            </w:r>
            <w:r w:rsidR="00076A78" w:rsidRPr="00076A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="00076A78"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муниципальном округе</w:t>
            </w:r>
            <w:r w:rsidR="00076A78"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A74D5E" w:rsidRPr="00076A78" w:rsidRDefault="00A74D5E" w:rsidP="00A31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67" w:rsidRPr="00C46263" w:rsidTr="00B84D67">
        <w:tc>
          <w:tcPr>
            <w:tcW w:w="3686" w:type="dxa"/>
          </w:tcPr>
          <w:p w:rsidR="00B84D67" w:rsidRPr="00076A78" w:rsidRDefault="00076A78" w:rsidP="002F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округа</w:t>
            </w:r>
            <w:r w:rsidRPr="0007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4D67" w:rsidRPr="00076A78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74D5E" w:rsidRDefault="00A74D5E" w:rsidP="00C033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Pr="00076A78" w:rsidRDefault="00AC354B" w:rsidP="00076A78">
      <w:pPr>
        <w:shd w:val="clear" w:color="auto" w:fill="FFFFFF"/>
        <w:spacing w:line="360" w:lineRule="auto"/>
        <w:ind w:left="58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</w:t>
      </w:r>
      <w:r w:rsidR="00A74D5E"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="00A74D5E" w:rsidRPr="00076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="00076A78" w:rsidRPr="00076A7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076A78" w:rsidRPr="00076A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округ</w:t>
      </w:r>
      <w:r w:rsidR="00076A78" w:rsidRPr="00076A78">
        <w:rPr>
          <w:rFonts w:ascii="Times New Roman" w:hAnsi="Times New Roman" w:cs="Times New Roman"/>
          <w:color w:val="000000"/>
          <w:spacing w:val="-1"/>
          <w:sz w:val="28"/>
          <w:szCs w:val="28"/>
        </w:rPr>
        <w:t>е,</w:t>
      </w:r>
      <w:r w:rsidR="00076A78" w:rsidRPr="00076A7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 материально-технической базы физической культуры и спорта и увеличения к</w:t>
      </w:r>
      <w:r w:rsidR="00076A78" w:rsidRPr="00076A7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оличества туристов, посещающих мероприятия, направленные на развитие туристической привлекательности 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округ</w:t>
      </w:r>
      <w:r w:rsidR="00076A78" w:rsidRPr="00076A7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AC354B" w:rsidRPr="00076A78" w:rsidRDefault="00AC354B" w:rsidP="00076A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подпрограмм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04" w:rsidRDefault="00AC354B" w:rsidP="005A2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</w:t>
      </w:r>
      <w:r w:rsidR="002C028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 w:rsidRPr="00C46263">
        <w:rPr>
          <w:rFonts w:ascii="Times New Roman" w:hAnsi="Times New Roman" w:cs="Times New Roman"/>
          <w:sz w:val="28"/>
          <w:szCs w:val="28"/>
        </w:rPr>
        <w:t>Разработчик:</w:t>
      </w:r>
      <w:r w:rsidR="002C028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</w:t>
      </w:r>
      <w:r w:rsidR="002F445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B6" w:rsidRPr="00C46263" w:rsidRDefault="004969B6" w:rsidP="005A2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2C028D" w:rsidRPr="00C46263" w:rsidTr="004462B4">
        <w:tc>
          <w:tcPr>
            <w:tcW w:w="53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2C028D" w:rsidRPr="00C46263" w:rsidRDefault="003C5337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2C028D" w:rsidRPr="00C46263" w:rsidTr="004462B4">
        <w:tc>
          <w:tcPr>
            <w:tcW w:w="53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A848EB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4462B4" w:rsidRPr="00BD4752" w:rsidRDefault="004462B4" w:rsidP="00E6058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D485D" w:rsidRPr="006522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муниципальном округе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462B4" w:rsidRPr="00BD4752" w:rsidRDefault="004462B4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62B4" w:rsidRPr="00C46263" w:rsidRDefault="004462B4" w:rsidP="002D0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>Отдел социального развития,</w:t>
            </w:r>
            <w:r w:rsidR="002F68F9">
              <w:rPr>
                <w:rFonts w:ascii="Times New Roman" w:hAnsi="Times New Roman" w:cs="Times New Roman"/>
              </w:rPr>
              <w:t xml:space="preserve"> </w:t>
            </w:r>
            <w:r w:rsidR="00362618"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 w:rsidR="002F68F9">
              <w:rPr>
                <w:rFonts w:ascii="Times New Roman" w:hAnsi="Times New Roman" w:cs="Times New Roman"/>
              </w:rPr>
              <w:t>,</w:t>
            </w:r>
            <w:r w:rsidRPr="00C46263">
              <w:rPr>
                <w:rFonts w:ascii="Times New Roman" w:hAnsi="Times New Roman" w:cs="Times New Roman"/>
              </w:rPr>
              <w:t xml:space="preserve"> КУ МОУО 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</w:t>
            </w:r>
            <w:r w:rsidR="002F68F9" w:rsidRPr="00C46263">
              <w:rPr>
                <w:rFonts w:ascii="Times New Roman" w:hAnsi="Times New Roman" w:cs="Times New Roman"/>
              </w:rPr>
              <w:t xml:space="preserve">образовательные </w:t>
            </w:r>
            <w:r w:rsidRPr="00C46263">
              <w:rPr>
                <w:rFonts w:ascii="Times New Roman" w:hAnsi="Times New Roman" w:cs="Times New Roman"/>
              </w:rPr>
              <w:t xml:space="preserve">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4462B4" w:rsidRPr="00C46263" w:rsidRDefault="004462B4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BD4752" w:rsidRDefault="00586CC9" w:rsidP="00B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4752" w:rsidRPr="00BD4752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 w:rsidR="00BD4752" w:rsidRP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доли граждан, систематически занимающихся физической культурой и спортом </w:t>
            </w:r>
            <w:r w:rsid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количества спортивных сооружений</w:t>
            </w:r>
          </w:p>
        </w:tc>
        <w:tc>
          <w:tcPr>
            <w:tcW w:w="993" w:type="dxa"/>
            <w:vMerge w:val="restart"/>
          </w:tcPr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интереса населения к занятиям физической культурой и спортом и увеличение к 2024 году  </w:t>
            </w:r>
            <w:r w:rsidRPr="00F24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 граждан, систематически занимающихся физической культурой и спортом до 55% от общего числа жителей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</w:t>
            </w: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к труду и обороне» (ГТО), </w:t>
            </w:r>
          </w:p>
          <w:p w:rsidR="00F2486E" w:rsidRPr="00F2486E" w:rsidRDefault="00F2486E" w:rsidP="00F248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15 универсальных спортивных площадок населения спортивными сооружениями к концу 2024 года;</w:t>
            </w: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улучшение результатов выспуления спортсменов на </w:t>
            </w:r>
            <w:r w:rsidRPr="00F24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краевых соревнованиях.</w:t>
            </w:r>
          </w:p>
          <w:p w:rsidR="004462B4" w:rsidRPr="008341EF" w:rsidRDefault="00F2486E" w:rsidP="00F248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 2024 году числа  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туристов, посещающих мероприятия, направленные на развитие туристической привлекательности округа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 до 1000 человек</w:t>
            </w:r>
            <w:r w:rsidR="00524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333" w:rsidRPr="00C46263" w:rsidTr="004462B4">
        <w:tc>
          <w:tcPr>
            <w:tcW w:w="534" w:type="dxa"/>
          </w:tcPr>
          <w:p w:rsidR="00841333" w:rsidRPr="00A848EB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841333" w:rsidRPr="00A848EB" w:rsidRDefault="00841333" w:rsidP="004462B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841333" w:rsidRPr="00E60581" w:rsidRDefault="00841333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B03">
              <w:rPr>
                <w:b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984" w:type="dxa"/>
            <w:vMerge w:val="restart"/>
          </w:tcPr>
          <w:p w:rsidR="00841333" w:rsidRPr="00BC4578" w:rsidRDefault="00841333" w:rsidP="00BD4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841333" w:rsidRPr="00C46263" w:rsidRDefault="00841333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841333" w:rsidRPr="00C46263" w:rsidRDefault="00841333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841333" w:rsidRPr="00BD4752" w:rsidRDefault="00586CC9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41333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="00841333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="00841333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841333" w:rsidRPr="00BD4752" w:rsidRDefault="00841333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  <w:p w:rsidR="00841333" w:rsidRDefault="00841333" w:rsidP="004969B6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оздание условий для вовлечения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различных групп населения 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841333" w:rsidRPr="00765F98" w:rsidRDefault="00841333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1333" w:rsidRPr="00C46263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333" w:rsidRPr="00C46263" w:rsidTr="004462B4">
        <w:tc>
          <w:tcPr>
            <w:tcW w:w="534" w:type="dxa"/>
          </w:tcPr>
          <w:p w:rsidR="00841333" w:rsidRPr="00A848EB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841333" w:rsidRPr="0065225B" w:rsidRDefault="00841333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конкурса «Первый в спорте» и Лучший спортсмен года» среди общеобразовательных школ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841333" w:rsidRPr="00BC4578" w:rsidRDefault="00841333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841333" w:rsidRPr="00BD4752" w:rsidRDefault="00D70B5C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 занятию физической культурой и спортом большего количества школьников</w:t>
            </w:r>
          </w:p>
        </w:tc>
        <w:tc>
          <w:tcPr>
            <w:tcW w:w="993" w:type="dxa"/>
            <w:vMerge/>
          </w:tcPr>
          <w:p w:rsidR="00841333" w:rsidRPr="00C46263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333" w:rsidRPr="00C46263" w:rsidTr="004462B4">
        <w:tc>
          <w:tcPr>
            <w:tcW w:w="534" w:type="dxa"/>
          </w:tcPr>
          <w:p w:rsidR="00841333" w:rsidRPr="00A848EB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409" w:type="dxa"/>
          </w:tcPr>
          <w:p w:rsidR="00841333" w:rsidRPr="0065225B" w:rsidRDefault="00841333" w:rsidP="002F4452">
            <w:pPr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спартакиады среди сельских </w:t>
            </w:r>
            <w:r w:rsidR="002F445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984" w:type="dxa"/>
            <w:vMerge/>
          </w:tcPr>
          <w:p w:rsidR="00841333" w:rsidRPr="00BC4578" w:rsidRDefault="00841333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841333" w:rsidRPr="00BD4752" w:rsidRDefault="00D70B5C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сборных команд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участия в краевых соревнованиях</w:t>
            </w:r>
          </w:p>
        </w:tc>
        <w:tc>
          <w:tcPr>
            <w:tcW w:w="993" w:type="dxa"/>
            <w:vMerge/>
          </w:tcPr>
          <w:p w:rsidR="00841333" w:rsidRPr="00C46263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333" w:rsidRPr="00C46263" w:rsidTr="004462B4">
        <w:tc>
          <w:tcPr>
            <w:tcW w:w="534" w:type="dxa"/>
          </w:tcPr>
          <w:p w:rsidR="00841333" w:rsidRPr="00A848EB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 w:rsidR="00E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841333" w:rsidRPr="0065225B" w:rsidRDefault="00841333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Проведение районных соревнований по видам спорта среди взрослого населения (в соответствии с календарным планом работы)</w:t>
            </w:r>
            <w:r w:rsidR="00961654">
              <w:rPr>
                <w:rFonts w:ascii="Times New Roman" w:hAnsi="Times New Roman" w:cs="Times New Roman"/>
              </w:rPr>
              <w:t>,</w:t>
            </w:r>
            <w:r w:rsidR="00961654" w:rsidRPr="0065225B">
              <w:rPr>
                <w:rFonts w:ascii="Times New Roman" w:hAnsi="Times New Roman" w:cs="Times New Roman"/>
              </w:rPr>
              <w:t xml:space="preserve"> </w:t>
            </w:r>
            <w:r w:rsidR="009D5B7E">
              <w:rPr>
                <w:rFonts w:ascii="Times New Roman" w:hAnsi="Times New Roman" w:cs="Times New Roman"/>
              </w:rPr>
              <w:t>п</w:t>
            </w:r>
            <w:r w:rsidR="00961654" w:rsidRPr="0065225B">
              <w:rPr>
                <w:rFonts w:ascii="Times New Roman" w:hAnsi="Times New Roman" w:cs="Times New Roman"/>
              </w:rPr>
              <w:t>одвоз участников спортивных команд к месту проведения мероприятий и обратно.</w:t>
            </w:r>
          </w:p>
        </w:tc>
        <w:tc>
          <w:tcPr>
            <w:tcW w:w="1984" w:type="dxa"/>
            <w:vMerge/>
          </w:tcPr>
          <w:p w:rsidR="00841333" w:rsidRPr="00BC4578" w:rsidRDefault="00841333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841333" w:rsidRPr="00BD4752" w:rsidRDefault="00586CC9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4969B6"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овлечени</w:t>
            </w:r>
            <w:r w:rsidR="009D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4969B6"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="004969B6"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993" w:type="dxa"/>
            <w:vMerge/>
          </w:tcPr>
          <w:p w:rsidR="00841333" w:rsidRPr="00C46263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333" w:rsidRPr="00C46263" w:rsidTr="004462B4">
        <w:tc>
          <w:tcPr>
            <w:tcW w:w="534" w:type="dxa"/>
          </w:tcPr>
          <w:p w:rsidR="00841333" w:rsidRPr="00A848EB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</w:t>
            </w:r>
            <w:r w:rsidR="00E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841333" w:rsidRPr="0065225B" w:rsidRDefault="004969B6" w:rsidP="00CE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награждение </w:t>
            </w:r>
            <w:r w:rsidR="00841333" w:rsidRPr="0065225B">
              <w:rPr>
                <w:rFonts w:ascii="Times New Roman" w:hAnsi="Times New Roman" w:cs="Times New Roman"/>
              </w:rPr>
              <w:t>и вручение памятных наград участникам спортивных соревнований (вручение грамот, дипломов  памятных подарков)</w:t>
            </w:r>
          </w:p>
        </w:tc>
        <w:tc>
          <w:tcPr>
            <w:tcW w:w="1984" w:type="dxa"/>
            <w:vMerge/>
          </w:tcPr>
          <w:p w:rsidR="00841333" w:rsidRPr="00BC4578" w:rsidRDefault="00841333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41333" w:rsidRPr="00C46263" w:rsidRDefault="00841333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841333" w:rsidRPr="00BD4752" w:rsidRDefault="00586CC9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Ц</w:t>
            </w:r>
            <w:r w:rsidR="009D5B7E"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еленаправленная пропаганда физической культуры и формирование </w:t>
            </w:r>
            <w:r w:rsidR="009D5B7E"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</w:tc>
        <w:tc>
          <w:tcPr>
            <w:tcW w:w="993" w:type="dxa"/>
            <w:vMerge/>
          </w:tcPr>
          <w:p w:rsidR="00841333" w:rsidRPr="00C46263" w:rsidRDefault="00841333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AA29B8" w:rsidRPr="00A848EB" w:rsidRDefault="00AA29B8" w:rsidP="00A848E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AA29B8" w:rsidRPr="00E60581" w:rsidRDefault="00AA29B8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1676">
              <w:rPr>
                <w:b/>
                <w:bCs/>
              </w:rPr>
              <w:t>Участие в краевых</w:t>
            </w:r>
            <w:r>
              <w:rPr>
                <w:b/>
                <w:bCs/>
              </w:rPr>
              <w:t xml:space="preserve"> и дальневосточных</w:t>
            </w:r>
            <w:r w:rsidRPr="003F1676">
              <w:rPr>
                <w:b/>
                <w:bCs/>
              </w:rPr>
              <w:t xml:space="preserve"> соревнованиях</w:t>
            </w:r>
          </w:p>
        </w:tc>
        <w:tc>
          <w:tcPr>
            <w:tcW w:w="1984" w:type="dxa"/>
            <w:vMerge w:val="restart"/>
          </w:tcPr>
          <w:p w:rsidR="00AA29B8" w:rsidRPr="00BC4578" w:rsidRDefault="00AA29B8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AA29B8" w:rsidRPr="00BD4752" w:rsidRDefault="00586CC9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AA29B8" w:rsidRPr="00841333" w:rsidRDefault="00AA29B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</w:t>
            </w:r>
            <w:r w:rsidRPr="0084133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; качество подготовки - спортивных резервов и команд по игровым видам </w:t>
            </w:r>
            <w:r w:rsidRPr="0084133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спорта</w:t>
            </w:r>
          </w:p>
          <w:p w:rsidR="00AA29B8" w:rsidRPr="00765F98" w:rsidRDefault="00AA29B8" w:rsidP="004969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9" w:type="dxa"/>
          </w:tcPr>
          <w:p w:rsidR="00AA29B8" w:rsidRPr="0065225B" w:rsidRDefault="00AA29B8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сборной команды</w:t>
            </w:r>
            <w:r w:rsidR="002F4452">
              <w:rPr>
                <w:rFonts w:ascii="Times New Roman" w:hAnsi="Times New Roman" w:cs="Times New Roman"/>
              </w:rPr>
              <w:t xml:space="preserve"> округа</w:t>
            </w:r>
            <w:r w:rsidRPr="0065225B">
              <w:rPr>
                <w:rFonts w:ascii="Times New Roman" w:hAnsi="Times New Roman" w:cs="Times New Roman"/>
              </w:rPr>
              <w:t xml:space="preserve"> в летн</w:t>
            </w:r>
            <w:r w:rsidR="00D70B5C"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и зимн</w:t>
            </w:r>
            <w:r w:rsidR="00D70B5C"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спартакиадах Приморского края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уровне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</w:t>
            </w:r>
            <w:r w:rsidR="00D7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AA29B8" w:rsidRPr="0065225B" w:rsidRDefault="00AA29B8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в краевых</w:t>
            </w:r>
            <w:r w:rsidR="00566540">
              <w:rPr>
                <w:rFonts w:ascii="Times New Roman" w:hAnsi="Times New Roman" w:cs="Times New Roman"/>
              </w:rPr>
              <w:t xml:space="preserve"> и региональных</w:t>
            </w:r>
            <w:r w:rsidRPr="0065225B">
              <w:rPr>
                <w:rFonts w:ascii="Times New Roman" w:hAnsi="Times New Roman" w:cs="Times New Roman"/>
              </w:rPr>
              <w:t xml:space="preserve"> соревнованиях по видам спорта (в соответствии с календарным планом работы Департамента физической культуре и спорту Приморского края)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и региональном уровне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</w:t>
            </w:r>
            <w:r w:rsidR="00D7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AA29B8" w:rsidRPr="0065225B" w:rsidRDefault="00AA29B8" w:rsidP="00D70B5C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Подвоз участников спортивных команд к месту проведения мероприятий и </w:t>
            </w:r>
            <w:r w:rsidRPr="0065225B">
              <w:rPr>
                <w:rFonts w:ascii="Times New Roman" w:hAnsi="Times New Roman" w:cs="Times New Roman"/>
              </w:rPr>
              <w:lastRenderedPageBreak/>
              <w:t>обратно</w:t>
            </w:r>
            <w:r w:rsidR="009D5B7E">
              <w:rPr>
                <w:rFonts w:ascii="Times New Roman" w:hAnsi="Times New Roman" w:cs="Times New Roman"/>
              </w:rPr>
              <w:t xml:space="preserve">, страхование </w:t>
            </w:r>
            <w:r w:rsidR="009D5B7E" w:rsidRPr="0065225B">
              <w:rPr>
                <w:rFonts w:ascii="Times New Roman" w:hAnsi="Times New Roman" w:cs="Times New Roman"/>
              </w:rPr>
              <w:t>участников спортивных команд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66540" w:rsidP="002F44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спортсменов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краевых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соревнованиях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09" w:type="dxa"/>
          </w:tcPr>
          <w:p w:rsidR="00D70B5C" w:rsidRPr="00A848EB" w:rsidRDefault="00D70B5C" w:rsidP="00635CD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D70B5C" w:rsidRPr="0065225B" w:rsidRDefault="00D70B5C" w:rsidP="002F44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5B">
              <w:rPr>
                <w:b/>
                <w:bCs/>
              </w:rPr>
              <w:t xml:space="preserve">Укрепление спортивной базы </w:t>
            </w:r>
            <w:r w:rsidR="002F4452">
              <w:rPr>
                <w:b/>
                <w:bCs/>
              </w:rPr>
              <w:t>округа</w:t>
            </w:r>
          </w:p>
        </w:tc>
        <w:tc>
          <w:tcPr>
            <w:tcW w:w="1984" w:type="dxa"/>
            <w:vMerge w:val="restart"/>
          </w:tcPr>
          <w:p w:rsidR="00D70B5C" w:rsidRPr="00BC4578" w:rsidRDefault="00D70B5C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D70B5C" w:rsidRPr="0065225B" w:rsidRDefault="00D70B5C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инфраструктуры в сфере физической культуры и спорта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D70B5C" w:rsidRPr="0065225B" w:rsidRDefault="00D70B5C" w:rsidP="00CE4471">
            <w:pPr>
              <w:rPr>
                <w:rFonts w:ascii="Times New Roman" w:hAnsi="Times New Roman" w:cs="Times New Roman"/>
                <w:b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Строительство спортивных площадок в селах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172951" w:rsidRDefault="00172951" w:rsidP="001729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обеспеченность населения спортивными сооружениями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409" w:type="dxa"/>
          </w:tcPr>
          <w:p w:rsidR="00D70B5C" w:rsidRPr="005E076F" w:rsidRDefault="00D70B5C" w:rsidP="00CE4471">
            <w:pPr>
              <w:rPr>
                <w:rFonts w:ascii="Times New Roman" w:hAnsi="Times New Roman" w:cs="Times New Roman"/>
                <w:b/>
                <w:bCs/>
              </w:rPr>
            </w:pPr>
            <w:r w:rsidRPr="005E076F">
              <w:rPr>
                <w:rFonts w:ascii="Times New Roman" w:hAnsi="Times New Roman" w:cs="Times New Roman"/>
                <w:bCs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765F98" w:rsidRDefault="00172951" w:rsidP="00AB44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спортивных объектов и сооружений в надлежащем состоянии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409" w:type="dxa"/>
          </w:tcPr>
          <w:p w:rsidR="00D70B5C" w:rsidRPr="005E076F" w:rsidRDefault="00D70B5C" w:rsidP="00CE4471">
            <w:pPr>
              <w:rPr>
                <w:rFonts w:ascii="Times New Roman" w:hAnsi="Times New Roman" w:cs="Times New Roman"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 xml:space="preserve">спортивного инвентаря и </w:t>
            </w:r>
            <w:r w:rsidRPr="0065225B">
              <w:rPr>
                <w:rFonts w:ascii="Times New Roman" w:hAnsi="Times New Roman" w:cs="Times New Roman"/>
              </w:rPr>
              <w:t>спортивной формы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765F98" w:rsidRDefault="00172951" w:rsidP="00AB44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635CD6" w:rsidRDefault="00635CD6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4462B4" w:rsidRPr="00C46263" w:rsidRDefault="004462B4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="0065225B" w:rsidRPr="0065225B">
              <w:rPr>
                <w:rFonts w:ascii="Times New Roman" w:hAnsi="Times New Roman" w:cs="Times New Roman"/>
                <w:b/>
                <w:color w:val="323232"/>
                <w:spacing w:val="-4"/>
                <w:sz w:val="24"/>
                <w:szCs w:val="24"/>
              </w:rPr>
              <w:t>«</w:t>
            </w:r>
            <w:r w:rsidR="0065225B" w:rsidRPr="006522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="0065225B"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муниципальном округе</w:t>
            </w:r>
            <w:r w:rsidR="0065225B"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62B4" w:rsidRPr="0065225B" w:rsidRDefault="0065225B" w:rsidP="00277EA7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>
              <w:t>АМО</w:t>
            </w:r>
          </w:p>
        </w:tc>
        <w:tc>
          <w:tcPr>
            <w:tcW w:w="992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65225B" w:rsidRDefault="0065225B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 </w:t>
            </w:r>
            <w:r w:rsidRPr="0065225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округа</w:t>
            </w: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C46263" w:rsidRDefault="00A848E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09" w:type="dxa"/>
          </w:tcPr>
          <w:p w:rsidR="004462B4" w:rsidRDefault="004462B4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4462B4" w:rsidRPr="003135AE" w:rsidRDefault="003135AE" w:rsidP="002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984" w:type="dxa"/>
          </w:tcPr>
          <w:p w:rsidR="004462B4" w:rsidRPr="00C46263" w:rsidRDefault="003135AE" w:rsidP="00277EA7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 w:rsidRPr="007018CA">
              <w:rPr>
                <w:sz w:val="22"/>
                <w:szCs w:val="22"/>
              </w:rPr>
              <w:t xml:space="preserve"> АМО</w:t>
            </w:r>
          </w:p>
        </w:tc>
        <w:tc>
          <w:tcPr>
            <w:tcW w:w="992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3135AE" w:rsidRPr="003135AE" w:rsidRDefault="003135AE" w:rsidP="0031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нормативно-правовой базы развития туризма на       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Анучинского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35AE" w:rsidRPr="003135AE" w:rsidRDefault="003135AE" w:rsidP="0031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разработка и реализация рекламно-информационного обеспечения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5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туристской сферы Анучинского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округа</w:t>
            </w:r>
          </w:p>
          <w:p w:rsidR="004462B4" w:rsidRPr="003135AE" w:rsidRDefault="004462B4" w:rsidP="0083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C46263" w:rsidRDefault="00A848E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09" w:type="dxa"/>
          </w:tcPr>
          <w:p w:rsidR="004462B4" w:rsidRDefault="004462B4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4462B4" w:rsidRPr="003135AE" w:rsidRDefault="003135AE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Развитие инфраструктуры туризма</w:t>
            </w:r>
            <w:r w:rsidRPr="003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462B4" w:rsidRPr="00C46263" w:rsidRDefault="003135AE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</w:t>
            </w:r>
            <w:r w:rsidRPr="0065225B">
              <w:rPr>
                <w:sz w:val="20"/>
                <w:szCs w:val="20"/>
              </w:rPr>
              <w:lastRenderedPageBreak/>
              <w:t>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2"/>
                <w:szCs w:val="22"/>
              </w:rPr>
              <w:t>АМО</w:t>
            </w:r>
          </w:p>
        </w:tc>
        <w:tc>
          <w:tcPr>
            <w:tcW w:w="992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3135AE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5AE"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координации и поддержки в области создания и реализации на территории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3135AE"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</w:t>
            </w: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5AE" w:rsidRPr="00C46263" w:rsidTr="004462B4">
        <w:tc>
          <w:tcPr>
            <w:tcW w:w="534" w:type="dxa"/>
          </w:tcPr>
          <w:p w:rsidR="003135AE" w:rsidRPr="008341EF" w:rsidRDefault="003135AE" w:rsidP="006A4B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2409" w:type="dxa"/>
          </w:tcPr>
          <w:p w:rsidR="003135AE" w:rsidRDefault="003135AE" w:rsidP="003135AE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3135AE" w:rsidRPr="003135AE" w:rsidRDefault="003135AE" w:rsidP="002F68F9">
            <w:pPr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Культурно-познавательный туризм</w:t>
            </w:r>
          </w:p>
        </w:tc>
        <w:tc>
          <w:tcPr>
            <w:tcW w:w="1984" w:type="dxa"/>
          </w:tcPr>
          <w:p w:rsidR="003135AE" w:rsidRPr="00C46263" w:rsidRDefault="003135AE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3135AE" w:rsidRPr="00C46263" w:rsidRDefault="003135AE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3135AE" w:rsidRPr="00C46263" w:rsidRDefault="003135AE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3135AE" w:rsidRPr="003135AE" w:rsidRDefault="003135AE" w:rsidP="00277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Проведение районного фестиваля меда «Анучино – медовое раздолье»</w:t>
            </w:r>
          </w:p>
        </w:tc>
        <w:tc>
          <w:tcPr>
            <w:tcW w:w="993" w:type="dxa"/>
          </w:tcPr>
          <w:p w:rsidR="003135AE" w:rsidRPr="00C46263" w:rsidRDefault="003135AE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C46263" w:rsidRDefault="00AC354B" w:rsidP="004F1B7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4F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3135AE" w:rsidRDefault="003135AE" w:rsidP="00566540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215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proofErr w:type="spellStart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муниципальном округе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»;</w:t>
      </w:r>
    </w:p>
    <w:p w:rsidR="00D8438E" w:rsidRDefault="003135AE" w:rsidP="003135AE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proofErr w:type="spellStart"/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муниципальном округе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AC354B" w:rsidRPr="00C46263" w:rsidRDefault="00AC354B" w:rsidP="003135A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765F9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и (или) участники программных мероприятий ежеквартально в срок до 25 числа месяца, следующего за окончанием квартала, направляют отчет о реализации программы ответственному исполнителю. Представляют дополнительную информацию в рамках программы по запросу ответственного исполнителя.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27.12.2018 г. №665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765F98" w:rsidRDefault="00765F98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84D67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</w:t>
      </w:r>
      <w:r w:rsidR="007018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</w:t>
      </w:r>
      <w:r w:rsidR="007018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5F98" w:rsidRDefault="00765F98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354B" w:rsidRPr="00765F98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proofErr w:type="gramStart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20"/>
        <w:gridCol w:w="2316"/>
        <w:gridCol w:w="1667"/>
        <w:gridCol w:w="992"/>
        <w:gridCol w:w="601"/>
        <w:gridCol w:w="567"/>
        <w:gridCol w:w="567"/>
        <w:gridCol w:w="284"/>
        <w:gridCol w:w="709"/>
        <w:gridCol w:w="567"/>
        <w:gridCol w:w="567"/>
        <w:gridCol w:w="567"/>
        <w:gridCol w:w="567"/>
      </w:tblGrid>
      <w:tr w:rsidR="00421C8C" w:rsidRPr="00C46263" w:rsidTr="003B4AA8">
        <w:tc>
          <w:tcPr>
            <w:tcW w:w="520" w:type="dxa"/>
            <w:vMerge w:val="restart"/>
          </w:tcPr>
          <w:p w:rsidR="00421C8C" w:rsidRPr="00C46263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667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019" w:type="dxa"/>
            <w:gridSpan w:val="4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421C8C" w:rsidRPr="00C46263" w:rsidRDefault="00421C8C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450071" w:rsidRPr="00C46263" w:rsidTr="003B4AA8">
        <w:trPr>
          <w:cantSplit/>
          <w:trHeight w:val="1134"/>
        </w:trPr>
        <w:tc>
          <w:tcPr>
            <w:tcW w:w="520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4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B290B" w:rsidRPr="00C46263" w:rsidTr="003B4AA8">
        <w:tc>
          <w:tcPr>
            <w:tcW w:w="520" w:type="dxa"/>
            <w:vMerge w:val="restart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 w:val="restart"/>
          </w:tcPr>
          <w:p w:rsidR="009B290B" w:rsidRPr="00D930D6" w:rsidRDefault="009B290B" w:rsidP="00C849F7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D930D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:rsidR="009B290B" w:rsidRPr="003B4AA8" w:rsidRDefault="009B290B" w:rsidP="003B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4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 физической культуры, спорта и туризма</w:t>
            </w:r>
            <w:r w:rsidRPr="003B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B4A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B290B" w:rsidRPr="003B4AA8" w:rsidRDefault="009B290B" w:rsidP="003B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4452">
              <w:rPr>
                <w:rFonts w:ascii="Times New Roman" w:hAnsi="Times New Roman" w:cs="Times New Roman"/>
                <w:b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</w:t>
            </w:r>
            <w:r w:rsidRPr="003B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2020-2024 годы»</w:t>
            </w:r>
            <w:proofErr w:type="gramEnd"/>
          </w:p>
          <w:p w:rsidR="009B290B" w:rsidRPr="00D930D6" w:rsidRDefault="009B290B" w:rsidP="00AC354B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</w:p>
        </w:tc>
        <w:tc>
          <w:tcPr>
            <w:tcW w:w="1667" w:type="dxa"/>
            <w:vMerge w:val="restart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социального развития администрации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992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90B" w:rsidRPr="009B290B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17775,0</w:t>
            </w:r>
          </w:p>
        </w:tc>
        <w:tc>
          <w:tcPr>
            <w:tcW w:w="567" w:type="dxa"/>
          </w:tcPr>
          <w:p w:rsidR="009B290B" w:rsidRPr="009B290B" w:rsidRDefault="009B290B" w:rsidP="00C418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17775,0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11075,0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12925,0</w:t>
            </w:r>
          </w:p>
        </w:tc>
      </w:tr>
      <w:tr w:rsidR="009B290B" w:rsidRPr="00C46263" w:rsidTr="003B4AA8">
        <w:tc>
          <w:tcPr>
            <w:tcW w:w="520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9B290B" w:rsidRPr="00D930D6" w:rsidRDefault="009B290B" w:rsidP="00AC354B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</w:p>
        </w:tc>
        <w:tc>
          <w:tcPr>
            <w:tcW w:w="1667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290B" w:rsidRPr="00DC613C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90B" w:rsidRPr="009B290B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290B" w:rsidRPr="009B290B" w:rsidRDefault="009B290B" w:rsidP="00C418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90B" w:rsidRPr="00C46263" w:rsidTr="003B4AA8">
        <w:tc>
          <w:tcPr>
            <w:tcW w:w="520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290B" w:rsidRPr="00DC613C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90B" w:rsidRPr="009B290B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9B290B" w:rsidRPr="009B290B" w:rsidRDefault="009B290B" w:rsidP="00C418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10190,0</w:t>
            </w:r>
          </w:p>
        </w:tc>
        <w:tc>
          <w:tcPr>
            <w:tcW w:w="567" w:type="dxa"/>
          </w:tcPr>
          <w:p w:rsidR="009B290B" w:rsidRPr="009B290B" w:rsidRDefault="009B290B" w:rsidP="009B29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9B290B" w:rsidRPr="00C46263" w:rsidTr="003B4AA8">
        <w:tc>
          <w:tcPr>
            <w:tcW w:w="520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9B290B" w:rsidRPr="00C46263" w:rsidRDefault="009B290B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90B" w:rsidRPr="00C46263" w:rsidRDefault="009B290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90B" w:rsidRPr="009B290B" w:rsidRDefault="009B290B" w:rsidP="00E9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567" w:type="dxa"/>
          </w:tcPr>
          <w:p w:rsidR="009B290B" w:rsidRPr="009B290B" w:rsidRDefault="009B290B" w:rsidP="00C418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567" w:type="dxa"/>
          </w:tcPr>
          <w:p w:rsidR="009B290B" w:rsidRPr="009B290B" w:rsidRDefault="009B290B" w:rsidP="00F050E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0B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</w:tr>
      <w:tr w:rsidR="00DC613C" w:rsidRPr="00C46263" w:rsidTr="003B4AA8">
        <w:tc>
          <w:tcPr>
            <w:tcW w:w="520" w:type="dxa"/>
            <w:vMerge w:val="restart"/>
          </w:tcPr>
          <w:p w:rsidR="00DC613C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6" w:type="dxa"/>
            <w:vMerge w:val="restart"/>
          </w:tcPr>
          <w:p w:rsidR="00DC613C" w:rsidRPr="00D930D6" w:rsidRDefault="00DC613C" w:rsidP="00D930D6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</w:rPr>
              <w:t xml:space="preserve">Подпрограмма №1 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муниципальном округе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C613C" w:rsidRPr="00A848EB" w:rsidRDefault="00DC613C" w:rsidP="00AC35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 w:val="restart"/>
          </w:tcPr>
          <w:p w:rsidR="00DC613C" w:rsidRPr="003B4AA8" w:rsidRDefault="00DC613C" w:rsidP="001F0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AA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3B4AA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3B4AA8">
              <w:rPr>
                <w:rFonts w:ascii="Times New Roman" w:hAnsi="Times New Roman" w:cs="Times New Roman"/>
                <w:sz w:val="20"/>
                <w:szCs w:val="20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3B4AA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3B4A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3B4AA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D72863" w:rsidRDefault="00D72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6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17675,0</w:t>
            </w:r>
          </w:p>
        </w:tc>
        <w:tc>
          <w:tcPr>
            <w:tcW w:w="567" w:type="dxa"/>
          </w:tcPr>
          <w:p w:rsidR="00DC613C" w:rsidRDefault="009806A5"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17675,0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10975,0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12825,0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A848EB" w:rsidRDefault="00DC613C" w:rsidP="00AC35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DC613C" w:rsidRPr="003B4AA8" w:rsidRDefault="00DC613C" w:rsidP="001F0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7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C613C" w:rsidRDefault="009806A5">
            <w:r>
              <w:t>0</w:t>
            </w:r>
          </w:p>
        </w:tc>
        <w:tc>
          <w:tcPr>
            <w:tcW w:w="567" w:type="dxa"/>
          </w:tcPr>
          <w:p w:rsidR="00DC613C" w:rsidRDefault="009806A5">
            <w:r>
              <w:t>0</w:t>
            </w:r>
          </w:p>
        </w:tc>
        <w:tc>
          <w:tcPr>
            <w:tcW w:w="567" w:type="dxa"/>
          </w:tcPr>
          <w:p w:rsidR="00DC613C" w:rsidRDefault="009806A5">
            <w:r>
              <w:t>0</w:t>
            </w:r>
          </w:p>
        </w:tc>
        <w:tc>
          <w:tcPr>
            <w:tcW w:w="567" w:type="dxa"/>
          </w:tcPr>
          <w:p w:rsidR="00DC613C" w:rsidRDefault="009806A5">
            <w: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DC613C" w:rsidRPr="003B4AA8" w:rsidRDefault="00DC613C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7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C613C" w:rsidRDefault="009806A5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DC613C" w:rsidRDefault="009806A5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DC613C" w:rsidRDefault="009806A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10190</w:t>
            </w:r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9806A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72863">
            <w:pPr>
              <w:rPr>
                <w:rFonts w:ascii="Times New Roman" w:hAnsi="Times New Roman" w:cs="Times New Roman"/>
              </w:rPr>
            </w:pPr>
            <w:r w:rsidRPr="00D7286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567" w:type="dxa"/>
          </w:tcPr>
          <w:p w:rsidR="00DC613C" w:rsidRPr="009806A5" w:rsidRDefault="009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A5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DC613C" w:rsidRPr="00C46263" w:rsidTr="003B4AA8">
        <w:tc>
          <w:tcPr>
            <w:tcW w:w="520" w:type="dxa"/>
            <w:vMerge w:val="restart"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2316" w:type="dxa"/>
            <w:vMerge w:val="restart"/>
          </w:tcPr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69C">
              <w:rPr>
                <w:rFonts w:ascii="Times New Roman" w:hAnsi="Times New Roman" w:cs="Times New Roman"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667" w:type="dxa"/>
            <w:vMerge w:val="restart"/>
          </w:tcPr>
          <w:p w:rsidR="00DC613C" w:rsidRPr="00BC4578" w:rsidRDefault="00DC613C" w:rsidP="00765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vMerge/>
          </w:tcPr>
          <w:p w:rsidR="00DC613C" w:rsidRPr="00BC4578" w:rsidRDefault="00DC613C" w:rsidP="00765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5C369C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765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C613C" w:rsidRPr="00C46263" w:rsidTr="003B4AA8">
        <w:tc>
          <w:tcPr>
            <w:tcW w:w="520" w:type="dxa"/>
            <w:vMerge w:val="restart"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</w:t>
            </w:r>
          </w:p>
        </w:tc>
        <w:tc>
          <w:tcPr>
            <w:tcW w:w="2316" w:type="dxa"/>
            <w:vMerge w:val="restart"/>
          </w:tcPr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69C">
              <w:rPr>
                <w:rFonts w:ascii="Times New Roman" w:hAnsi="Times New Roman" w:cs="Times New Roman"/>
                <w:bCs/>
              </w:rPr>
              <w:t xml:space="preserve">Участие в краевых и </w:t>
            </w:r>
            <w:r w:rsidRPr="005C369C">
              <w:rPr>
                <w:rFonts w:ascii="Times New Roman" w:hAnsi="Times New Roman" w:cs="Times New Roman"/>
                <w:bCs/>
              </w:rPr>
              <w:lastRenderedPageBreak/>
              <w:t>дальневосточных соревнованиях</w:t>
            </w:r>
          </w:p>
        </w:tc>
        <w:tc>
          <w:tcPr>
            <w:tcW w:w="1667" w:type="dxa"/>
            <w:vMerge w:val="restart"/>
          </w:tcPr>
          <w:p w:rsidR="00DC613C" w:rsidRPr="00BC4578" w:rsidRDefault="00DC613C" w:rsidP="000F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социального развития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A848EB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vMerge/>
          </w:tcPr>
          <w:p w:rsidR="00DC613C" w:rsidRPr="00BC4578" w:rsidRDefault="00DC613C" w:rsidP="000F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5C369C" w:rsidRDefault="00DC613C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52449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D5244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C46263" w:rsidRDefault="00DC613C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C46263" w:rsidRDefault="00DC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DC613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613C" w:rsidRPr="00C46263" w:rsidTr="003B4AA8">
        <w:tc>
          <w:tcPr>
            <w:tcW w:w="520" w:type="dxa"/>
            <w:vMerge w:val="restart"/>
          </w:tcPr>
          <w:p w:rsidR="00DC613C" w:rsidRPr="00D930D6" w:rsidRDefault="00DC613C" w:rsidP="00AC35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0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316" w:type="dxa"/>
            <w:vMerge w:val="restart"/>
          </w:tcPr>
          <w:p w:rsidR="00DC613C" w:rsidRPr="00A848EB" w:rsidRDefault="00DC613C" w:rsidP="004F1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A8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C613C" w:rsidRPr="00A848EB" w:rsidRDefault="00DC613C" w:rsidP="002F44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69C">
              <w:rPr>
                <w:rFonts w:ascii="Times New Roman" w:hAnsi="Times New Roman" w:cs="Times New Roman"/>
                <w:bCs/>
              </w:rPr>
              <w:t xml:space="preserve">Укрепление спортивной базы </w:t>
            </w:r>
            <w:r w:rsidR="002F4452">
              <w:rPr>
                <w:rFonts w:ascii="Times New Roman" w:hAnsi="Times New Roman" w:cs="Times New Roman"/>
                <w:bCs/>
              </w:rPr>
              <w:t>округа</w:t>
            </w:r>
          </w:p>
        </w:tc>
        <w:tc>
          <w:tcPr>
            <w:tcW w:w="1667" w:type="dxa"/>
            <w:vMerge w:val="restart"/>
          </w:tcPr>
          <w:p w:rsidR="00DC613C" w:rsidRPr="00BC4578" w:rsidRDefault="00DC613C" w:rsidP="000F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E9303F" w:rsidRDefault="006D2B9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7" w:type="dxa"/>
          </w:tcPr>
          <w:p w:rsidR="00DC613C" w:rsidRPr="00C20075" w:rsidRDefault="006D2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17300,0</w:t>
            </w:r>
          </w:p>
        </w:tc>
        <w:tc>
          <w:tcPr>
            <w:tcW w:w="567" w:type="dxa"/>
          </w:tcPr>
          <w:p w:rsidR="00DC613C" w:rsidRPr="00C20075" w:rsidRDefault="007168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17300,0</w:t>
            </w:r>
          </w:p>
        </w:tc>
        <w:tc>
          <w:tcPr>
            <w:tcW w:w="567" w:type="dxa"/>
          </w:tcPr>
          <w:p w:rsidR="00DC613C" w:rsidRPr="00C20075" w:rsidRDefault="007168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567" w:type="dxa"/>
          </w:tcPr>
          <w:p w:rsidR="00DC613C" w:rsidRPr="00C20075" w:rsidRDefault="007168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DC613C" w:rsidRPr="00A848EB" w:rsidRDefault="00DC613C" w:rsidP="004F1B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DC613C" w:rsidRPr="00BC4578" w:rsidRDefault="00DC613C" w:rsidP="000F7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E9303F" w:rsidRDefault="006D2B9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Pr="00C20075" w:rsidRDefault="006D2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Pr="00C20075" w:rsidRDefault="006D2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Pr="00C20075" w:rsidRDefault="006D2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Pr="00C20075" w:rsidRDefault="006D2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D930D6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5C369C" w:rsidRDefault="00DC613C" w:rsidP="004F1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DC613C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E9303F" w:rsidRDefault="006D2B9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16760,0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613C" w:rsidRPr="00C46263" w:rsidTr="003B4AA8">
        <w:tc>
          <w:tcPr>
            <w:tcW w:w="520" w:type="dxa"/>
            <w:vMerge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DC613C" w:rsidRPr="00C46263" w:rsidRDefault="00DC613C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DC613C" w:rsidRPr="00C46263" w:rsidRDefault="00DC613C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613C" w:rsidRPr="00C46263" w:rsidRDefault="00DC613C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C613C" w:rsidRPr="00C46263" w:rsidRDefault="00DC613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613C" w:rsidRPr="00E9303F" w:rsidRDefault="006D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DC613C" w:rsidRPr="00E93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7168C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D2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DC613C" w:rsidRDefault="006D2B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  <w:r w:rsidR="00DC613C"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E4471" w:rsidRPr="00C46263" w:rsidTr="003B4AA8">
        <w:tc>
          <w:tcPr>
            <w:tcW w:w="520" w:type="dxa"/>
            <w:vMerge w:val="restart"/>
          </w:tcPr>
          <w:p w:rsidR="00CE4471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6" w:type="dxa"/>
            <w:vMerge w:val="restart"/>
          </w:tcPr>
          <w:p w:rsidR="00CE4471" w:rsidRPr="004462B4" w:rsidRDefault="00CE4471" w:rsidP="00D420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65225B">
              <w:rPr>
                <w:rFonts w:ascii="Times New Roman" w:hAnsi="Times New Roman" w:cs="Times New Roman"/>
                <w:b/>
                <w:color w:val="323232"/>
                <w:spacing w:val="-4"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муниципальном округе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</w:p>
          <w:p w:rsidR="00CE4471" w:rsidRPr="004462B4" w:rsidRDefault="00CE4471" w:rsidP="00D4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3B4AA8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3B4AA8">
              <w:rPr>
                <w:spacing w:val="4"/>
                <w:sz w:val="20"/>
                <w:szCs w:val="20"/>
              </w:rPr>
              <w:t xml:space="preserve"> КУ  МОУО, </w:t>
            </w:r>
            <w:r w:rsidRPr="003B4AA8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3B4AA8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3B4AA8">
              <w:rPr>
                <w:sz w:val="20"/>
                <w:szCs w:val="20"/>
              </w:rPr>
              <w:t>культурно-досуговые</w:t>
            </w:r>
            <w:proofErr w:type="spellEnd"/>
            <w:r w:rsidRPr="003B4AA8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Default="00D52449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4462B4" w:rsidRDefault="00CE4471" w:rsidP="00D4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Default="00D52449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CF5624" w:rsidRDefault="00D524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4462B4" w:rsidRDefault="00CE4471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C46263" w:rsidRDefault="00CE4471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5C369C">
        <w:trPr>
          <w:trHeight w:val="3204"/>
        </w:trPr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C46263" w:rsidRDefault="00D52449" w:rsidP="00CE2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Default="00D52449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Default="00D52449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Default="00D52449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CE4471" w:rsidRDefault="00D52449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E4471" w:rsidRPr="00C46263" w:rsidTr="003B4AA8">
        <w:tc>
          <w:tcPr>
            <w:tcW w:w="520" w:type="dxa"/>
            <w:vMerge w:val="restart"/>
          </w:tcPr>
          <w:p w:rsidR="00CE4471" w:rsidRDefault="00CE4471" w:rsidP="00AC35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341E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316" w:type="dxa"/>
            <w:vMerge w:val="restart"/>
          </w:tcPr>
          <w:p w:rsidR="00CE4471" w:rsidRDefault="00CE4471" w:rsidP="005C369C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CE4471" w:rsidRPr="00E60581" w:rsidRDefault="00CE4471" w:rsidP="00D42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667" w:type="dxa"/>
            <w:vMerge w:val="restart"/>
          </w:tcPr>
          <w:p w:rsidR="00CE4471" w:rsidRPr="00BC457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BC4578">
              <w:rPr>
                <w:sz w:val="20"/>
                <w:szCs w:val="20"/>
              </w:rPr>
              <w:t>О</w:t>
            </w:r>
            <w:r w:rsidRPr="003B4AA8">
              <w:rPr>
                <w:sz w:val="20"/>
                <w:szCs w:val="20"/>
              </w:rPr>
              <w:t>тдел социального развития администрации Отдел имущественных и земельных отношений,</w:t>
            </w:r>
            <w:r w:rsidRPr="003B4AA8">
              <w:rPr>
                <w:spacing w:val="4"/>
                <w:sz w:val="20"/>
                <w:szCs w:val="20"/>
              </w:rPr>
              <w:t xml:space="preserve"> КУ  МОУО, </w:t>
            </w:r>
            <w:r w:rsidRPr="003B4AA8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3B4AA8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3B4AA8">
              <w:rPr>
                <w:sz w:val="20"/>
                <w:szCs w:val="20"/>
              </w:rPr>
              <w:t>культурно-досуговые</w:t>
            </w:r>
            <w:proofErr w:type="spellEnd"/>
            <w:r w:rsidRPr="003B4AA8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Default="00CE4471" w:rsidP="00AC35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D420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BC457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9A7051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A74D5E" w:rsidRDefault="00CE4471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4471" w:rsidRPr="00C46263" w:rsidRDefault="00CE44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C46263" w:rsidRDefault="00CE44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E4471" w:rsidRPr="00C46263" w:rsidRDefault="00CE44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4471" w:rsidRPr="00C46263" w:rsidRDefault="00CE44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4471" w:rsidRPr="00C46263" w:rsidRDefault="00CE44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4471" w:rsidRPr="00C46263" w:rsidRDefault="00CE44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471" w:rsidRPr="00C46263" w:rsidTr="003B4AA8">
        <w:tc>
          <w:tcPr>
            <w:tcW w:w="520" w:type="dxa"/>
            <w:vMerge w:val="restart"/>
          </w:tcPr>
          <w:p w:rsidR="00CE4471" w:rsidRPr="008341EF" w:rsidRDefault="00CE4471" w:rsidP="00AC35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316" w:type="dxa"/>
            <w:vMerge w:val="restart"/>
          </w:tcPr>
          <w:p w:rsidR="00CE4471" w:rsidRDefault="00CE4471" w:rsidP="005C369C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CE4471" w:rsidRPr="00E60581" w:rsidRDefault="00CE4471" w:rsidP="00D42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Pr="003135AE">
              <w:rPr>
                <w:rFonts w:ascii="Times New Roman" w:hAnsi="Times New Roman" w:cs="Times New Roman"/>
                <w:bCs/>
              </w:rPr>
              <w:lastRenderedPageBreak/>
              <w:t>инфраструктуры туризма</w:t>
            </w:r>
            <w:r w:rsidRPr="003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3B4AA8">
              <w:rPr>
                <w:sz w:val="20"/>
                <w:szCs w:val="20"/>
              </w:rPr>
              <w:lastRenderedPageBreak/>
              <w:t xml:space="preserve">Отдел социального развития </w:t>
            </w:r>
            <w:r w:rsidRPr="003B4AA8">
              <w:rPr>
                <w:sz w:val="20"/>
                <w:szCs w:val="20"/>
              </w:rPr>
              <w:lastRenderedPageBreak/>
              <w:t>администрации Отдел имущественных и земельных отношений,</w:t>
            </w:r>
            <w:r w:rsidRPr="003B4AA8">
              <w:rPr>
                <w:spacing w:val="4"/>
                <w:sz w:val="20"/>
                <w:szCs w:val="20"/>
              </w:rPr>
              <w:t xml:space="preserve"> КУ  МОУО, </w:t>
            </w:r>
            <w:r w:rsidRPr="003B4AA8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3B4AA8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3B4AA8">
              <w:rPr>
                <w:sz w:val="20"/>
                <w:szCs w:val="20"/>
              </w:rPr>
              <w:t>культурно-досуговые</w:t>
            </w:r>
            <w:proofErr w:type="spellEnd"/>
            <w:r w:rsidRPr="003B4AA8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CE4471" w:rsidRPr="00CE4471" w:rsidRDefault="00CE4471" w:rsidP="00CE4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D420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8341EF" w:rsidRDefault="00CE4471" w:rsidP="00AC35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D420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CE4471" w:rsidRDefault="00CE4471" w:rsidP="00CE4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1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D420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6570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4462B4" w:rsidRDefault="00CE4471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765F98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CE4471" w:rsidRDefault="00CE4471" w:rsidP="00CE4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1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 w:rsidP="00D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D42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CE4471" w:rsidRDefault="00CE4471" w:rsidP="00CE4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Default="00CE447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 w:val="restart"/>
          </w:tcPr>
          <w:p w:rsidR="00CE4471" w:rsidRPr="003B4AA8" w:rsidRDefault="00CE4471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4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</w:t>
            </w:r>
          </w:p>
        </w:tc>
        <w:tc>
          <w:tcPr>
            <w:tcW w:w="2316" w:type="dxa"/>
            <w:vMerge w:val="restart"/>
          </w:tcPr>
          <w:p w:rsidR="00CE4471" w:rsidRDefault="00CE4471" w:rsidP="005C369C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CE4471" w:rsidRPr="00E60581" w:rsidRDefault="00CE4471" w:rsidP="005C369C">
            <w:pPr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Культурно-познавательный туризм</w:t>
            </w:r>
          </w:p>
        </w:tc>
        <w:tc>
          <w:tcPr>
            <w:tcW w:w="1667" w:type="dxa"/>
            <w:vMerge w:val="restart"/>
          </w:tcPr>
          <w:p w:rsidR="00CE4471" w:rsidRPr="003B4AA8" w:rsidRDefault="00CE4471" w:rsidP="00D42066">
            <w:pPr>
              <w:pStyle w:val="a4"/>
              <w:ind w:hanging="11"/>
              <w:rPr>
                <w:sz w:val="20"/>
                <w:szCs w:val="20"/>
              </w:rPr>
            </w:pPr>
            <w:r w:rsidRPr="003B4AA8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3B4AA8">
              <w:rPr>
                <w:spacing w:val="4"/>
                <w:sz w:val="20"/>
                <w:szCs w:val="20"/>
              </w:rPr>
              <w:t xml:space="preserve"> КУ  МОУО, </w:t>
            </w:r>
            <w:r w:rsidRPr="003B4AA8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3B4AA8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3B4AA8">
              <w:rPr>
                <w:sz w:val="20"/>
                <w:szCs w:val="20"/>
              </w:rPr>
              <w:t>культурно-досуговые</w:t>
            </w:r>
            <w:proofErr w:type="spellEnd"/>
            <w:r w:rsidRPr="003B4AA8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3B4AA8" w:rsidRDefault="00CE4471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5C36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AF4807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3B4AA8" w:rsidRDefault="00CE4471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5C36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3B4AA8" w:rsidRDefault="00CE4471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DC613C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4471" w:rsidRPr="00C46263" w:rsidTr="003B4AA8">
        <w:tc>
          <w:tcPr>
            <w:tcW w:w="520" w:type="dxa"/>
            <w:vMerge/>
          </w:tcPr>
          <w:p w:rsidR="00CE4471" w:rsidRPr="00C46263" w:rsidRDefault="00CE44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CE4471" w:rsidRPr="00E60581" w:rsidRDefault="00CE4471" w:rsidP="00D42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CE4471" w:rsidRPr="00C46263" w:rsidRDefault="00CE4471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471" w:rsidRPr="00C46263" w:rsidRDefault="00CE4471" w:rsidP="00CE44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2F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</w:t>
            </w:r>
          </w:p>
        </w:tc>
        <w:tc>
          <w:tcPr>
            <w:tcW w:w="601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4471" w:rsidRPr="00C46263" w:rsidRDefault="00CE4471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E4471" w:rsidRPr="004751B6" w:rsidRDefault="00CE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733790" w:rsidRPr="00C46263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C46263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5A24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оценки степени реализации основных мероприятий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38E" w:rsidRDefault="00D84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1808" w:rsidRPr="00C46263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65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C849F7" w:rsidRPr="00C46263" w:rsidRDefault="00765F9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566540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физической культуры, спорта </w:t>
      </w:r>
    </w:p>
    <w:p w:rsidR="00566540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2F445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8" w:rsidRPr="00C46263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гг.»</w:t>
      </w:r>
    </w:p>
    <w:p w:rsidR="008E1808" w:rsidRPr="00C46263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D930D6" w:rsidRPr="00D930D6" w:rsidRDefault="00566540" w:rsidP="00D930D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proofErr w:type="spellStart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муниципальном округе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RPr="00C46263" w:rsidTr="008E1808">
        <w:tc>
          <w:tcPr>
            <w:tcW w:w="4785" w:type="dxa"/>
          </w:tcPr>
          <w:p w:rsidR="008E1808" w:rsidRPr="00C46263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1808"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C46263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66540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Pr="00C46263" w:rsidRDefault="00566540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учреждения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8E1808" w:rsidRPr="00BC4578" w:rsidRDefault="00566540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массовой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566540" w:rsidRPr="00884617" w:rsidRDefault="00566540" w:rsidP="00566540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6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вовлечения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 групп населения округа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566540" w:rsidRPr="00884617" w:rsidRDefault="00566540" w:rsidP="00566540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материально-технической базы физической культуры и спорта;</w:t>
            </w:r>
          </w:p>
          <w:p w:rsidR="00566540" w:rsidRPr="00884617" w:rsidRDefault="00566540" w:rsidP="00566540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спортом;</w:t>
            </w:r>
          </w:p>
          <w:p w:rsidR="00566540" w:rsidRPr="00884617" w:rsidRDefault="00566540" w:rsidP="00566540">
            <w:pPr>
              <w:shd w:val="clear" w:color="auto" w:fill="FFFFFF"/>
              <w:ind w:left="53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-целенаправленная пропаганда физической культуры и формирование </w:t>
            </w: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здорового образа жизни;</w:t>
            </w:r>
          </w:p>
          <w:p w:rsidR="008E1808" w:rsidRPr="00765F98" w:rsidRDefault="00566540" w:rsidP="00566540">
            <w:pPr>
              <w:shd w:val="clear" w:color="auto" w:fill="FFFFFF"/>
              <w:tabs>
                <w:tab w:val="left" w:pos="72"/>
              </w:tabs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качество подготовки - спортивных резервов и команд по игровым видам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спорта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Развитие инфраструктуры в сфере физической культуры и спорта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566540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</w:t>
            </w:r>
            <w:proofErr w:type="gramStart"/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</w:t>
            </w:r>
            <w:proofErr w:type="gramEnd"/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молодежи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среднего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среднего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Pr="00884617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старшего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старшего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Pr="00C46263" w:rsidRDefault="00566540" w:rsidP="0056654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8E1808" w:rsidRPr="00C46263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786" w:type="dxa"/>
          </w:tcPr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59725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17675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17675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16579" w:rsidRPr="00316579" w:rsidRDefault="00316579" w:rsidP="003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финансирования:</w:t>
            </w:r>
          </w:p>
          <w:p w:rsidR="008E1808" w:rsidRPr="00C46263" w:rsidRDefault="00316579" w:rsidP="00316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7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F65CA2" w:rsidRPr="00C46263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65F98" w:rsidRDefault="00DA48FB" w:rsidP="00765F98">
      <w:pPr>
        <w:pStyle w:val="ac"/>
        <w:shd w:val="clear" w:color="auto" w:fill="FFFFFF"/>
        <w:spacing w:before="0" w:after="0" w:line="360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 w:rsidRPr="003C55DF">
        <w:rPr>
          <w:color w:val="auto"/>
          <w:sz w:val="28"/>
          <w:szCs w:val="28"/>
        </w:rPr>
        <w:t>Подпрограмма разработана для достижения следующ</w:t>
      </w:r>
      <w:r w:rsidR="003C55DF" w:rsidRPr="003C55DF">
        <w:rPr>
          <w:color w:val="auto"/>
          <w:sz w:val="28"/>
          <w:szCs w:val="28"/>
        </w:rPr>
        <w:t>ей</w:t>
      </w:r>
      <w:r w:rsidRPr="003C55DF">
        <w:rPr>
          <w:color w:val="auto"/>
          <w:sz w:val="28"/>
          <w:szCs w:val="28"/>
        </w:rPr>
        <w:t xml:space="preserve"> цел</w:t>
      </w:r>
      <w:r w:rsidR="003C55DF" w:rsidRPr="003C55DF">
        <w:rPr>
          <w:color w:val="auto"/>
          <w:sz w:val="28"/>
          <w:szCs w:val="28"/>
        </w:rPr>
        <w:t>и:</w:t>
      </w:r>
      <w:r w:rsidR="003C55DF" w:rsidRPr="003C55DF">
        <w:rPr>
          <w:rFonts w:ascii="Georgia" w:hAnsi="Georgia"/>
          <w:color w:val="auto"/>
          <w:sz w:val="27"/>
          <w:szCs w:val="27"/>
        </w:rPr>
        <w:t xml:space="preserve"> </w:t>
      </w:r>
      <w:r w:rsidR="00C0766E" w:rsidRPr="00076A78">
        <w:rPr>
          <w:color w:val="000000"/>
          <w:sz w:val="28"/>
          <w:szCs w:val="28"/>
        </w:rPr>
        <w:t>решени</w:t>
      </w:r>
      <w:r w:rsidR="00C0766E">
        <w:rPr>
          <w:color w:val="000000"/>
          <w:sz w:val="28"/>
          <w:szCs w:val="28"/>
        </w:rPr>
        <w:t>е</w:t>
      </w:r>
      <w:r w:rsidR="00C0766E" w:rsidRPr="00076A78">
        <w:rPr>
          <w:color w:val="000000"/>
          <w:sz w:val="28"/>
          <w:szCs w:val="28"/>
        </w:rPr>
        <w:t xml:space="preserve"> </w:t>
      </w:r>
      <w:r w:rsidR="00C0766E" w:rsidRPr="00076A78">
        <w:rPr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="00C0766E" w:rsidRPr="00076A78">
        <w:rPr>
          <w:color w:val="000000"/>
          <w:sz w:val="28"/>
          <w:szCs w:val="28"/>
        </w:rPr>
        <w:t xml:space="preserve">развития </w:t>
      </w:r>
      <w:r w:rsidR="00C0766E" w:rsidRPr="00076A78">
        <w:rPr>
          <w:color w:val="000000"/>
          <w:spacing w:val="-1"/>
          <w:sz w:val="28"/>
          <w:szCs w:val="28"/>
        </w:rPr>
        <w:t xml:space="preserve">физической культуры и спорта в </w:t>
      </w:r>
      <w:r w:rsidR="002F4452">
        <w:rPr>
          <w:color w:val="000000"/>
          <w:spacing w:val="-1"/>
          <w:sz w:val="28"/>
          <w:szCs w:val="28"/>
        </w:rPr>
        <w:t>округе</w:t>
      </w:r>
      <w:r w:rsidR="00C0766E" w:rsidRPr="00076A78">
        <w:rPr>
          <w:color w:val="000000"/>
          <w:spacing w:val="-1"/>
          <w:sz w:val="28"/>
          <w:szCs w:val="28"/>
        </w:rPr>
        <w:t>,</w:t>
      </w:r>
      <w:r w:rsidR="00C0766E" w:rsidRPr="00076A78">
        <w:rPr>
          <w:color w:val="000000"/>
          <w:sz w:val="28"/>
          <w:szCs w:val="28"/>
        </w:rPr>
        <w:t xml:space="preserve"> укрепления материально-технической базы физической культуры и спорта</w:t>
      </w:r>
      <w:r w:rsidR="003C55DF">
        <w:rPr>
          <w:rFonts w:ascii="Georgia" w:hAnsi="Georgia"/>
          <w:color w:val="auto"/>
          <w:sz w:val="27"/>
          <w:szCs w:val="27"/>
        </w:rPr>
        <w:t xml:space="preserve">. </w:t>
      </w:r>
    </w:p>
    <w:p w:rsidR="00DB59C4" w:rsidRPr="003C55DF" w:rsidRDefault="003C55DF" w:rsidP="00765F98">
      <w:pPr>
        <w:pStyle w:val="ac"/>
        <w:shd w:val="clear" w:color="auto" w:fill="FFFFFF"/>
        <w:spacing w:before="0" w:after="0" w:line="360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>
        <w:rPr>
          <w:rFonts w:ascii="Georgia" w:hAnsi="Georgia"/>
          <w:color w:val="auto"/>
          <w:sz w:val="27"/>
          <w:szCs w:val="27"/>
        </w:rPr>
        <w:t>Мероприятия Подпрограммы направлены на решение следующих основных задач:</w:t>
      </w:r>
    </w:p>
    <w:p w:rsidR="00C0766E" w:rsidRPr="00884617" w:rsidRDefault="00C0766E" w:rsidP="00C0766E">
      <w:pPr>
        <w:shd w:val="clear" w:color="auto" w:fill="FFFFFF"/>
        <w:tabs>
          <w:tab w:val="left" w:pos="7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вовлечения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групп населения округа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регулярным занятиям физической культурой и спортом;</w:t>
      </w:r>
    </w:p>
    <w:p w:rsidR="00C0766E" w:rsidRPr="00884617" w:rsidRDefault="00C0766E" w:rsidP="00C0766E">
      <w:pPr>
        <w:shd w:val="clear" w:color="auto" w:fill="FFFFFF"/>
        <w:ind w:left="142" w:hanging="58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укрепление материально-технической базы физической культуры и спорта;</w:t>
      </w:r>
    </w:p>
    <w:p w:rsidR="00C0766E" w:rsidRPr="00884617" w:rsidRDefault="00C0766E" w:rsidP="00C0766E">
      <w:pPr>
        <w:shd w:val="clear" w:color="auto" w:fill="FFFFFF"/>
        <w:ind w:left="142" w:hanging="58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численности </w:t>
      </w:r>
      <w:proofErr w:type="gramStart"/>
      <w:r w:rsidRPr="00884617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C0766E" w:rsidRPr="00884617" w:rsidRDefault="00C0766E" w:rsidP="00C0766E">
      <w:pPr>
        <w:shd w:val="clear" w:color="auto" w:fill="FFFFFF"/>
        <w:ind w:left="53" w:hanging="58"/>
        <w:jc w:val="both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-целенаправленная пропаганда физической культуры и формирование </w:t>
      </w: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здорового образа жизни;</w:t>
      </w:r>
    </w:p>
    <w:p w:rsidR="00C0766E" w:rsidRDefault="00C0766E" w:rsidP="00C076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качество подготовки - спортивных резервов и команд по игровым видам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C55DF" w:rsidRPr="00DB59C4" w:rsidRDefault="00C0766E" w:rsidP="00C0766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инфраструктуры в сфере физической культуры и спорта</w:t>
      </w:r>
      <w:r w:rsidR="00765F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E08DC" w:rsidRDefault="005078ED" w:rsidP="005078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целевых индикаторов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0766E" w:rsidRPr="00C46263" w:rsidTr="00586CC9">
        <w:tc>
          <w:tcPr>
            <w:tcW w:w="3686" w:type="dxa"/>
            <w:vMerge w:val="restart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0766E" w:rsidRPr="00C46263" w:rsidTr="00586CC9">
        <w:tc>
          <w:tcPr>
            <w:tcW w:w="3686" w:type="dxa"/>
            <w:vMerge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766E" w:rsidRPr="00C46263" w:rsidTr="00586CC9">
        <w:tc>
          <w:tcPr>
            <w:tcW w:w="3686" w:type="dxa"/>
            <w:vMerge/>
          </w:tcPr>
          <w:p w:rsidR="00C0766E" w:rsidRPr="00C46263" w:rsidRDefault="00C0766E" w:rsidP="00586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766E" w:rsidRPr="00C46263" w:rsidRDefault="00C0766E" w:rsidP="00586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766E" w:rsidRPr="00C46263" w:rsidTr="00586CC9">
        <w:tc>
          <w:tcPr>
            <w:tcW w:w="9781" w:type="dxa"/>
            <w:gridSpan w:val="7"/>
          </w:tcPr>
          <w:p w:rsidR="00C0766E" w:rsidRPr="00A74D5E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</w:t>
            </w:r>
            <w:proofErr w:type="gramStart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возраста, систематически занимающегося физической культурой и спортом, в общей численности населения среднего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66E" w:rsidRPr="00076A78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66E" w:rsidRPr="00C418AF" w:rsidRDefault="00C0766E" w:rsidP="00586CC9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076A78" w:rsidRDefault="00C0766E" w:rsidP="0058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0766E" w:rsidRPr="00C46263" w:rsidRDefault="00C0766E" w:rsidP="005078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</w:t>
      </w:r>
      <w:r w:rsidR="003626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586CC9" w:rsidRPr="00C46263" w:rsidTr="00586CC9">
        <w:tc>
          <w:tcPr>
            <w:tcW w:w="534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подпрограммы, основного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586CC9" w:rsidRPr="00C46263" w:rsidRDefault="00586CC9" w:rsidP="00586C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с показателями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</w:tr>
      <w:tr w:rsidR="00586CC9" w:rsidRPr="00C46263" w:rsidTr="00586CC9">
        <w:tc>
          <w:tcPr>
            <w:tcW w:w="534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Окончания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86CC9" w:rsidRPr="00BD4752" w:rsidRDefault="00586CC9" w:rsidP="00586CC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муниципальном округе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6CC9" w:rsidRPr="00BD4752" w:rsidRDefault="00586CC9" w:rsidP="00586C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4452" w:rsidRPr="00C46263" w:rsidRDefault="00586CC9" w:rsidP="002F4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>Отдел социального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</w:rPr>
              <w:t>,</w:t>
            </w:r>
            <w:r w:rsidRPr="00C46263">
              <w:rPr>
                <w:rFonts w:ascii="Times New Roman" w:hAnsi="Times New Roman" w:cs="Times New Roman"/>
              </w:rPr>
              <w:t xml:space="preserve"> КУ МОУО 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  <w:r w:rsidR="007018CA">
              <w:rPr>
                <w:rFonts w:ascii="Times New Roman" w:hAnsi="Times New Roman" w:cs="Times New Roman"/>
              </w:rPr>
              <w:t xml:space="preserve"> АМО</w:t>
            </w:r>
          </w:p>
          <w:p w:rsidR="00586CC9" w:rsidRPr="00C46263" w:rsidRDefault="00586CC9" w:rsidP="00586C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 w:rsidRP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доли граждан, систематически занимающихся физической культурой и спортом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количества спортивных сооружений</w:t>
            </w:r>
          </w:p>
        </w:tc>
        <w:tc>
          <w:tcPr>
            <w:tcW w:w="993" w:type="dxa"/>
            <w:vMerge w:val="restart"/>
          </w:tcPr>
          <w:p w:rsidR="00524E1E" w:rsidRPr="00F2486E" w:rsidRDefault="00524E1E" w:rsidP="00524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интереса населения к занятиям физической культурой и спортом и увеличение к 2024 году  </w:t>
            </w:r>
            <w:r w:rsidRPr="00F24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 граждан, систематически занимающихся физической культурой и спортом до 55% от общего числа жителей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E1E" w:rsidRPr="00F2486E" w:rsidRDefault="00524E1E" w:rsidP="00524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Всероссийского физкультурно-спортивного комплекса «Готов к труду и обороне» (ГТО), </w:t>
            </w:r>
          </w:p>
          <w:p w:rsidR="00524E1E" w:rsidRPr="00F2486E" w:rsidRDefault="00524E1E" w:rsidP="00524E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15 </w:t>
            </w: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универсальных спортивных площадок населения спортивными сооружениями к концу 2024 года;</w:t>
            </w: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586CC9" w:rsidRPr="008341EF" w:rsidRDefault="00524E1E" w:rsidP="00524E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улучшение результатов выспуления спортсменов на </w:t>
            </w:r>
            <w:r w:rsidRPr="00F24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краевых соревнованиях.</w:t>
            </w: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E60581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B03">
              <w:rPr>
                <w:b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  <w:p w:rsidR="00586CC9" w:rsidRDefault="00586CC9" w:rsidP="00586CC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оздание условий для вовлечения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конкурса «Первый в спорте» и Лучший спортсмен года» среди общеобразовательных школ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 занятию физической культурой и спортом большего количества школьников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спартакиады среди сельских </w:t>
            </w:r>
            <w:r w:rsidR="002F445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сборных команд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участия в краевых соревнованиях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Проведение районных соревнований по видам спорта среди взрослого населения (в соответствии с календарным планом работы)</w:t>
            </w:r>
            <w:r>
              <w:rPr>
                <w:rFonts w:ascii="Times New Roman" w:hAnsi="Times New Roman" w:cs="Times New Roman"/>
              </w:rPr>
              <w:t>,</w:t>
            </w:r>
            <w:r w:rsidRPr="00652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5225B">
              <w:rPr>
                <w:rFonts w:ascii="Times New Roman" w:hAnsi="Times New Roman" w:cs="Times New Roman"/>
              </w:rPr>
              <w:t xml:space="preserve">одвоз участников спортивных команд к </w:t>
            </w:r>
            <w:r w:rsidRPr="0065225B">
              <w:rPr>
                <w:rFonts w:ascii="Times New Roman" w:hAnsi="Times New Roman" w:cs="Times New Roman"/>
              </w:rPr>
              <w:lastRenderedPageBreak/>
              <w:t>месту проведения мероприятий и обратно.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награждение </w:t>
            </w:r>
            <w:r w:rsidRPr="0065225B">
              <w:rPr>
                <w:rFonts w:ascii="Times New Roman" w:hAnsi="Times New Roman" w:cs="Times New Roman"/>
              </w:rPr>
              <w:t>и вручение памятных наград участникам спортивных соревнований (вручение грамот, дипломов  памятных подарков)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Ц</w:t>
            </w: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E60581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1676">
              <w:rPr>
                <w:b/>
                <w:bCs/>
              </w:rPr>
              <w:t>Участие в краевых</w:t>
            </w:r>
            <w:r>
              <w:rPr>
                <w:b/>
                <w:bCs/>
              </w:rPr>
              <w:t xml:space="preserve"> и дальневосточных</w:t>
            </w:r>
            <w:r w:rsidRPr="003F1676">
              <w:rPr>
                <w:b/>
                <w:bCs/>
              </w:rPr>
              <w:t xml:space="preserve"> соревнованиях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586CC9" w:rsidRPr="00841333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</w:t>
            </w:r>
            <w:r w:rsidRPr="0084133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; качество подготовки - спортивных резервов и команд по игровым видам </w:t>
            </w:r>
            <w:r w:rsidRPr="0084133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спорта</w:t>
            </w:r>
          </w:p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сборной команды</w:t>
            </w:r>
            <w:r w:rsidR="002F4452">
              <w:rPr>
                <w:rFonts w:ascii="Times New Roman" w:hAnsi="Times New Roman" w:cs="Times New Roman"/>
              </w:rPr>
              <w:t xml:space="preserve"> округа</w:t>
            </w:r>
            <w:r w:rsidRPr="0065225B">
              <w:rPr>
                <w:rFonts w:ascii="Times New Roman" w:hAnsi="Times New Roman" w:cs="Times New Roman"/>
              </w:rPr>
              <w:t xml:space="preserve"> в летн</w:t>
            </w:r>
            <w:r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и зимн</w:t>
            </w:r>
            <w:r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спартакиадах Приморского края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уровне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в краевых</w:t>
            </w:r>
            <w:r>
              <w:rPr>
                <w:rFonts w:ascii="Times New Roman" w:hAnsi="Times New Roman" w:cs="Times New Roman"/>
              </w:rPr>
              <w:t xml:space="preserve"> и региональных</w:t>
            </w:r>
            <w:r w:rsidRPr="0065225B">
              <w:rPr>
                <w:rFonts w:ascii="Times New Roman" w:hAnsi="Times New Roman" w:cs="Times New Roman"/>
              </w:rPr>
              <w:t xml:space="preserve"> соревнованиях по видам спорта (в соответствии с календарным планом работы Департамента физической культуре и спорту Приморского края)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и региональном уровне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Подвоз участников спортивных команд к месту проведения мероприятий и обратно</w:t>
            </w:r>
            <w:r>
              <w:rPr>
                <w:rFonts w:ascii="Times New Roman" w:hAnsi="Times New Roman" w:cs="Times New Roman"/>
              </w:rPr>
              <w:t xml:space="preserve">, страхование </w:t>
            </w:r>
            <w:r w:rsidRPr="0065225B">
              <w:rPr>
                <w:rFonts w:ascii="Times New Roman" w:hAnsi="Times New Roman" w:cs="Times New Roman"/>
              </w:rPr>
              <w:t>участников спортивных команд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спортсменов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краевых и региональных соревнованиях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65225B" w:rsidRDefault="00586CC9" w:rsidP="002F44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5B">
              <w:rPr>
                <w:b/>
                <w:bCs/>
              </w:rPr>
              <w:t xml:space="preserve">Укрепление спортивной базы </w:t>
            </w:r>
            <w:r w:rsidR="002F4452">
              <w:rPr>
                <w:b/>
                <w:bCs/>
              </w:rPr>
              <w:t>округа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65225B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инфраструктуры в сфере физической культуры и спорта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rPr>
                <w:rFonts w:ascii="Times New Roman" w:hAnsi="Times New Roman" w:cs="Times New Roman"/>
                <w:b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Строительство спортивных площадок в селах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172951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обеспеченность населения спортивными сооружениями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09" w:type="dxa"/>
          </w:tcPr>
          <w:p w:rsidR="00586CC9" w:rsidRPr="005E076F" w:rsidRDefault="00586CC9" w:rsidP="00586CC9">
            <w:pPr>
              <w:rPr>
                <w:rFonts w:ascii="Times New Roman" w:hAnsi="Times New Roman" w:cs="Times New Roman"/>
                <w:b/>
                <w:bCs/>
              </w:rPr>
            </w:pPr>
            <w:r w:rsidRPr="005E076F">
              <w:rPr>
                <w:rFonts w:ascii="Times New Roman" w:hAnsi="Times New Roman" w:cs="Times New Roman"/>
                <w:bCs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спортивных объектов и сооружений в надлежащем состоянии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2409" w:type="dxa"/>
          </w:tcPr>
          <w:p w:rsidR="00586CC9" w:rsidRPr="005E076F" w:rsidRDefault="00586CC9" w:rsidP="00586CC9">
            <w:pPr>
              <w:rPr>
                <w:rFonts w:ascii="Times New Roman" w:hAnsi="Times New Roman" w:cs="Times New Roman"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 xml:space="preserve">спортивного инвентаря и </w:t>
            </w:r>
            <w:r w:rsidRPr="0065225B">
              <w:rPr>
                <w:rFonts w:ascii="Times New Roman" w:hAnsi="Times New Roman" w:cs="Times New Roman"/>
              </w:rPr>
              <w:t>спортивной формы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0EF0" w:rsidRPr="00C46263" w:rsidRDefault="00320EF0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C9" w:rsidRDefault="00586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49F7" w:rsidRPr="00C46263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</w:p>
    <w:p w:rsidR="00C849F7" w:rsidRPr="00C46263" w:rsidRDefault="007E06B1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586CC9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физической культуры, спорта </w:t>
      </w:r>
    </w:p>
    <w:p w:rsidR="00586CC9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2F445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F7" w:rsidRPr="00C46263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гг.»</w:t>
      </w:r>
    </w:p>
    <w:p w:rsidR="00320EF0" w:rsidRPr="00C46263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46263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D17B5B" w:rsidRDefault="00D17B5B" w:rsidP="00D17B5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proofErr w:type="spellStart"/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</w:t>
      </w:r>
      <w:proofErr w:type="spellEnd"/>
      <w:r w:rsidR="002F445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муниципальном округе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C849F7" w:rsidRPr="00C4626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Ответственный исполнитель подпрограммы</w:t>
            </w:r>
          </w:p>
        </w:tc>
        <w:tc>
          <w:tcPr>
            <w:tcW w:w="4961" w:type="dxa"/>
          </w:tcPr>
          <w:p w:rsidR="00C849F7" w:rsidRPr="00C46263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86CC9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F7" w:rsidRPr="00C46263" w:rsidRDefault="00586CC9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учреждения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961" w:type="dxa"/>
          </w:tcPr>
          <w:p w:rsidR="00C849F7" w:rsidRPr="0016455A" w:rsidRDefault="00D17B5B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внутреннего и внешнего туризма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961" w:type="dxa"/>
          </w:tcPr>
          <w:p w:rsidR="00D17B5B" w:rsidRPr="00884617" w:rsidRDefault="00D17B5B" w:rsidP="00D17B5B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системного развития секторов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делового,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экологического, культурно-исторического, сельского,  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развлекательного туризма.</w:t>
            </w:r>
          </w:p>
          <w:p w:rsidR="00C849F7" w:rsidRPr="008E7168" w:rsidRDefault="00C849F7" w:rsidP="008E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961" w:type="dxa"/>
          </w:tcPr>
          <w:p w:rsidR="0016455A" w:rsidRPr="00A74D5E" w:rsidRDefault="00D17B5B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961" w:type="dxa"/>
          </w:tcPr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C849F7" w:rsidRPr="00C46263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9F7" w:rsidRPr="00D17B5B" w:rsidRDefault="00C849F7" w:rsidP="00D215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5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разработана для достижения </w:t>
      </w:r>
      <w:r w:rsidR="00075A11" w:rsidRPr="00D17B5B">
        <w:rPr>
          <w:rFonts w:ascii="Times New Roman" w:hAnsi="Times New Roman" w:cs="Times New Roman"/>
          <w:sz w:val="28"/>
          <w:szCs w:val="28"/>
        </w:rPr>
        <w:t>следующей</w:t>
      </w:r>
      <w:r w:rsidRPr="00D17B5B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 w:rsidRPr="00D17B5B">
        <w:rPr>
          <w:rFonts w:ascii="Times New Roman" w:hAnsi="Times New Roman" w:cs="Times New Roman"/>
          <w:sz w:val="28"/>
          <w:szCs w:val="28"/>
        </w:rPr>
        <w:t>и</w:t>
      </w:r>
      <w:r w:rsidRPr="00D17B5B">
        <w:rPr>
          <w:rFonts w:ascii="Times New Roman" w:hAnsi="Times New Roman" w:cs="Times New Roman"/>
          <w:sz w:val="28"/>
          <w:szCs w:val="28"/>
        </w:rPr>
        <w:t>:</w:t>
      </w:r>
    </w:p>
    <w:p w:rsidR="00D17B5B" w:rsidRPr="00D17B5B" w:rsidRDefault="00D17B5B" w:rsidP="001645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D1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D1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17B5B">
        <w:rPr>
          <w:rFonts w:ascii="Times New Roman" w:hAnsi="Times New Roman" w:cs="Times New Roman"/>
          <w:sz w:val="27"/>
          <w:szCs w:val="27"/>
        </w:rPr>
        <w:t>.</w:t>
      </w:r>
    </w:p>
    <w:p w:rsidR="00D21552" w:rsidRPr="00D17B5B" w:rsidRDefault="00D21552" w:rsidP="001645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B5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17B5B" w:rsidRPr="00D17B5B" w:rsidRDefault="0016455A" w:rsidP="00D17B5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B5B">
        <w:rPr>
          <w:rFonts w:ascii="Times New Roman" w:hAnsi="Times New Roman" w:cs="Times New Roman"/>
          <w:sz w:val="28"/>
          <w:szCs w:val="28"/>
        </w:rPr>
        <w:t xml:space="preserve">- </w:t>
      </w:r>
      <w:r w:rsidR="00D17B5B"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D17B5B" w:rsidRPr="00D17B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секторов</w:t>
      </w:r>
      <w:r w:rsidR="00D17B5B" w:rsidRPr="00D17B5B">
        <w:rPr>
          <w:rFonts w:ascii="Times New Roman" w:hAnsi="Times New Roman" w:cs="Times New Roman"/>
          <w:sz w:val="28"/>
          <w:szCs w:val="28"/>
        </w:rPr>
        <w:t xml:space="preserve"> </w:t>
      </w:r>
      <w:r w:rsidR="00D17B5B" w:rsidRPr="00D17B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делового, </w:t>
      </w:r>
      <w:r w:rsidR="00D17B5B" w:rsidRPr="00D17B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экологического, культурно-исторического, сельского, </w:t>
      </w:r>
      <w:r w:rsidR="00D17B5B" w:rsidRPr="00D17B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развлекательного туризма</w:t>
      </w:r>
      <w:r w:rsidR="00D17B5B" w:rsidRPr="00D17B5B">
        <w:rPr>
          <w:rFonts w:ascii="Times New Roman" w:hAnsi="Times New Roman" w:cs="Times New Roman"/>
          <w:sz w:val="27"/>
          <w:szCs w:val="27"/>
        </w:rPr>
        <w:t>.</w:t>
      </w:r>
    </w:p>
    <w:p w:rsidR="00C849F7" w:rsidRPr="00D17B5B" w:rsidRDefault="005078ED" w:rsidP="00D17B5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17B5B"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 w:rsidRPr="00D17B5B"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036C18" w:rsidRPr="00C46263" w:rsidTr="00C801CA">
        <w:tc>
          <w:tcPr>
            <w:tcW w:w="3686" w:type="dxa"/>
            <w:vMerge w:val="restart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036C18" w:rsidRPr="00C46263" w:rsidTr="00C801CA">
        <w:tc>
          <w:tcPr>
            <w:tcW w:w="3686" w:type="dxa"/>
            <w:vMerge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6C18" w:rsidRPr="00C46263" w:rsidTr="00C801CA">
        <w:tc>
          <w:tcPr>
            <w:tcW w:w="3686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36C18" w:rsidRPr="00C46263" w:rsidTr="00C801CA">
        <w:tc>
          <w:tcPr>
            <w:tcW w:w="9781" w:type="dxa"/>
            <w:gridSpan w:val="7"/>
          </w:tcPr>
          <w:p w:rsidR="00036C18" w:rsidRPr="00076A78" w:rsidRDefault="00036C18" w:rsidP="00C801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076A78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«</w:t>
            </w:r>
            <w:r w:rsidRPr="00076A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муниципальном округе</w:t>
            </w:r>
            <w:r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036C18" w:rsidRPr="00076A78" w:rsidRDefault="00036C18" w:rsidP="00C80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8" w:rsidRPr="00C46263" w:rsidTr="00C801CA">
        <w:tc>
          <w:tcPr>
            <w:tcW w:w="3686" w:type="dxa"/>
          </w:tcPr>
          <w:p w:rsidR="00036C18" w:rsidRPr="00076A78" w:rsidRDefault="00036C18" w:rsidP="002F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округа</w:t>
            </w:r>
            <w:r w:rsidRPr="0007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5078ED" w:rsidRPr="00C46263" w:rsidRDefault="005078ED" w:rsidP="00036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Pr="00C46263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D420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p w:rsidR="002373C3" w:rsidRPr="00C4626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036C18" w:rsidRPr="00C46263" w:rsidTr="00C801CA">
        <w:tc>
          <w:tcPr>
            <w:tcW w:w="534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036C18" w:rsidRPr="00C46263" w:rsidRDefault="00036C18" w:rsidP="00C801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36C18" w:rsidRPr="00C46263" w:rsidTr="00C801CA">
        <w:tc>
          <w:tcPr>
            <w:tcW w:w="534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635CD6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036C18" w:rsidRPr="00C46263" w:rsidRDefault="00036C18" w:rsidP="00C801C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65225B">
              <w:rPr>
                <w:rFonts w:ascii="Times New Roman" w:hAnsi="Times New Roman" w:cs="Times New Roman"/>
                <w:b/>
                <w:color w:val="323232"/>
                <w:spacing w:val="-4"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туризма в </w:t>
            </w:r>
            <w:proofErr w:type="spellStart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Анучинском</w:t>
            </w:r>
            <w:proofErr w:type="spellEnd"/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муниципальном округе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36C18" w:rsidRPr="0065225B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</w:t>
            </w:r>
            <w:r w:rsidRPr="0065225B">
              <w:rPr>
                <w:sz w:val="20"/>
                <w:szCs w:val="20"/>
              </w:rPr>
              <w:lastRenderedPageBreak/>
              <w:t xml:space="preserve">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65225B" w:rsidRDefault="00036C18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 </w:t>
            </w:r>
            <w:r w:rsidRPr="0065225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округа</w:t>
            </w:r>
          </w:p>
        </w:tc>
        <w:tc>
          <w:tcPr>
            <w:tcW w:w="993" w:type="dxa"/>
            <w:vMerge w:val="restart"/>
          </w:tcPr>
          <w:p w:rsidR="00036C18" w:rsidRPr="00C46263" w:rsidRDefault="00524E1E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 2024 году числа  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туристов, посещающих меропри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ятия, направленные на развитие туристической привлекательности округа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 до 1000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C18" w:rsidRPr="00C46263" w:rsidTr="00C801CA">
        <w:tc>
          <w:tcPr>
            <w:tcW w:w="534" w:type="dxa"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lastRenderedPageBreak/>
              <w:t>2.1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3135AE" w:rsidRDefault="00036C18" w:rsidP="00C8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нормативно-правовой базы развития туризма на       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Анучинского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C18" w:rsidRPr="003135AE" w:rsidRDefault="00036C18" w:rsidP="00C8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разработка и реализация рекламно-информационного обеспечения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5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туристской сферы Анучинского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округа</w:t>
            </w:r>
          </w:p>
          <w:p w:rsidR="00036C18" w:rsidRPr="003135AE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Развитие инфраструктуры туризма</w:t>
            </w:r>
            <w:r w:rsidRPr="003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3135AE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координации и поддержки в области создания и реализации на территории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</w:t>
            </w: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8341EF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Культурно-познавательный туризм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Проведение районного фестиваля меда «Анучино – медовое раздолье»</w:t>
            </w: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6263" w:rsidRPr="00C46263" w:rsidRDefault="00C46263" w:rsidP="00C46263">
      <w:pPr>
        <w:ind w:left="360"/>
        <w:jc w:val="both"/>
        <w:rPr>
          <w:rFonts w:ascii="Times New Roman" w:hAnsi="Times New Roman" w:cs="Times New Roman"/>
        </w:rPr>
      </w:pPr>
    </w:p>
    <w:p w:rsidR="00075A11" w:rsidRPr="00C46263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C46263" w:rsidSect="00F35840">
      <w:footerReference w:type="default" r:id="rId11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79" w:rsidRDefault="00CD5579" w:rsidP="00075A11">
      <w:pPr>
        <w:spacing w:after="0" w:line="240" w:lineRule="auto"/>
      </w:pPr>
      <w:r>
        <w:separator/>
      </w:r>
    </w:p>
  </w:endnote>
  <w:endnote w:type="continuationSeparator" w:id="0">
    <w:p w:rsidR="00CD5579" w:rsidRDefault="00CD5579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42253"/>
      <w:docPartObj>
        <w:docPartGallery w:val="Page Numbers (Bottom of Page)"/>
        <w:docPartUnique/>
      </w:docPartObj>
    </w:sdtPr>
    <w:sdtContent>
      <w:p w:rsidR="007018CA" w:rsidRDefault="00767A41">
        <w:pPr>
          <w:pStyle w:val="af0"/>
          <w:jc w:val="right"/>
        </w:pPr>
        <w:fldSimple w:instr=" PAGE   \* MERGEFORMAT ">
          <w:r w:rsidR="002B6D5F">
            <w:rPr>
              <w:noProof/>
            </w:rPr>
            <w:t>1</w:t>
          </w:r>
        </w:fldSimple>
      </w:p>
    </w:sdtContent>
  </w:sdt>
  <w:p w:rsidR="007018CA" w:rsidRDefault="007018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79" w:rsidRDefault="00CD5579" w:rsidP="00075A11">
      <w:pPr>
        <w:spacing w:after="0" w:line="240" w:lineRule="auto"/>
      </w:pPr>
      <w:r>
        <w:separator/>
      </w:r>
    </w:p>
  </w:footnote>
  <w:footnote w:type="continuationSeparator" w:id="0">
    <w:p w:rsidR="00CD5579" w:rsidRDefault="00CD5579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0CE0"/>
    <w:multiLevelType w:val="multilevel"/>
    <w:tmpl w:val="26F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5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9"/>
  </w:num>
  <w:num w:numId="25">
    <w:abstractNumId w:val="24"/>
  </w:num>
  <w:num w:numId="2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151CD"/>
    <w:rsid w:val="0002326B"/>
    <w:rsid w:val="00027C76"/>
    <w:rsid w:val="00030944"/>
    <w:rsid w:val="00036C18"/>
    <w:rsid w:val="000400EB"/>
    <w:rsid w:val="00054C04"/>
    <w:rsid w:val="000677FD"/>
    <w:rsid w:val="0007096C"/>
    <w:rsid w:val="00075A11"/>
    <w:rsid w:val="00076A78"/>
    <w:rsid w:val="00080D3A"/>
    <w:rsid w:val="000850D7"/>
    <w:rsid w:val="000953B2"/>
    <w:rsid w:val="000C79A9"/>
    <w:rsid w:val="000F78E9"/>
    <w:rsid w:val="001347B1"/>
    <w:rsid w:val="0016455A"/>
    <w:rsid w:val="00171858"/>
    <w:rsid w:val="00172951"/>
    <w:rsid w:val="001754C0"/>
    <w:rsid w:val="001D1B7C"/>
    <w:rsid w:val="001D4DC7"/>
    <w:rsid w:val="001D558E"/>
    <w:rsid w:val="001D7233"/>
    <w:rsid w:val="001F0DE8"/>
    <w:rsid w:val="00202E90"/>
    <w:rsid w:val="002257B5"/>
    <w:rsid w:val="002373C3"/>
    <w:rsid w:val="002525B6"/>
    <w:rsid w:val="002656D8"/>
    <w:rsid w:val="00273427"/>
    <w:rsid w:val="00277EA7"/>
    <w:rsid w:val="0028659F"/>
    <w:rsid w:val="002A5E6D"/>
    <w:rsid w:val="002B5746"/>
    <w:rsid w:val="002B6D5F"/>
    <w:rsid w:val="002C028D"/>
    <w:rsid w:val="002D0C20"/>
    <w:rsid w:val="002F4452"/>
    <w:rsid w:val="002F68F9"/>
    <w:rsid w:val="0030405E"/>
    <w:rsid w:val="003135AE"/>
    <w:rsid w:val="00316579"/>
    <w:rsid w:val="00320EF0"/>
    <w:rsid w:val="00323744"/>
    <w:rsid w:val="00337343"/>
    <w:rsid w:val="00355F24"/>
    <w:rsid w:val="00362618"/>
    <w:rsid w:val="003772F8"/>
    <w:rsid w:val="0038375F"/>
    <w:rsid w:val="00385FE3"/>
    <w:rsid w:val="003940EA"/>
    <w:rsid w:val="003A07A6"/>
    <w:rsid w:val="003B3168"/>
    <w:rsid w:val="003B4AA8"/>
    <w:rsid w:val="003C5337"/>
    <w:rsid w:val="003C55DF"/>
    <w:rsid w:val="003D6C7E"/>
    <w:rsid w:val="003F4D80"/>
    <w:rsid w:val="00421C8C"/>
    <w:rsid w:val="00434DB3"/>
    <w:rsid w:val="004462B4"/>
    <w:rsid w:val="00450071"/>
    <w:rsid w:val="004663C0"/>
    <w:rsid w:val="00476BD4"/>
    <w:rsid w:val="00484D56"/>
    <w:rsid w:val="004969B6"/>
    <w:rsid w:val="004A0016"/>
    <w:rsid w:val="004A08F2"/>
    <w:rsid w:val="004A1911"/>
    <w:rsid w:val="004B3D17"/>
    <w:rsid w:val="004B522E"/>
    <w:rsid w:val="004C767D"/>
    <w:rsid w:val="004D7538"/>
    <w:rsid w:val="004F1B7D"/>
    <w:rsid w:val="004F5370"/>
    <w:rsid w:val="00506E3A"/>
    <w:rsid w:val="005078ED"/>
    <w:rsid w:val="0051684D"/>
    <w:rsid w:val="0052434A"/>
    <w:rsid w:val="00524E1E"/>
    <w:rsid w:val="005521F1"/>
    <w:rsid w:val="00556A7F"/>
    <w:rsid w:val="00566540"/>
    <w:rsid w:val="00580670"/>
    <w:rsid w:val="00586CC9"/>
    <w:rsid w:val="0059347D"/>
    <w:rsid w:val="005A2447"/>
    <w:rsid w:val="005A2C83"/>
    <w:rsid w:val="005B5604"/>
    <w:rsid w:val="005B61C9"/>
    <w:rsid w:val="005C369C"/>
    <w:rsid w:val="005E076F"/>
    <w:rsid w:val="005E41C2"/>
    <w:rsid w:val="005E78C9"/>
    <w:rsid w:val="005F19B2"/>
    <w:rsid w:val="00627F98"/>
    <w:rsid w:val="00627F9F"/>
    <w:rsid w:val="00635CD6"/>
    <w:rsid w:val="0064662E"/>
    <w:rsid w:val="006507BF"/>
    <w:rsid w:val="0065225B"/>
    <w:rsid w:val="00662193"/>
    <w:rsid w:val="006764D0"/>
    <w:rsid w:val="0068082D"/>
    <w:rsid w:val="006864EF"/>
    <w:rsid w:val="006A4B04"/>
    <w:rsid w:val="006C5DA8"/>
    <w:rsid w:val="006D2B9C"/>
    <w:rsid w:val="007018CA"/>
    <w:rsid w:val="00711A05"/>
    <w:rsid w:val="0071463C"/>
    <w:rsid w:val="007168CA"/>
    <w:rsid w:val="007312E4"/>
    <w:rsid w:val="00733790"/>
    <w:rsid w:val="00755353"/>
    <w:rsid w:val="00765F98"/>
    <w:rsid w:val="00767A41"/>
    <w:rsid w:val="00782D81"/>
    <w:rsid w:val="00787E84"/>
    <w:rsid w:val="00793A3A"/>
    <w:rsid w:val="007C01C5"/>
    <w:rsid w:val="007C0653"/>
    <w:rsid w:val="007E06B1"/>
    <w:rsid w:val="007F3985"/>
    <w:rsid w:val="007F4CB8"/>
    <w:rsid w:val="00816E80"/>
    <w:rsid w:val="0082319E"/>
    <w:rsid w:val="008307AD"/>
    <w:rsid w:val="008341EF"/>
    <w:rsid w:val="008401B0"/>
    <w:rsid w:val="00841333"/>
    <w:rsid w:val="00866650"/>
    <w:rsid w:val="00866CC3"/>
    <w:rsid w:val="008829A0"/>
    <w:rsid w:val="00884617"/>
    <w:rsid w:val="008A3579"/>
    <w:rsid w:val="008A529E"/>
    <w:rsid w:val="008B6FFB"/>
    <w:rsid w:val="008C1E03"/>
    <w:rsid w:val="008D0526"/>
    <w:rsid w:val="008D10CE"/>
    <w:rsid w:val="008E08DC"/>
    <w:rsid w:val="008E1808"/>
    <w:rsid w:val="008E51F4"/>
    <w:rsid w:val="008E7168"/>
    <w:rsid w:val="009006D6"/>
    <w:rsid w:val="00954F71"/>
    <w:rsid w:val="00961654"/>
    <w:rsid w:val="009806A5"/>
    <w:rsid w:val="00990620"/>
    <w:rsid w:val="00994BAE"/>
    <w:rsid w:val="009954B8"/>
    <w:rsid w:val="009A051F"/>
    <w:rsid w:val="009A5677"/>
    <w:rsid w:val="009B290B"/>
    <w:rsid w:val="009B6390"/>
    <w:rsid w:val="009C5DFC"/>
    <w:rsid w:val="009D5B7E"/>
    <w:rsid w:val="009E1243"/>
    <w:rsid w:val="009E5CFA"/>
    <w:rsid w:val="00A1158D"/>
    <w:rsid w:val="00A2474D"/>
    <w:rsid w:val="00A314FF"/>
    <w:rsid w:val="00A53A82"/>
    <w:rsid w:val="00A74D5E"/>
    <w:rsid w:val="00A848EB"/>
    <w:rsid w:val="00A8659E"/>
    <w:rsid w:val="00A8758A"/>
    <w:rsid w:val="00AA29B8"/>
    <w:rsid w:val="00AB1849"/>
    <w:rsid w:val="00AB4401"/>
    <w:rsid w:val="00AC23A7"/>
    <w:rsid w:val="00AC354B"/>
    <w:rsid w:val="00AC5221"/>
    <w:rsid w:val="00AD485D"/>
    <w:rsid w:val="00AF1ACB"/>
    <w:rsid w:val="00AF4807"/>
    <w:rsid w:val="00B05337"/>
    <w:rsid w:val="00B15E32"/>
    <w:rsid w:val="00B25A1F"/>
    <w:rsid w:val="00B25CB6"/>
    <w:rsid w:val="00B343B6"/>
    <w:rsid w:val="00B37170"/>
    <w:rsid w:val="00B4798F"/>
    <w:rsid w:val="00B636CF"/>
    <w:rsid w:val="00B67B57"/>
    <w:rsid w:val="00B72427"/>
    <w:rsid w:val="00B84676"/>
    <w:rsid w:val="00B84D67"/>
    <w:rsid w:val="00B92A80"/>
    <w:rsid w:val="00BC4578"/>
    <w:rsid w:val="00BD1A39"/>
    <w:rsid w:val="00BD4752"/>
    <w:rsid w:val="00BE371D"/>
    <w:rsid w:val="00BF46D3"/>
    <w:rsid w:val="00C033CB"/>
    <w:rsid w:val="00C0766E"/>
    <w:rsid w:val="00C20A3D"/>
    <w:rsid w:val="00C23726"/>
    <w:rsid w:val="00C418AF"/>
    <w:rsid w:val="00C46263"/>
    <w:rsid w:val="00C524E3"/>
    <w:rsid w:val="00C630C3"/>
    <w:rsid w:val="00C75531"/>
    <w:rsid w:val="00C801CA"/>
    <w:rsid w:val="00C849F7"/>
    <w:rsid w:val="00C9319F"/>
    <w:rsid w:val="00C958B7"/>
    <w:rsid w:val="00C9647B"/>
    <w:rsid w:val="00C977F6"/>
    <w:rsid w:val="00CA544C"/>
    <w:rsid w:val="00CA591A"/>
    <w:rsid w:val="00CB4567"/>
    <w:rsid w:val="00CD5579"/>
    <w:rsid w:val="00CE28E9"/>
    <w:rsid w:val="00CE4471"/>
    <w:rsid w:val="00D03F3D"/>
    <w:rsid w:val="00D13869"/>
    <w:rsid w:val="00D17B5B"/>
    <w:rsid w:val="00D21552"/>
    <w:rsid w:val="00D31A17"/>
    <w:rsid w:val="00D42066"/>
    <w:rsid w:val="00D44E12"/>
    <w:rsid w:val="00D52449"/>
    <w:rsid w:val="00D70B5C"/>
    <w:rsid w:val="00D72863"/>
    <w:rsid w:val="00D76058"/>
    <w:rsid w:val="00D8438E"/>
    <w:rsid w:val="00D87922"/>
    <w:rsid w:val="00D930D6"/>
    <w:rsid w:val="00D96E17"/>
    <w:rsid w:val="00DA48FB"/>
    <w:rsid w:val="00DB59C4"/>
    <w:rsid w:val="00DC4685"/>
    <w:rsid w:val="00DC613C"/>
    <w:rsid w:val="00DE40F2"/>
    <w:rsid w:val="00E02150"/>
    <w:rsid w:val="00E51A42"/>
    <w:rsid w:val="00E60581"/>
    <w:rsid w:val="00E65A3D"/>
    <w:rsid w:val="00E76B0B"/>
    <w:rsid w:val="00E84083"/>
    <w:rsid w:val="00E9303F"/>
    <w:rsid w:val="00E96A44"/>
    <w:rsid w:val="00EB4041"/>
    <w:rsid w:val="00EC0DBD"/>
    <w:rsid w:val="00EE075A"/>
    <w:rsid w:val="00F050E7"/>
    <w:rsid w:val="00F1107A"/>
    <w:rsid w:val="00F20616"/>
    <w:rsid w:val="00F245B5"/>
    <w:rsid w:val="00F2486E"/>
    <w:rsid w:val="00F35840"/>
    <w:rsid w:val="00F4029E"/>
    <w:rsid w:val="00F563AD"/>
    <w:rsid w:val="00F65CA2"/>
    <w:rsid w:val="00F85569"/>
    <w:rsid w:val="00F85A69"/>
    <w:rsid w:val="00F93E8E"/>
    <w:rsid w:val="00FA3691"/>
    <w:rsid w:val="00FC010D"/>
    <w:rsid w:val="00FC3CC5"/>
    <w:rsid w:val="00FC3F46"/>
    <w:rsid w:val="00FD2ECD"/>
    <w:rsid w:val="00FD64F3"/>
    <w:rsid w:val="00FE35C4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uiPriority w:val="99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9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6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2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/news/161895/?sphrase_id=545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F9E2-2B8F-4F3F-AE5B-936E517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37</cp:revision>
  <cp:lastPrinted>2019-09-26T07:08:00Z</cp:lastPrinted>
  <dcterms:created xsi:type="dcterms:W3CDTF">2019-08-13T00:10:00Z</dcterms:created>
  <dcterms:modified xsi:type="dcterms:W3CDTF">2019-10-04T04:33:00Z</dcterms:modified>
</cp:coreProperties>
</file>