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ОТЧЕТ</w:t>
      </w:r>
    </w:p>
    <w:p w:rsid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 деятельности отдела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за 201</w:t>
      </w:r>
      <w:r w:rsidR="00E33E31">
        <w:rPr>
          <w:rFonts w:ascii="Times New Roman" w:hAnsi="Times New Roman" w:cs="Times New Roman"/>
          <w:sz w:val="28"/>
          <w:szCs w:val="28"/>
        </w:rPr>
        <w:t>7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C50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1C5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81C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осуществляет свои полномочия по внутреннему</w:t>
      </w:r>
      <w:r w:rsidR="00394249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финансовому контролю на основании постановления администрации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86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28.05.2014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внутреннего муниципального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Pr="00A81C50">
        <w:rPr>
          <w:rFonts w:ascii="Times New Roman" w:hAnsi="Times New Roman" w:cs="Times New Roman"/>
          <w:sz w:val="28"/>
          <w:szCs w:val="28"/>
        </w:rPr>
        <w:t>.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отдела являются</w:t>
      </w:r>
      <w:r w:rsidRPr="00A81C50">
        <w:rPr>
          <w:rFonts w:ascii="Times New Roman" w:hAnsi="Times New Roman" w:cs="Times New Roman"/>
          <w:sz w:val="28"/>
          <w:szCs w:val="28"/>
        </w:rPr>
        <w:t>: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правоотношения;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полнотой</w:t>
      </w:r>
      <w:r w:rsidR="004413A3">
        <w:rPr>
          <w:rFonts w:ascii="Times New Roman" w:hAnsi="Times New Roman" w:cs="Times New Roman"/>
          <w:sz w:val="28"/>
          <w:szCs w:val="28"/>
        </w:rPr>
        <w:t>,</w:t>
      </w:r>
      <w:r w:rsidRPr="00A81C50">
        <w:rPr>
          <w:rFonts w:ascii="Times New Roman" w:hAnsi="Times New Roman" w:cs="Times New Roman"/>
          <w:sz w:val="28"/>
          <w:szCs w:val="28"/>
        </w:rPr>
        <w:t xml:space="preserve"> и достоверностью отчетности о реализации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достоверностью отчетности об исполнении муниципальных заданий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целевым использованием субсидий на иные цели;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 целевым использованием средств межбюджетных трансфертов и межбюджетных кредитов, предоставленных другому бюджету бюджетной системы РФ; </w:t>
      </w:r>
    </w:p>
    <w:p w:rsidR="00863145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в отношении закупок для обеспечения муниципальных нужд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района,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81C5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 3,</w:t>
      </w:r>
      <w:r w:rsidRPr="00A81C50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</w:t>
      </w:r>
      <w:proofErr w:type="spellStart"/>
      <w:r w:rsidRPr="00A81C50">
        <w:rPr>
          <w:rFonts w:ascii="Times New Roman" w:hAnsi="Times New Roman" w:cs="Times New Roman"/>
          <w:sz w:val="28"/>
          <w:szCs w:val="28"/>
        </w:rPr>
        <w:t>оконтрактной</w:t>
      </w:r>
      <w:proofErr w:type="spellEnd"/>
      <w:r w:rsidRPr="00A81C50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0801A2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Предметом такого контроля является соблюдение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иных нормативных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о контрактной системе в сфере закупок в части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нормирования в сфере закупок при планировании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0801A2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 определения и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ри формировании планов-графиков; </w:t>
      </w:r>
    </w:p>
    <w:p w:rsidR="000801A2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применения заказчиком мер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ответственности и совершения иных действий в случае нарушения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условий контракта;</w:t>
      </w:r>
    </w:p>
    <w:p w:rsidR="000801A2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  <w:r w:rsidR="00CA4BED">
        <w:rPr>
          <w:rFonts w:ascii="Times New Roman" w:hAnsi="Times New Roman" w:cs="Times New Roman"/>
          <w:sz w:val="28"/>
          <w:szCs w:val="28"/>
        </w:rPr>
        <w:t xml:space="preserve">  </w:t>
      </w:r>
      <w:r w:rsidRPr="00A81C50">
        <w:rPr>
          <w:rFonts w:ascii="Times New Roman" w:hAnsi="Times New Roman" w:cs="Times New Roman"/>
          <w:sz w:val="28"/>
          <w:szCs w:val="28"/>
        </w:rPr>
        <w:t xml:space="preserve">услуги условиям контракта;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отражения в документах учета поставленного товара, выполненной работы</w:t>
      </w:r>
    </w:p>
    <w:p w:rsidR="000801A2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lastRenderedPageBreak/>
        <w:t>(ее результата) или оказанной услуги;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 соответствия использования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  <w:r w:rsidR="000801A2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услуги 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в сфере закупок.</w:t>
      </w:r>
    </w:p>
    <w:p w:rsidR="00A81C50" w:rsidRPr="00A81C50" w:rsidRDefault="00241BAD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C50" w:rsidRPr="00A81C50">
        <w:rPr>
          <w:rFonts w:ascii="Times New Roman" w:hAnsi="Times New Roman" w:cs="Times New Roman"/>
          <w:sz w:val="28"/>
          <w:szCs w:val="28"/>
        </w:rPr>
        <w:t>Обязанности по внутреннему муниципальному финансовому контролю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5F6C">
        <w:rPr>
          <w:rFonts w:ascii="Times New Roman" w:hAnsi="Times New Roman" w:cs="Times New Roman"/>
          <w:sz w:val="28"/>
          <w:szCs w:val="28"/>
        </w:rPr>
        <w:t xml:space="preserve"> Кириллова И.В.</w:t>
      </w:r>
      <w:r w:rsidRPr="00A81C50">
        <w:rPr>
          <w:rFonts w:ascii="Times New Roman" w:hAnsi="Times New Roman" w:cs="Times New Roman"/>
          <w:sz w:val="28"/>
          <w:szCs w:val="28"/>
        </w:rPr>
        <w:t>, имеющ</w:t>
      </w:r>
      <w:r w:rsidR="003A5F6C">
        <w:rPr>
          <w:rFonts w:ascii="Times New Roman" w:hAnsi="Times New Roman" w:cs="Times New Roman"/>
          <w:sz w:val="28"/>
          <w:szCs w:val="28"/>
        </w:rPr>
        <w:t>ая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332AD9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Pr="00A81C50">
        <w:rPr>
          <w:rFonts w:ascii="Times New Roman" w:hAnsi="Times New Roman" w:cs="Times New Roman"/>
          <w:sz w:val="28"/>
          <w:szCs w:val="28"/>
        </w:rPr>
        <w:t>образование, и прошедш</w:t>
      </w:r>
      <w:r w:rsidR="003A5F6C">
        <w:rPr>
          <w:rFonts w:ascii="Times New Roman" w:hAnsi="Times New Roman" w:cs="Times New Roman"/>
          <w:sz w:val="28"/>
          <w:szCs w:val="28"/>
        </w:rPr>
        <w:t>ая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9F1AE0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 программе «Управление </w:t>
      </w:r>
      <w:r w:rsidR="009F1AE0">
        <w:rPr>
          <w:rFonts w:ascii="Times New Roman" w:hAnsi="Times New Roman" w:cs="Times New Roman"/>
          <w:sz w:val="28"/>
          <w:szCs w:val="28"/>
        </w:rPr>
        <w:t>закупочной деятельностью в контрактной системе</w:t>
      </w:r>
      <w:r w:rsidRPr="00A81C50">
        <w:rPr>
          <w:rFonts w:ascii="Times New Roman" w:hAnsi="Times New Roman" w:cs="Times New Roman"/>
          <w:sz w:val="28"/>
          <w:szCs w:val="28"/>
        </w:rPr>
        <w:t>».</w:t>
      </w:r>
    </w:p>
    <w:p w:rsidR="00CA4BED" w:rsidRDefault="00CA4BED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863145">
      <w:pPr>
        <w:jc w:val="both"/>
        <w:rPr>
          <w:rFonts w:ascii="Times New Roman" w:hAnsi="Times New Roman" w:cs="Times New Roman"/>
          <w:sz w:val="20"/>
          <w:szCs w:val="20"/>
        </w:rPr>
      </w:pPr>
      <w:r w:rsidRPr="00A81C50">
        <w:rPr>
          <w:rFonts w:ascii="Times New Roman" w:hAnsi="Times New Roman" w:cs="Times New Roman"/>
          <w:sz w:val="28"/>
          <w:szCs w:val="28"/>
        </w:rPr>
        <w:t>В 201</w:t>
      </w:r>
      <w:r w:rsidR="00E33E31">
        <w:rPr>
          <w:rFonts w:ascii="Times New Roman" w:hAnsi="Times New Roman" w:cs="Times New Roman"/>
          <w:sz w:val="28"/>
          <w:szCs w:val="28"/>
        </w:rPr>
        <w:t>7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1C5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A1781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- в соответствии с планом провед</w:t>
      </w:r>
      <w:r w:rsidR="002C5F90">
        <w:rPr>
          <w:rFonts w:ascii="Times New Roman" w:hAnsi="Times New Roman" w:cs="Times New Roman"/>
          <w:sz w:val="28"/>
          <w:szCs w:val="28"/>
        </w:rPr>
        <w:t xml:space="preserve">ения контрольных мероприятий на </w:t>
      </w:r>
      <w:r w:rsidRPr="00A81C50">
        <w:rPr>
          <w:rFonts w:ascii="Times New Roman" w:hAnsi="Times New Roman" w:cs="Times New Roman"/>
          <w:sz w:val="28"/>
          <w:szCs w:val="28"/>
        </w:rPr>
        <w:t>201</w:t>
      </w:r>
      <w:r w:rsidR="00E33E31">
        <w:rPr>
          <w:rFonts w:ascii="Times New Roman" w:hAnsi="Times New Roman" w:cs="Times New Roman"/>
          <w:sz w:val="28"/>
          <w:szCs w:val="28"/>
        </w:rPr>
        <w:t>7</w:t>
      </w:r>
      <w:r w:rsidR="002C5F90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FA17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17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9F1AE0">
        <w:rPr>
          <w:rFonts w:ascii="Times New Roman" w:hAnsi="Times New Roman" w:cs="Times New Roman"/>
          <w:sz w:val="28"/>
          <w:szCs w:val="28"/>
        </w:rPr>
        <w:t>2</w:t>
      </w:r>
      <w:r w:rsidR="00E33E31">
        <w:rPr>
          <w:rFonts w:ascii="Times New Roman" w:hAnsi="Times New Roman" w:cs="Times New Roman"/>
          <w:sz w:val="28"/>
          <w:szCs w:val="28"/>
        </w:rPr>
        <w:t>1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декабря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201</w:t>
      </w:r>
      <w:r w:rsidR="00E33E31">
        <w:rPr>
          <w:rFonts w:ascii="Times New Roman" w:hAnsi="Times New Roman" w:cs="Times New Roman"/>
          <w:sz w:val="28"/>
          <w:szCs w:val="28"/>
        </w:rPr>
        <w:t>6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года</w:t>
      </w:r>
      <w:r w:rsidR="002C5F90">
        <w:rPr>
          <w:rFonts w:ascii="Times New Roman" w:hAnsi="Times New Roman" w:cs="Times New Roman"/>
          <w:sz w:val="28"/>
          <w:szCs w:val="28"/>
        </w:rPr>
        <w:t>,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FA1781">
        <w:rPr>
          <w:rFonts w:ascii="Times New Roman" w:hAnsi="Times New Roman" w:cs="Times New Roman"/>
          <w:sz w:val="28"/>
          <w:szCs w:val="28"/>
        </w:rPr>
        <w:t xml:space="preserve"> 1</w:t>
      </w:r>
      <w:r w:rsidR="00E33E31">
        <w:rPr>
          <w:rFonts w:ascii="Times New Roman" w:hAnsi="Times New Roman" w:cs="Times New Roman"/>
          <w:sz w:val="28"/>
          <w:szCs w:val="28"/>
        </w:rPr>
        <w:t>2</w:t>
      </w:r>
      <w:r w:rsidR="00FA1781"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394249">
        <w:rPr>
          <w:rFonts w:ascii="Times New Roman" w:hAnsi="Times New Roman" w:cs="Times New Roman"/>
          <w:sz w:val="28"/>
          <w:szCs w:val="28"/>
        </w:rPr>
        <w:t>и</w:t>
      </w:r>
      <w:r w:rsidR="00FA1781">
        <w:rPr>
          <w:rFonts w:ascii="Times New Roman" w:hAnsi="Times New Roman" w:cs="Times New Roman"/>
          <w:sz w:val="28"/>
          <w:szCs w:val="28"/>
        </w:rPr>
        <w:t>ятий:</w:t>
      </w:r>
    </w:p>
    <w:p w:rsidR="00FA1781" w:rsidRDefault="00FA1781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9F1AE0">
        <w:rPr>
          <w:rFonts w:ascii="Times New Roman" w:hAnsi="Times New Roman" w:cs="Times New Roman"/>
          <w:sz w:val="28"/>
          <w:szCs w:val="28"/>
        </w:rPr>
        <w:t>10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1781" w:rsidRDefault="00FA1781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E33E3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33E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F9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381A26">
        <w:rPr>
          <w:rFonts w:ascii="Times New Roman" w:hAnsi="Times New Roman" w:cs="Times New Roman"/>
          <w:sz w:val="28"/>
          <w:szCs w:val="28"/>
        </w:rPr>
        <w:t>1</w:t>
      </w:r>
      <w:r w:rsidR="00E33E31">
        <w:rPr>
          <w:rFonts w:ascii="Times New Roman" w:hAnsi="Times New Roman" w:cs="Times New Roman"/>
          <w:sz w:val="28"/>
          <w:szCs w:val="28"/>
        </w:rPr>
        <w:t>2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актов, направлен</w:t>
      </w:r>
      <w:r w:rsidR="00394249">
        <w:rPr>
          <w:rFonts w:ascii="Times New Roman" w:hAnsi="Times New Roman" w:cs="Times New Roman"/>
          <w:sz w:val="28"/>
          <w:szCs w:val="28"/>
        </w:rPr>
        <w:t>ы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E33E31">
        <w:rPr>
          <w:rFonts w:ascii="Times New Roman" w:hAnsi="Times New Roman" w:cs="Times New Roman"/>
          <w:sz w:val="28"/>
          <w:szCs w:val="28"/>
        </w:rPr>
        <w:t>3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241BAD">
        <w:rPr>
          <w:rFonts w:ascii="Times New Roman" w:hAnsi="Times New Roman" w:cs="Times New Roman"/>
          <w:sz w:val="28"/>
          <w:szCs w:val="28"/>
        </w:rPr>
        <w:t>писани</w:t>
      </w:r>
      <w:r w:rsidR="00E33E31">
        <w:rPr>
          <w:rFonts w:ascii="Times New Roman" w:hAnsi="Times New Roman" w:cs="Times New Roman"/>
          <w:sz w:val="28"/>
          <w:szCs w:val="28"/>
        </w:rPr>
        <w:t xml:space="preserve">я </w:t>
      </w:r>
      <w:r w:rsidR="00F5013B" w:rsidRPr="00F5013B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 w:rsidR="00E33E31">
        <w:rPr>
          <w:rFonts w:ascii="Times New Roman" w:hAnsi="Times New Roman" w:cs="Times New Roman"/>
          <w:sz w:val="28"/>
          <w:szCs w:val="28"/>
        </w:rPr>
        <w:t>и 1 представление</w:t>
      </w:r>
      <w:r w:rsidRPr="00A81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E33E31" w:rsidRPr="00E33E31">
        <w:rPr>
          <w:rFonts w:ascii="Times New Roman" w:hAnsi="Times New Roman" w:cs="Times New Roman"/>
          <w:sz w:val="28"/>
          <w:szCs w:val="28"/>
        </w:rPr>
        <w:t>65223,20</w:t>
      </w:r>
      <w:r w:rsidR="00E33E3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A81C50" w:rsidRDefault="00CC494C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AD3">
        <w:rPr>
          <w:rFonts w:ascii="Times New Roman" w:hAnsi="Times New Roman" w:cs="Times New Roman"/>
          <w:sz w:val="28"/>
          <w:szCs w:val="28"/>
        </w:rPr>
        <w:t xml:space="preserve">В </w:t>
      </w:r>
      <w:r w:rsidR="00E33E31">
        <w:rPr>
          <w:rFonts w:ascii="Times New Roman" w:hAnsi="Times New Roman" w:cs="Times New Roman"/>
          <w:sz w:val="28"/>
          <w:szCs w:val="28"/>
        </w:rPr>
        <w:t xml:space="preserve">Чернышевском </w:t>
      </w:r>
      <w:r w:rsidR="00B3195A" w:rsidRPr="00F60AD3">
        <w:rPr>
          <w:rFonts w:ascii="Times New Roman" w:hAnsi="Times New Roman" w:cs="Times New Roman"/>
          <w:sz w:val="28"/>
          <w:szCs w:val="28"/>
        </w:rPr>
        <w:t>поселени</w:t>
      </w:r>
      <w:r w:rsidR="00E33E31">
        <w:rPr>
          <w:rFonts w:ascii="Times New Roman" w:hAnsi="Times New Roman" w:cs="Times New Roman"/>
          <w:sz w:val="28"/>
          <w:szCs w:val="28"/>
        </w:rPr>
        <w:t>и</w:t>
      </w:r>
      <w:r w:rsidR="00B3195A" w:rsidRPr="00F6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A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60AD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E33E31">
        <w:rPr>
          <w:rFonts w:ascii="Times New Roman" w:hAnsi="Times New Roman" w:cs="Times New Roman"/>
          <w:sz w:val="28"/>
          <w:szCs w:val="28"/>
        </w:rPr>
        <w:t xml:space="preserve">начата проверка </w:t>
      </w:r>
      <w:r w:rsidR="00425280" w:rsidRPr="00425280">
        <w:rPr>
          <w:rFonts w:ascii="Times New Roman" w:hAnsi="Times New Roman" w:cs="Times New Roman"/>
          <w:sz w:val="28"/>
          <w:szCs w:val="28"/>
        </w:rPr>
        <w:t>использования межбюджетных трансфертов, в 201</w:t>
      </w:r>
      <w:r w:rsidR="00425280">
        <w:rPr>
          <w:rFonts w:ascii="Times New Roman" w:hAnsi="Times New Roman" w:cs="Times New Roman"/>
          <w:sz w:val="28"/>
          <w:szCs w:val="28"/>
        </w:rPr>
        <w:t>5</w:t>
      </w:r>
      <w:r w:rsidR="00425280" w:rsidRPr="00425280">
        <w:rPr>
          <w:rFonts w:ascii="Times New Roman" w:hAnsi="Times New Roman" w:cs="Times New Roman"/>
          <w:sz w:val="28"/>
          <w:szCs w:val="28"/>
        </w:rPr>
        <w:t>- 201</w:t>
      </w:r>
      <w:r w:rsidR="00425280">
        <w:rPr>
          <w:rFonts w:ascii="Times New Roman" w:hAnsi="Times New Roman" w:cs="Times New Roman"/>
          <w:sz w:val="28"/>
          <w:szCs w:val="28"/>
        </w:rPr>
        <w:t>6</w:t>
      </w:r>
      <w:r w:rsidR="00425280" w:rsidRPr="00425280">
        <w:rPr>
          <w:rFonts w:ascii="Times New Roman" w:hAnsi="Times New Roman" w:cs="Times New Roman"/>
          <w:sz w:val="28"/>
          <w:szCs w:val="28"/>
        </w:rPr>
        <w:t>годах</w:t>
      </w:r>
      <w:r w:rsidR="00425280">
        <w:rPr>
          <w:rFonts w:ascii="Times New Roman" w:hAnsi="Times New Roman" w:cs="Times New Roman"/>
          <w:sz w:val="28"/>
          <w:szCs w:val="28"/>
        </w:rPr>
        <w:t>, но</w:t>
      </w:r>
      <w:r w:rsidR="00425280" w:rsidRPr="00425280">
        <w:rPr>
          <w:rFonts w:ascii="Times New Roman" w:hAnsi="Times New Roman" w:cs="Times New Roman"/>
          <w:sz w:val="28"/>
          <w:szCs w:val="28"/>
        </w:rPr>
        <w:t xml:space="preserve"> приостановлена </w:t>
      </w:r>
      <w:r w:rsidR="00425280">
        <w:rPr>
          <w:rFonts w:ascii="Times New Roman" w:hAnsi="Times New Roman" w:cs="Times New Roman"/>
          <w:sz w:val="28"/>
          <w:szCs w:val="28"/>
        </w:rPr>
        <w:t>в</w:t>
      </w:r>
      <w:r w:rsidR="00425280" w:rsidRPr="00425280">
        <w:rPr>
          <w:rFonts w:ascii="Times New Roman" w:hAnsi="Times New Roman" w:cs="Times New Roman"/>
          <w:sz w:val="28"/>
          <w:szCs w:val="28"/>
        </w:rPr>
        <w:t xml:space="preserve"> связи с изъятием МО МВД России «</w:t>
      </w:r>
      <w:proofErr w:type="spellStart"/>
      <w:r w:rsidR="00425280" w:rsidRPr="00425280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425280" w:rsidRPr="00425280">
        <w:rPr>
          <w:rFonts w:ascii="Times New Roman" w:hAnsi="Times New Roman" w:cs="Times New Roman"/>
          <w:sz w:val="28"/>
          <w:szCs w:val="28"/>
        </w:rPr>
        <w:t>» финансовых документов МКУК «Информационно-досуговый центр» Чернышевского сельского поселения  за 2015-2016 года</w:t>
      </w:r>
      <w:r w:rsidR="00425280">
        <w:rPr>
          <w:rFonts w:ascii="Times New Roman" w:hAnsi="Times New Roman" w:cs="Times New Roman"/>
          <w:sz w:val="28"/>
          <w:szCs w:val="28"/>
        </w:rPr>
        <w:t>.</w:t>
      </w:r>
      <w:r w:rsidR="00E41990">
        <w:rPr>
          <w:rFonts w:ascii="Times New Roman" w:hAnsi="Times New Roman" w:cs="Times New Roman"/>
          <w:sz w:val="28"/>
          <w:szCs w:val="28"/>
        </w:rPr>
        <w:t xml:space="preserve"> </w:t>
      </w:r>
      <w:r w:rsidR="00425280">
        <w:rPr>
          <w:rFonts w:ascii="Times New Roman" w:hAnsi="Times New Roman" w:cs="Times New Roman"/>
          <w:sz w:val="28"/>
          <w:szCs w:val="28"/>
        </w:rPr>
        <w:t>Проверка перенесена на 2018 год.</w:t>
      </w:r>
    </w:p>
    <w:p w:rsidR="00E41990" w:rsidRDefault="00E4199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проверка </w:t>
      </w:r>
      <w:r w:rsidRPr="00E41990">
        <w:rPr>
          <w:rFonts w:ascii="Times New Roman" w:hAnsi="Times New Roman" w:cs="Times New Roman"/>
          <w:sz w:val="28"/>
          <w:szCs w:val="28"/>
        </w:rPr>
        <w:t>использования межбюджетных трансфертов, в 2015- 2016</w:t>
      </w:r>
      <w:r w:rsidR="00394249">
        <w:rPr>
          <w:rFonts w:ascii="Times New Roman" w:hAnsi="Times New Roman" w:cs="Times New Roman"/>
          <w:sz w:val="28"/>
          <w:szCs w:val="28"/>
        </w:rPr>
        <w:t xml:space="preserve"> </w:t>
      </w:r>
      <w:r w:rsidRPr="00E41990">
        <w:rPr>
          <w:rFonts w:ascii="Times New Roman" w:hAnsi="Times New Roman" w:cs="Times New Roman"/>
          <w:sz w:val="28"/>
          <w:szCs w:val="28"/>
        </w:rPr>
        <w:t xml:space="preserve">годах </w:t>
      </w:r>
      <w:r>
        <w:rPr>
          <w:rFonts w:ascii="Times New Roman" w:hAnsi="Times New Roman" w:cs="Times New Roman"/>
          <w:sz w:val="28"/>
          <w:szCs w:val="28"/>
        </w:rPr>
        <w:t xml:space="preserve">в Гражданском сельском поселении перенесена на 2018 год </w:t>
      </w:r>
      <w:r w:rsidR="002C5F90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9424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внеплановой проверки выплат стимулирующего характера в КУ МОУО. </w:t>
      </w:r>
    </w:p>
    <w:p w:rsidR="005131DE" w:rsidRDefault="00DF54F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F43CC8">
        <w:rPr>
          <w:rFonts w:ascii="Times New Roman" w:hAnsi="Times New Roman" w:cs="Times New Roman"/>
          <w:sz w:val="28"/>
          <w:szCs w:val="28"/>
        </w:rPr>
        <w:t xml:space="preserve">из </w:t>
      </w:r>
      <w:r w:rsidR="00587AD2">
        <w:rPr>
          <w:rFonts w:ascii="Times New Roman" w:hAnsi="Times New Roman" w:cs="Times New Roman"/>
          <w:sz w:val="28"/>
          <w:szCs w:val="28"/>
        </w:rPr>
        <w:t>учре</w:t>
      </w:r>
      <w:r w:rsidR="005131DE">
        <w:rPr>
          <w:rFonts w:ascii="Times New Roman" w:hAnsi="Times New Roman" w:cs="Times New Roman"/>
          <w:sz w:val="28"/>
          <w:szCs w:val="28"/>
        </w:rPr>
        <w:t>ждени</w:t>
      </w:r>
      <w:r w:rsidR="000801A2">
        <w:rPr>
          <w:rFonts w:ascii="Times New Roman" w:hAnsi="Times New Roman" w:cs="Times New Roman"/>
          <w:sz w:val="28"/>
          <w:szCs w:val="28"/>
        </w:rPr>
        <w:t>й</w:t>
      </w:r>
      <w:r w:rsidR="005131DE">
        <w:rPr>
          <w:rFonts w:ascii="Times New Roman" w:hAnsi="Times New Roman" w:cs="Times New Roman"/>
          <w:sz w:val="28"/>
          <w:szCs w:val="28"/>
        </w:rPr>
        <w:t xml:space="preserve"> района  был</w:t>
      </w:r>
      <w:r w:rsidR="00394249">
        <w:rPr>
          <w:rFonts w:ascii="Times New Roman" w:hAnsi="Times New Roman" w:cs="Times New Roman"/>
          <w:sz w:val="28"/>
          <w:szCs w:val="28"/>
        </w:rPr>
        <w:t>а</w:t>
      </w:r>
      <w:r w:rsidR="005131D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94249">
        <w:rPr>
          <w:rFonts w:ascii="Times New Roman" w:hAnsi="Times New Roman" w:cs="Times New Roman"/>
          <w:sz w:val="28"/>
          <w:szCs w:val="28"/>
        </w:rPr>
        <w:t>а</w:t>
      </w:r>
      <w:r w:rsidR="005131D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94249">
        <w:rPr>
          <w:rFonts w:ascii="Times New Roman" w:hAnsi="Times New Roman" w:cs="Times New Roman"/>
          <w:sz w:val="28"/>
          <w:szCs w:val="28"/>
        </w:rPr>
        <w:t>а</w:t>
      </w:r>
      <w:r w:rsidR="005131DE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задания:</w:t>
      </w:r>
    </w:p>
    <w:p w:rsidR="005131DE" w:rsidRDefault="005131DE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990">
        <w:rPr>
          <w:rFonts w:ascii="Times New Roman" w:hAnsi="Times New Roman" w:cs="Times New Roman"/>
          <w:sz w:val="28"/>
          <w:szCs w:val="28"/>
        </w:rPr>
        <w:t>Муниципальное а</w:t>
      </w:r>
      <w:r>
        <w:rPr>
          <w:rFonts w:ascii="Times New Roman" w:hAnsi="Times New Roman" w:cs="Times New Roman"/>
          <w:sz w:val="28"/>
          <w:szCs w:val="28"/>
        </w:rPr>
        <w:t>втономное учреждение</w:t>
      </w:r>
      <w:r w:rsidR="00E41990">
        <w:rPr>
          <w:rFonts w:ascii="Times New Roman" w:hAnsi="Times New Roman" w:cs="Times New Roman"/>
          <w:sz w:val="28"/>
          <w:szCs w:val="28"/>
        </w:rPr>
        <w:t xml:space="preserve"> редакция газеты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4199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E41990">
        <w:rPr>
          <w:rFonts w:ascii="Times New Roman" w:hAnsi="Times New Roman" w:cs="Times New Roman"/>
          <w:sz w:val="28"/>
          <w:szCs w:val="28"/>
        </w:rPr>
        <w:t xml:space="preserve"> зори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F60AD3">
        <w:rPr>
          <w:rFonts w:ascii="Times New Roman" w:hAnsi="Times New Roman" w:cs="Times New Roman"/>
          <w:sz w:val="28"/>
          <w:szCs w:val="28"/>
        </w:rPr>
        <w:t xml:space="preserve"> за 201</w:t>
      </w:r>
      <w:r w:rsidR="0082219F">
        <w:rPr>
          <w:rFonts w:ascii="Times New Roman" w:hAnsi="Times New Roman" w:cs="Times New Roman"/>
          <w:sz w:val="28"/>
          <w:szCs w:val="28"/>
        </w:rPr>
        <w:t>5</w:t>
      </w:r>
      <w:r w:rsidR="00E41990">
        <w:rPr>
          <w:rFonts w:ascii="Times New Roman" w:hAnsi="Times New Roman" w:cs="Times New Roman"/>
          <w:sz w:val="28"/>
          <w:szCs w:val="28"/>
        </w:rPr>
        <w:t>-2016</w:t>
      </w:r>
      <w:r w:rsidR="00F60AD3">
        <w:rPr>
          <w:rFonts w:ascii="Times New Roman" w:hAnsi="Times New Roman" w:cs="Times New Roman"/>
          <w:sz w:val="28"/>
          <w:szCs w:val="28"/>
        </w:rPr>
        <w:t xml:space="preserve"> год</w:t>
      </w:r>
      <w:r w:rsidR="00E41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59F" w:rsidRDefault="00241BAD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6A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906DA1">
        <w:rPr>
          <w:rFonts w:ascii="Times New Roman" w:hAnsi="Times New Roman" w:cs="Times New Roman"/>
          <w:sz w:val="28"/>
          <w:szCs w:val="28"/>
        </w:rPr>
        <w:t>целевого использования субсидий на иные цели (</w:t>
      </w:r>
      <w:r w:rsidR="00252D9D">
        <w:rPr>
          <w:rFonts w:ascii="Times New Roman" w:hAnsi="Times New Roman" w:cs="Times New Roman"/>
          <w:sz w:val="28"/>
          <w:szCs w:val="28"/>
        </w:rPr>
        <w:t>организация и обеспечение оздоровления и отдыха детей Приморского края</w:t>
      </w:r>
      <w:r w:rsidR="00906DA1">
        <w:rPr>
          <w:rFonts w:ascii="Times New Roman" w:hAnsi="Times New Roman" w:cs="Times New Roman"/>
          <w:sz w:val="28"/>
          <w:szCs w:val="28"/>
        </w:rPr>
        <w:t>)</w:t>
      </w:r>
      <w:r w:rsidR="008506A6">
        <w:rPr>
          <w:rFonts w:ascii="Times New Roman" w:hAnsi="Times New Roman" w:cs="Times New Roman"/>
          <w:sz w:val="28"/>
          <w:szCs w:val="28"/>
        </w:rPr>
        <w:t xml:space="preserve"> в </w:t>
      </w:r>
      <w:r w:rsidR="00906DA1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8506A6">
        <w:rPr>
          <w:rFonts w:ascii="Times New Roman" w:hAnsi="Times New Roman" w:cs="Times New Roman"/>
          <w:sz w:val="28"/>
          <w:szCs w:val="28"/>
        </w:rPr>
        <w:t xml:space="preserve"> </w:t>
      </w:r>
      <w:r w:rsidR="00F60AD3">
        <w:rPr>
          <w:rFonts w:ascii="Times New Roman" w:hAnsi="Times New Roman" w:cs="Times New Roman"/>
          <w:sz w:val="28"/>
          <w:szCs w:val="28"/>
        </w:rPr>
        <w:t xml:space="preserve">КУ МОУО </w:t>
      </w:r>
      <w:proofErr w:type="spellStart"/>
      <w:r w:rsidR="00F60A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60AD3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62759F">
        <w:rPr>
          <w:rFonts w:ascii="Times New Roman" w:hAnsi="Times New Roman" w:cs="Times New Roman"/>
          <w:sz w:val="28"/>
          <w:szCs w:val="28"/>
        </w:rPr>
        <w:t xml:space="preserve">период с января </w:t>
      </w:r>
      <w:r w:rsidR="00F60AD3">
        <w:rPr>
          <w:rFonts w:ascii="Times New Roman" w:hAnsi="Times New Roman" w:cs="Times New Roman"/>
          <w:sz w:val="28"/>
          <w:szCs w:val="28"/>
        </w:rPr>
        <w:t>201</w:t>
      </w:r>
      <w:r w:rsidR="00252D9D">
        <w:rPr>
          <w:rFonts w:ascii="Times New Roman" w:hAnsi="Times New Roman" w:cs="Times New Roman"/>
          <w:sz w:val="28"/>
          <w:szCs w:val="28"/>
        </w:rPr>
        <w:t>5</w:t>
      </w:r>
      <w:r w:rsidR="00F60AD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759F">
        <w:rPr>
          <w:rFonts w:ascii="Times New Roman" w:hAnsi="Times New Roman" w:cs="Times New Roman"/>
          <w:sz w:val="28"/>
          <w:szCs w:val="28"/>
        </w:rPr>
        <w:t>по декабрь</w:t>
      </w:r>
      <w:r w:rsidR="00F60AD3">
        <w:rPr>
          <w:rFonts w:ascii="Times New Roman" w:hAnsi="Times New Roman" w:cs="Times New Roman"/>
          <w:sz w:val="28"/>
          <w:szCs w:val="28"/>
        </w:rPr>
        <w:t xml:space="preserve"> 201</w:t>
      </w:r>
      <w:r w:rsidR="00252D9D">
        <w:rPr>
          <w:rFonts w:ascii="Times New Roman" w:hAnsi="Times New Roman" w:cs="Times New Roman"/>
          <w:sz w:val="28"/>
          <w:szCs w:val="28"/>
        </w:rPr>
        <w:t>6</w:t>
      </w:r>
      <w:r w:rsidR="00F43CC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60AD3">
        <w:rPr>
          <w:rFonts w:ascii="Times New Roman" w:hAnsi="Times New Roman" w:cs="Times New Roman"/>
          <w:sz w:val="28"/>
          <w:szCs w:val="28"/>
        </w:rPr>
        <w:t xml:space="preserve"> </w:t>
      </w:r>
      <w:r w:rsidR="00F43CC8">
        <w:rPr>
          <w:rFonts w:ascii="Times New Roman" w:hAnsi="Times New Roman" w:cs="Times New Roman"/>
          <w:sz w:val="28"/>
          <w:szCs w:val="28"/>
        </w:rPr>
        <w:t>Н</w:t>
      </w:r>
      <w:r w:rsidR="00F60AD3">
        <w:rPr>
          <w:rFonts w:ascii="Times New Roman" w:hAnsi="Times New Roman" w:cs="Times New Roman"/>
          <w:sz w:val="28"/>
          <w:szCs w:val="28"/>
        </w:rPr>
        <w:t>арушений не выявлено.</w:t>
      </w:r>
      <w:r w:rsidR="00F60AD3" w:rsidRPr="00F6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F" w:rsidRDefault="0062759F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Проведена проверка за полнотой и достоверностью отчетности о реализации </w:t>
      </w:r>
      <w:r w:rsidR="00252D9D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социально культурной сферы </w:t>
      </w:r>
      <w:proofErr w:type="spellStart"/>
      <w:r w:rsidR="00252D9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52D9D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 в администрации района з</w:t>
      </w:r>
      <w:r w:rsidR="00332AD9">
        <w:rPr>
          <w:rFonts w:ascii="Times New Roman" w:hAnsi="Times New Roman" w:cs="Times New Roman"/>
          <w:sz w:val="28"/>
          <w:szCs w:val="28"/>
        </w:rPr>
        <w:t>а 2015-2016 годы, выявленные нарушения:</w:t>
      </w:r>
    </w:p>
    <w:p w:rsidR="00332AD9" w:rsidRDefault="00332AD9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AD9">
        <w:t xml:space="preserve"> </w:t>
      </w:r>
      <w:r>
        <w:rPr>
          <w:rFonts w:ascii="Times New Roman" w:hAnsi="Times New Roman" w:cs="Times New Roman"/>
          <w:sz w:val="28"/>
          <w:szCs w:val="28"/>
        </w:rPr>
        <w:t>нес</w:t>
      </w:r>
      <w:r w:rsidRPr="00332AD9">
        <w:rPr>
          <w:rFonts w:ascii="Times New Roman" w:hAnsi="Times New Roman" w:cs="Times New Roman"/>
          <w:sz w:val="28"/>
          <w:szCs w:val="28"/>
        </w:rPr>
        <w:t>воевременно производи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32AD9">
        <w:rPr>
          <w:rFonts w:ascii="Times New Roman" w:hAnsi="Times New Roman" w:cs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2AD9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мероприятиями подпрограммы, с внесением изменений в муниципальную программу «Развитие социально-культурной сферы </w:t>
      </w:r>
      <w:proofErr w:type="spellStart"/>
      <w:r w:rsidRPr="00332AD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32AD9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на 2015-2019 годы»;</w:t>
      </w:r>
    </w:p>
    <w:p w:rsidR="00332AD9" w:rsidRDefault="00332AD9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AD9"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внесены</w:t>
      </w:r>
      <w:r w:rsidRPr="00332AD9">
        <w:rPr>
          <w:rFonts w:ascii="Times New Roman" w:hAnsi="Times New Roman" w:cs="Times New Roman"/>
          <w:sz w:val="28"/>
          <w:szCs w:val="28"/>
        </w:rPr>
        <w:t xml:space="preserve"> изменения в подпрограмму «Комплексные  меры противодействия злоупотреблению наркотиками и их незаконному обороту» в части несоответствия количества мероприятий и искажения в их наименовани</w:t>
      </w:r>
      <w:r>
        <w:rPr>
          <w:rFonts w:ascii="Times New Roman" w:hAnsi="Times New Roman" w:cs="Times New Roman"/>
          <w:sz w:val="28"/>
          <w:szCs w:val="28"/>
        </w:rPr>
        <w:t>и в разделах 3 и 5 подпрограммы;</w:t>
      </w:r>
    </w:p>
    <w:p w:rsidR="00332AD9" w:rsidRDefault="00332AD9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AD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2AD9">
        <w:rPr>
          <w:rFonts w:ascii="Times New Roman" w:hAnsi="Times New Roman" w:cs="Times New Roman"/>
          <w:sz w:val="28"/>
          <w:szCs w:val="28"/>
        </w:rPr>
        <w:t>ри проведении мероприятий по подпрограммам, допуск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332AD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2AD9">
        <w:rPr>
          <w:rFonts w:ascii="Times New Roman" w:hAnsi="Times New Roman" w:cs="Times New Roman"/>
          <w:sz w:val="28"/>
          <w:szCs w:val="28"/>
        </w:rPr>
        <w:t xml:space="preserve"> при оформлении документации являющейся основанием для их проведения, а также основанием  для </w:t>
      </w:r>
      <w:r>
        <w:rPr>
          <w:rFonts w:ascii="Times New Roman" w:hAnsi="Times New Roman" w:cs="Times New Roman"/>
          <w:sz w:val="28"/>
          <w:szCs w:val="28"/>
        </w:rPr>
        <w:t>списания произведенных расходов;</w:t>
      </w:r>
    </w:p>
    <w:p w:rsidR="00332AD9" w:rsidRDefault="00332AD9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AD9">
        <w:t xml:space="preserve"> </w:t>
      </w:r>
      <w:r w:rsidRPr="00332AD9">
        <w:rPr>
          <w:rFonts w:ascii="Times New Roman" w:hAnsi="Times New Roman" w:cs="Times New Roman"/>
          <w:sz w:val="28"/>
          <w:szCs w:val="28"/>
        </w:rPr>
        <w:t xml:space="preserve">выявлена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2AD9">
        <w:rPr>
          <w:rFonts w:ascii="Times New Roman" w:hAnsi="Times New Roman" w:cs="Times New Roman"/>
          <w:sz w:val="28"/>
          <w:szCs w:val="28"/>
        </w:rPr>
        <w:t>едостач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AD9">
        <w:rPr>
          <w:rFonts w:ascii="Times New Roman" w:hAnsi="Times New Roman" w:cs="Times New Roman"/>
          <w:sz w:val="28"/>
          <w:szCs w:val="28"/>
        </w:rPr>
        <w:t xml:space="preserve">  материальны</w:t>
      </w:r>
      <w:r>
        <w:rPr>
          <w:rFonts w:ascii="Times New Roman" w:hAnsi="Times New Roman" w:cs="Times New Roman"/>
          <w:sz w:val="28"/>
          <w:szCs w:val="28"/>
        </w:rPr>
        <w:t>х запасов в сумме 270,00 рублей;</w:t>
      </w:r>
    </w:p>
    <w:p w:rsidR="00332AD9" w:rsidRDefault="00332AD9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AD9">
        <w:t xml:space="preserve"> </w:t>
      </w:r>
      <w:r w:rsidRPr="00332AD9">
        <w:rPr>
          <w:rFonts w:ascii="Times New Roman" w:hAnsi="Times New Roman" w:cs="Times New Roman"/>
          <w:sz w:val="28"/>
          <w:szCs w:val="28"/>
        </w:rPr>
        <w:t>выявлено</w:t>
      </w:r>
      <w:r>
        <w:t xml:space="preserve"> </w:t>
      </w:r>
      <w:r w:rsidRPr="00332AD9">
        <w:rPr>
          <w:rFonts w:ascii="Times New Roman" w:hAnsi="Times New Roman" w:cs="Times New Roman"/>
          <w:sz w:val="28"/>
          <w:szCs w:val="28"/>
        </w:rPr>
        <w:t>неэффективно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AD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AD9">
        <w:rPr>
          <w:rFonts w:ascii="Times New Roman" w:hAnsi="Times New Roman" w:cs="Times New Roman"/>
          <w:sz w:val="28"/>
          <w:szCs w:val="28"/>
        </w:rPr>
        <w:t xml:space="preserve">  денежных средств,  в сумме 33276,00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F90" w:rsidRDefault="002C5F9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 по переходу в 2016 году на отраслевую систему оплаты труда в Муниципальном казенном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музей», выявлены нарушения:</w:t>
      </w:r>
    </w:p>
    <w:p w:rsidR="002C5F90" w:rsidRDefault="002C5F9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F90">
        <w:t xml:space="preserve"> </w:t>
      </w:r>
      <w:r w:rsidRPr="002C5F90">
        <w:rPr>
          <w:rFonts w:ascii="Times New Roman" w:hAnsi="Times New Roman" w:cs="Times New Roman"/>
          <w:sz w:val="28"/>
          <w:szCs w:val="28"/>
        </w:rPr>
        <w:t>выявлено</w:t>
      </w:r>
      <w:r>
        <w:t xml:space="preserve"> </w:t>
      </w:r>
      <w:r w:rsidR="00F5013B" w:rsidRPr="00F5013B">
        <w:rPr>
          <w:rFonts w:ascii="Times New Roman" w:hAnsi="Times New Roman" w:cs="Times New Roman"/>
          <w:sz w:val="28"/>
          <w:szCs w:val="28"/>
        </w:rPr>
        <w:t>не</w:t>
      </w:r>
      <w:r w:rsidRPr="002C5F90">
        <w:rPr>
          <w:rFonts w:ascii="Times New Roman" w:hAnsi="Times New Roman" w:cs="Times New Roman"/>
          <w:sz w:val="28"/>
          <w:szCs w:val="28"/>
        </w:rPr>
        <w:t>соответствие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F90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Муниципального казенного учреждения «</w:t>
      </w:r>
      <w:proofErr w:type="spellStart"/>
      <w:r w:rsidRPr="002C5F9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2C5F90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в части </w:t>
      </w:r>
      <w:r>
        <w:rPr>
          <w:rFonts w:ascii="Times New Roman" w:hAnsi="Times New Roman" w:cs="Times New Roman"/>
          <w:sz w:val="28"/>
          <w:szCs w:val="28"/>
        </w:rPr>
        <w:t>расхождений размеров окладов;</w:t>
      </w:r>
    </w:p>
    <w:p w:rsidR="002C5F90" w:rsidRDefault="002C5F9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297" w:rsidRPr="00DE0297">
        <w:t xml:space="preserve"> </w:t>
      </w:r>
      <w:r w:rsidR="00DE0297" w:rsidRPr="00DE0297">
        <w:rPr>
          <w:rFonts w:ascii="Times New Roman" w:hAnsi="Times New Roman" w:cs="Times New Roman"/>
          <w:sz w:val="28"/>
          <w:szCs w:val="28"/>
        </w:rPr>
        <w:tab/>
      </w:r>
      <w:r w:rsidR="00DE0297">
        <w:rPr>
          <w:rFonts w:ascii="Times New Roman" w:hAnsi="Times New Roman" w:cs="Times New Roman"/>
          <w:sz w:val="28"/>
          <w:szCs w:val="28"/>
        </w:rPr>
        <w:t>выявлено не</w:t>
      </w:r>
      <w:r w:rsidR="00DE0297" w:rsidRPr="00DE0297">
        <w:rPr>
          <w:rFonts w:ascii="Times New Roman" w:hAnsi="Times New Roman" w:cs="Times New Roman"/>
          <w:sz w:val="28"/>
          <w:szCs w:val="28"/>
        </w:rPr>
        <w:t>соответствие штатно</w:t>
      </w:r>
      <w:r w:rsidR="00F5013B">
        <w:rPr>
          <w:rFonts w:ascii="Times New Roman" w:hAnsi="Times New Roman" w:cs="Times New Roman"/>
          <w:sz w:val="28"/>
          <w:szCs w:val="28"/>
        </w:rPr>
        <w:t>го</w:t>
      </w:r>
      <w:r w:rsidR="00DE0297" w:rsidRPr="00DE0297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F5013B">
        <w:rPr>
          <w:rFonts w:ascii="Times New Roman" w:hAnsi="Times New Roman" w:cs="Times New Roman"/>
          <w:sz w:val="28"/>
          <w:szCs w:val="28"/>
        </w:rPr>
        <w:t>я</w:t>
      </w:r>
      <w:r w:rsidR="00DE0297" w:rsidRPr="00DE0297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F5013B">
        <w:rPr>
          <w:rFonts w:ascii="Times New Roman" w:hAnsi="Times New Roman" w:cs="Times New Roman"/>
          <w:sz w:val="28"/>
          <w:szCs w:val="28"/>
        </w:rPr>
        <w:t>го</w:t>
      </w:r>
      <w:r w:rsidR="00DE0297" w:rsidRPr="00DE029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5013B">
        <w:rPr>
          <w:rFonts w:ascii="Times New Roman" w:hAnsi="Times New Roman" w:cs="Times New Roman"/>
          <w:sz w:val="28"/>
          <w:szCs w:val="28"/>
        </w:rPr>
        <w:t>я</w:t>
      </w:r>
      <w:r w:rsidR="00DE0297" w:rsidRPr="00DE0297">
        <w:rPr>
          <w:rFonts w:ascii="Times New Roman" w:hAnsi="Times New Roman" w:cs="Times New Roman"/>
          <w:sz w:val="28"/>
          <w:szCs w:val="28"/>
        </w:rPr>
        <w:t xml:space="preserve"> в части наименования должности и размера оклада</w:t>
      </w:r>
      <w:r w:rsidR="00DE0297">
        <w:rPr>
          <w:rFonts w:ascii="Times New Roman" w:hAnsi="Times New Roman" w:cs="Times New Roman"/>
          <w:sz w:val="28"/>
          <w:szCs w:val="28"/>
        </w:rPr>
        <w:t xml:space="preserve"> работника учреждения.</w:t>
      </w:r>
    </w:p>
    <w:p w:rsidR="00DE0297" w:rsidRDefault="00DE0297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внеплановое контрольное мероприятие в части выплат стимулирующего характера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выявлены превышения выплат.</w:t>
      </w:r>
      <w:r w:rsidR="00F43CC8">
        <w:rPr>
          <w:rFonts w:ascii="Times New Roman" w:hAnsi="Times New Roman" w:cs="Times New Roman"/>
          <w:sz w:val="28"/>
          <w:szCs w:val="28"/>
        </w:rPr>
        <w:t xml:space="preserve"> Вручено предписание на устранение выявленных нарушений.</w:t>
      </w:r>
    </w:p>
    <w:p w:rsidR="00F60AD3" w:rsidRPr="00A81C50" w:rsidRDefault="00F60AD3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Проверенным учреждениям были направлены акты по результатам</w:t>
      </w:r>
      <w:r w:rsidR="009F2F33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пров</w:t>
      </w:r>
      <w:r w:rsidR="00D55300">
        <w:rPr>
          <w:rFonts w:ascii="Times New Roman" w:hAnsi="Times New Roman" w:cs="Times New Roman"/>
          <w:sz w:val="28"/>
          <w:szCs w:val="28"/>
        </w:rPr>
        <w:t>еденных контрольных мероприятий.</w:t>
      </w:r>
    </w:p>
    <w:p w:rsidR="008506A6" w:rsidRDefault="008506A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00" w:rsidRDefault="0029250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4E">
        <w:rPr>
          <w:rFonts w:ascii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E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мероприятия  по исполнению Федерального закона от 05.04.2013г. 44- ФЗ "О контрактной системе в сфере закупок  товаров работ, услуг для обеспечения государственных и муниципальных нужд":</w:t>
      </w:r>
    </w:p>
    <w:p w:rsidR="00292500" w:rsidRDefault="0029250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0E4E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="007F0E4E">
        <w:rPr>
          <w:rFonts w:ascii="Times New Roman" w:hAnsi="Times New Roman" w:cs="Times New Roman"/>
          <w:sz w:val="28"/>
          <w:szCs w:val="28"/>
        </w:rPr>
        <w:t xml:space="preserve"> </w:t>
      </w:r>
      <w:r w:rsidR="007F0E4E" w:rsidRPr="007F0E4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F0E4E" w:rsidRPr="007F0E4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F0E4E" w:rsidRPr="007F0E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4E" w:rsidRDefault="007F0E4E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МКУК «ИДЦ» </w:t>
      </w:r>
      <w:proofErr w:type="spellStart"/>
      <w:r w:rsidRPr="007F0E4E">
        <w:rPr>
          <w:rFonts w:ascii="Times New Roman" w:hAnsi="Times New Roman" w:cs="Times New Roman"/>
          <w:sz w:val="28"/>
          <w:szCs w:val="28"/>
        </w:rPr>
        <w:t>Анучинско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0E4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0E4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1D2A">
        <w:rPr>
          <w:rFonts w:ascii="Times New Roman" w:hAnsi="Times New Roman" w:cs="Times New Roman"/>
          <w:sz w:val="28"/>
          <w:szCs w:val="28"/>
        </w:rPr>
        <w:t>- 2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500" w:rsidRDefault="0029250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0E4E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424A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424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F0E4E" w:rsidRDefault="007F0E4E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F0E4E">
        <w:t xml:space="preserve"> </w:t>
      </w:r>
      <w:r w:rsidRPr="007F0E4E">
        <w:rPr>
          <w:rFonts w:ascii="Times New Roman" w:hAnsi="Times New Roman" w:cs="Times New Roman"/>
          <w:sz w:val="28"/>
          <w:szCs w:val="28"/>
        </w:rPr>
        <w:t xml:space="preserve">МКУК «ИДЦ»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 w:rsidRPr="007F0E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4A6" w:rsidRDefault="00E424A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300" w:rsidRPr="00D55300">
        <w:rPr>
          <w:rFonts w:ascii="Times New Roman" w:hAnsi="Times New Roman" w:cs="Times New Roman"/>
          <w:sz w:val="28"/>
          <w:szCs w:val="28"/>
        </w:rPr>
        <w:t xml:space="preserve"> </w:t>
      </w:r>
      <w:r w:rsidR="00481D2A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</w:t>
      </w:r>
      <w:proofErr w:type="spellStart"/>
      <w:r w:rsidR="00481D2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81D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4A6" w:rsidRDefault="00E424A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-МКУ </w:t>
      </w:r>
      <w:r w:rsidR="00D5530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EC9" w:rsidRDefault="00890B89" w:rsidP="00CA4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1781" w:rsidRDefault="00890B8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4F6">
        <w:rPr>
          <w:rFonts w:ascii="Times New Roman" w:hAnsi="Times New Roman" w:cs="Times New Roman"/>
          <w:sz w:val="28"/>
          <w:szCs w:val="28"/>
        </w:rPr>
        <w:t>Также о</w:t>
      </w:r>
      <w:r w:rsidR="004F1278" w:rsidRPr="004F1278">
        <w:rPr>
          <w:rFonts w:ascii="Times New Roman" w:hAnsi="Times New Roman" w:cs="Times New Roman"/>
          <w:sz w:val="28"/>
          <w:szCs w:val="28"/>
        </w:rPr>
        <w:t>тделом финансового контроля в 201</w:t>
      </w:r>
      <w:r w:rsidR="00FA6EC9">
        <w:rPr>
          <w:rFonts w:ascii="Times New Roman" w:hAnsi="Times New Roman" w:cs="Times New Roman"/>
          <w:sz w:val="28"/>
          <w:szCs w:val="28"/>
        </w:rPr>
        <w:t>7</w:t>
      </w:r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 по проведению ведомственного контроля</w:t>
      </w:r>
      <w:r w:rsidR="00095A18">
        <w:rPr>
          <w:rFonts w:ascii="Times New Roman" w:hAnsi="Times New Roman" w:cs="Times New Roman"/>
          <w:sz w:val="28"/>
          <w:szCs w:val="28"/>
        </w:rPr>
        <w:t>,</w:t>
      </w:r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за исполнением трудового законодательства и иных нормативных правовых актов, содержащих нормы трудового права в подведомственных учреждениях на территории </w:t>
      </w:r>
      <w:proofErr w:type="spellStart"/>
      <w:r w:rsidR="004F1278" w:rsidRPr="004F127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1278">
        <w:rPr>
          <w:rFonts w:ascii="Times New Roman" w:hAnsi="Times New Roman" w:cs="Times New Roman"/>
          <w:sz w:val="28"/>
          <w:szCs w:val="28"/>
        </w:rPr>
        <w:t>.</w:t>
      </w:r>
    </w:p>
    <w:p w:rsidR="004F1278" w:rsidRDefault="004F1278" w:rsidP="0089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C04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0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04B1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278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A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C04B1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FA6EC9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C04B17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FA6EC9">
        <w:rPr>
          <w:rFonts w:ascii="Times New Roman" w:hAnsi="Times New Roman" w:cs="Times New Roman"/>
          <w:sz w:val="28"/>
          <w:szCs w:val="28"/>
        </w:rPr>
        <w:t xml:space="preserve">«Детский сад№1 с. Анучино </w:t>
      </w:r>
      <w:proofErr w:type="spellStart"/>
      <w:r w:rsidR="00FA6E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6EC9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78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EC9" w:rsidRPr="00FA6EC9">
        <w:t xml:space="preserve"> </w:t>
      </w:r>
      <w:r w:rsidR="00095A18">
        <w:rPr>
          <w:rFonts w:ascii="Times New Roman" w:hAnsi="Times New Roman" w:cs="Times New Roman"/>
          <w:sz w:val="28"/>
          <w:szCs w:val="28"/>
        </w:rPr>
        <w:t>М</w:t>
      </w:r>
      <w:r w:rsidR="00FA6EC9" w:rsidRPr="00FA6EC9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="00FA6EC9">
        <w:rPr>
          <w:rFonts w:ascii="Times New Roman" w:hAnsi="Times New Roman" w:cs="Times New Roman"/>
          <w:sz w:val="28"/>
          <w:szCs w:val="28"/>
        </w:rPr>
        <w:t>обще</w:t>
      </w:r>
      <w:r w:rsidR="00FA6EC9" w:rsidRPr="00FA6EC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C04B17">
        <w:rPr>
          <w:rFonts w:ascii="Times New Roman" w:hAnsi="Times New Roman" w:cs="Times New Roman"/>
          <w:sz w:val="28"/>
          <w:szCs w:val="28"/>
        </w:rPr>
        <w:t xml:space="preserve"> «</w:t>
      </w:r>
      <w:r w:rsidR="00FA6EC9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="00FA6E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E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A6EC9"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  <w:r w:rsidR="00FA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EC9" w:rsidRPr="00FA6EC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6EC9" w:rsidRPr="00FA6EC9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 w:rsidR="00C04B17">
        <w:rPr>
          <w:rFonts w:ascii="Times New Roman" w:hAnsi="Times New Roman" w:cs="Times New Roman"/>
          <w:sz w:val="28"/>
          <w:szCs w:val="28"/>
        </w:rPr>
        <w:t>»;</w:t>
      </w:r>
    </w:p>
    <w:p w:rsidR="00C04B17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 «</w:t>
      </w:r>
      <w:r w:rsidR="00095A18">
        <w:rPr>
          <w:rFonts w:ascii="Times New Roman" w:hAnsi="Times New Roman" w:cs="Times New Roman"/>
          <w:sz w:val="28"/>
          <w:szCs w:val="28"/>
        </w:rPr>
        <w:t xml:space="preserve">Хозяйственное управление администрации </w:t>
      </w:r>
      <w:proofErr w:type="spellStart"/>
      <w:r w:rsidR="00095A18" w:rsidRPr="00095A1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95A18" w:rsidRPr="00095A18">
        <w:rPr>
          <w:rFonts w:ascii="Times New Roman" w:hAnsi="Times New Roman" w:cs="Times New Roman"/>
          <w:sz w:val="28"/>
          <w:szCs w:val="28"/>
        </w:rPr>
        <w:t xml:space="preserve"> </w:t>
      </w:r>
      <w:r w:rsidR="00095A1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B17">
        <w:rPr>
          <w:rFonts w:ascii="Times New Roman" w:hAnsi="Times New Roman" w:cs="Times New Roman"/>
          <w:sz w:val="28"/>
          <w:szCs w:val="28"/>
        </w:rPr>
        <w:t>;</w:t>
      </w:r>
    </w:p>
    <w:p w:rsidR="0042625F" w:rsidRDefault="00C04B17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25F">
        <w:rPr>
          <w:rFonts w:ascii="Times New Roman" w:hAnsi="Times New Roman" w:cs="Times New Roman"/>
          <w:sz w:val="28"/>
          <w:szCs w:val="28"/>
        </w:rPr>
        <w:t xml:space="preserve"> </w:t>
      </w:r>
      <w:r w:rsidR="00095A18">
        <w:rPr>
          <w:rFonts w:ascii="Times New Roman" w:hAnsi="Times New Roman" w:cs="Times New Roman"/>
          <w:sz w:val="28"/>
          <w:szCs w:val="28"/>
        </w:rPr>
        <w:t>М</w:t>
      </w:r>
      <w:r w:rsidR="00095A18" w:rsidRPr="00095A18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  <w:r w:rsidR="00095A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«Детская школа искусств» </w:t>
      </w:r>
      <w:proofErr w:type="spellStart"/>
      <w:r w:rsidR="00095A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95A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95A18">
        <w:rPr>
          <w:rFonts w:ascii="Times New Roman" w:hAnsi="Times New Roman" w:cs="Times New Roman"/>
          <w:sz w:val="28"/>
          <w:szCs w:val="28"/>
        </w:rPr>
        <w:t>тароварваровка</w:t>
      </w:r>
      <w:proofErr w:type="spellEnd"/>
      <w:r w:rsidR="00095A18">
        <w:rPr>
          <w:rFonts w:ascii="Times New Roman" w:hAnsi="Times New Roman" w:cs="Times New Roman"/>
          <w:sz w:val="28"/>
          <w:szCs w:val="28"/>
        </w:rPr>
        <w:t>.</w:t>
      </w:r>
    </w:p>
    <w:p w:rsidR="0042625F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F0590">
        <w:rPr>
          <w:rFonts w:ascii="Times New Roman" w:hAnsi="Times New Roman" w:cs="Times New Roman"/>
          <w:sz w:val="28"/>
          <w:szCs w:val="28"/>
        </w:rPr>
        <w:t xml:space="preserve"> о соблюдении трудового законодательства прилагаю.</w:t>
      </w:r>
    </w:p>
    <w:p w:rsidR="0042625F" w:rsidRPr="004F1278" w:rsidRDefault="0042625F" w:rsidP="0086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Pr="00FA1781" w:rsidRDefault="00FA1781" w:rsidP="00863145">
      <w:pPr>
        <w:jc w:val="both"/>
        <w:rPr>
          <w:rFonts w:ascii="Times New Roman" w:hAnsi="Times New Roman" w:cs="Times New Roman"/>
        </w:rPr>
      </w:pP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FA1781" w:rsidRPr="00381A26" w:rsidRDefault="00FA1781" w:rsidP="0038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Сведения</w:t>
      </w:r>
    </w:p>
    <w:p w:rsidR="00FA1781" w:rsidRPr="00381A26" w:rsidRDefault="00FA1781" w:rsidP="00FA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 xml:space="preserve">о результатах контрольных мероприятий, проведенных </w:t>
      </w:r>
      <w:r w:rsidR="00381A26" w:rsidRPr="00381A2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381A26">
        <w:rPr>
          <w:rFonts w:ascii="Times New Roman" w:hAnsi="Times New Roman" w:cs="Times New Roman"/>
          <w:sz w:val="28"/>
          <w:szCs w:val="28"/>
        </w:rPr>
        <w:t>финансов</w:t>
      </w:r>
      <w:r w:rsidR="00381A26">
        <w:rPr>
          <w:rFonts w:ascii="Times New Roman" w:hAnsi="Times New Roman" w:cs="Times New Roman"/>
          <w:sz w:val="28"/>
          <w:szCs w:val="28"/>
        </w:rPr>
        <w:t>ого контроля</w:t>
      </w:r>
      <w:r w:rsidRPr="00381A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1A2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A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81A26">
        <w:rPr>
          <w:rFonts w:ascii="Times New Roman" w:hAnsi="Times New Roman" w:cs="Times New Roman"/>
          <w:sz w:val="28"/>
          <w:szCs w:val="28"/>
        </w:rPr>
        <w:t xml:space="preserve"> района в рамках осуществления внутреннего</w:t>
      </w:r>
      <w:r w:rsidR="00381A26">
        <w:rPr>
          <w:rFonts w:ascii="Times New Roman" w:hAnsi="Times New Roman" w:cs="Times New Roman"/>
          <w:sz w:val="28"/>
          <w:szCs w:val="28"/>
        </w:rPr>
        <w:t xml:space="preserve"> </w:t>
      </w:r>
      <w:r w:rsidRPr="00381A26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A1781" w:rsidRPr="00381A26" w:rsidRDefault="00FA1781" w:rsidP="00FA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за 201</w:t>
      </w:r>
      <w:r w:rsidR="00095A18">
        <w:rPr>
          <w:rFonts w:ascii="Times New Roman" w:hAnsi="Times New Roman" w:cs="Times New Roman"/>
          <w:sz w:val="28"/>
          <w:szCs w:val="28"/>
        </w:rPr>
        <w:t>7</w:t>
      </w:r>
      <w:r w:rsidRPr="00381A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781" w:rsidRDefault="00FA1781" w:rsidP="00FA1781">
      <w:pPr>
        <w:tabs>
          <w:tab w:val="left" w:pos="1230"/>
        </w:tabs>
        <w:rPr>
          <w:rFonts w:ascii="TimesNewRomanPSMT" w:hAnsi="TimesNewRomanPSMT" w:cs="TimesNewRomanPSMT"/>
          <w:sz w:val="20"/>
          <w:szCs w:val="20"/>
        </w:rPr>
      </w:pPr>
    </w:p>
    <w:p w:rsidR="00CA4BED" w:rsidRDefault="00CA4BED" w:rsidP="00FA1781">
      <w:pPr>
        <w:tabs>
          <w:tab w:val="left" w:pos="1230"/>
        </w:tabs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525"/>
      </w:tblGrid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lastRenderedPageBreak/>
              <w:t>строки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</w:tr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1.Сведения о проведенных контрольных мероприятиях</w:t>
            </w:r>
          </w:p>
        </w:tc>
        <w:tc>
          <w:tcPr>
            <w:tcW w:w="1134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(единиц)</w:t>
            </w:r>
          </w:p>
        </w:tc>
        <w:tc>
          <w:tcPr>
            <w:tcW w:w="1134" w:type="dxa"/>
          </w:tcPr>
          <w:p w:rsidR="00FA1781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A1781" w:rsidRPr="00381A26" w:rsidRDefault="00381A26" w:rsidP="00095A1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1.1 5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органов прокуратуры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поручениям администрации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25" w:type="dxa"/>
          </w:tcPr>
          <w:p w:rsidR="00FA1781" w:rsidRPr="00381A26" w:rsidRDefault="00095A18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Pr="00381A26" w:rsidRDefault="00095A18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A18">
              <w:rPr>
                <w:rFonts w:ascii="Times New Roman" w:hAnsi="Times New Roman" w:cs="Times New Roman"/>
                <w:sz w:val="24"/>
                <w:szCs w:val="24"/>
              </w:rPr>
              <w:t>65223,20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Сведения о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контрольными мероприятиями</w:t>
            </w:r>
          </w:p>
          <w:p w:rsidR="00FA1781" w:rsidRPr="00FC308A" w:rsidRDefault="00FA1781" w:rsidP="00FC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которыми выявлены нарушения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FA1781" w:rsidRPr="00381A26" w:rsidRDefault="00095A18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FA1781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3ED">
              <w:rPr>
                <w:rFonts w:ascii="Times New Roman" w:hAnsi="Times New Roman" w:cs="Times New Roman"/>
                <w:sz w:val="24"/>
                <w:szCs w:val="24"/>
              </w:rPr>
              <w:t>36295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неправомерное (незаконное) использование бюджетных средств</w:t>
            </w:r>
          </w:p>
          <w:p w:rsidR="00FA1781" w:rsidRPr="00A45DE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(переплаты, </w:t>
            </w: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неправомерные выплаты, выплаты без подтверждающих</w:t>
            </w:r>
            <w:proofErr w:type="gramEnd"/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DE6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4.1 -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4.2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 и материальных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4.3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003B01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нарушения (искажение отчетных данных,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нарушение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правил</w:t>
            </w:r>
            <w:r w:rsidR="00003B01"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ведения бюджетного учета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, неправомерное принятие бюджетных</w:t>
            </w:r>
            <w:proofErr w:type="gramEnd"/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обязательств 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1525" w:type="dxa"/>
          </w:tcPr>
          <w:p w:rsidR="00FA1781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3ED">
              <w:rPr>
                <w:rFonts w:ascii="Times New Roman" w:hAnsi="Times New Roman" w:cs="Times New Roman"/>
                <w:sz w:val="24"/>
                <w:szCs w:val="24"/>
              </w:rPr>
              <w:t>36033,9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III.Сведения</w:t>
            </w:r>
            <w:proofErr w:type="spell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мерах, принятых по реализации материалов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25" w:type="dxa"/>
          </w:tcPr>
          <w:p w:rsidR="00FA1781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предписаний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FA1781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25" w:type="dxa"/>
          </w:tcPr>
          <w:p w:rsidR="00FA1781" w:rsidRPr="00381A26" w:rsidRDefault="004973ED" w:rsidP="0089089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3ED">
              <w:rPr>
                <w:rFonts w:ascii="Times New Roman" w:hAnsi="Times New Roman" w:cs="Times New Roman"/>
                <w:sz w:val="24"/>
                <w:szCs w:val="24"/>
              </w:rPr>
              <w:t>2660,2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материалам контрольных мероприятий, проведенных управлением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 закупок[1]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переданных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подведомственности для рассмотрения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мировой суд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бюджетного законодательства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вынесенных постановлений о прекращении дел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количество, вынесенных постановлений о назначении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административного наказания по фактам нарушения бюджетного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  <w:r w:rsidR="000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привлеченных к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ответственности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11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6626F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назначенных административных штрафов (единиц)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назначенных административных штрафов по итогам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рассмотрения административных дел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правонарушений: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Возмещено средств, использованных с нарушением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законодательства, взыскано штрафных санкций по результатам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проведенных контрольных мероприятий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административных штрафов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финансовых нарушений, подлежащих возмещению (из строки 4):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возмещенных финансовых нарушений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525" w:type="dxa"/>
          </w:tcPr>
          <w:p w:rsidR="004973ED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об исполнении представлений </w:t>
            </w: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(предписаний)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устранении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нарушений,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принуждения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рассмотренных представлений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предписаний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381A26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525" w:type="dxa"/>
          </w:tcPr>
          <w:p w:rsidR="00381A26" w:rsidRPr="00381A26" w:rsidRDefault="004973ED" w:rsidP="0089089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Информация о поданных и (или) удовлетворенных жалобах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решения, действия (бездействия) должностных лиц,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ими в ходе контрольной деятельности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жалоб (единиц)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принятых к рассмотрению (из строки 20)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обоснованными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необоснованными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в ходе которых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законодательства о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контрактной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25" w:type="dxa"/>
          </w:tcPr>
          <w:p w:rsidR="00381A26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контрольных мероприятий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25" w:type="dxa"/>
          </w:tcPr>
          <w:p w:rsidR="00381A26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контрольных мероприятий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525" w:type="dxa"/>
          </w:tcPr>
          <w:p w:rsidR="00381A26" w:rsidRPr="00381A26" w:rsidRDefault="004973ED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384B" w:rsidRPr="0084384B" w:rsidRDefault="0084384B" w:rsidP="0084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4B">
        <w:rPr>
          <w:rFonts w:ascii="Times New Roman" w:hAnsi="Times New Roman" w:cs="Times New Roman"/>
          <w:sz w:val="24"/>
          <w:szCs w:val="24"/>
        </w:rPr>
        <w:t>(1)В отношении вопросов, определенных частью 8 статьи 99 Федерального закона о</w:t>
      </w:r>
    </w:p>
    <w:p w:rsidR="00FA1781" w:rsidRDefault="0084384B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84384B">
        <w:rPr>
          <w:rFonts w:ascii="Times New Roman" w:hAnsi="Times New Roman" w:cs="Times New Roman"/>
          <w:sz w:val="24"/>
          <w:szCs w:val="24"/>
        </w:rPr>
        <w:t>контрактной системе</w:t>
      </w:r>
    </w:p>
    <w:p w:rsidR="004C27AD" w:rsidRDefault="004C27A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C27AD" w:rsidRDefault="004C27A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C27AD" w:rsidRDefault="004C27A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C27AD" w:rsidRDefault="004C27A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9F2F33" w:rsidRDefault="009F2F33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BED" w:rsidRDefault="00CA4BED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4C27AD" w:rsidRPr="004C27AD" w:rsidRDefault="004C27AD" w:rsidP="004C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27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Отчёт </w:t>
      </w:r>
    </w:p>
    <w:p w:rsidR="004C27AD" w:rsidRPr="004C27AD" w:rsidRDefault="004C27AD" w:rsidP="004C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27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результатах внутреннего муниципального финансового контроля </w:t>
      </w:r>
    </w:p>
    <w:p w:rsidR="004C27AD" w:rsidRPr="004C27AD" w:rsidRDefault="004C27AD" w:rsidP="004C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27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Pr="004C27AD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4C27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A4B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(исполнение 44-ФЗ о контрактной системе)</w:t>
      </w:r>
    </w:p>
    <w:p w:rsidR="004C27AD" w:rsidRPr="004C27AD" w:rsidRDefault="004C27AD" w:rsidP="004C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7AD" w:rsidRPr="004C27AD" w:rsidRDefault="004C27AD" w:rsidP="004C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7AD" w:rsidRPr="004C27AD" w:rsidRDefault="004C27AD" w:rsidP="004C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4568" w:type="dxa"/>
        <w:tblLook w:val="04A0" w:firstRow="1" w:lastRow="0" w:firstColumn="1" w:lastColumn="0" w:noHBand="0" w:noVBand="1"/>
      </w:tblPr>
      <w:tblGrid>
        <w:gridCol w:w="656"/>
        <w:gridCol w:w="2752"/>
        <w:gridCol w:w="1945"/>
        <w:gridCol w:w="1985"/>
        <w:gridCol w:w="1701"/>
        <w:gridCol w:w="1701"/>
        <w:gridCol w:w="3828"/>
      </w:tblGrid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выявленного нарушения </w:t>
            </w: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 обязательным указанием нарушенных НПА</w:t>
            </w:r>
            <w:proofErr w:type="gramStart"/>
            <w:r w:rsidRPr="004C27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выяв-ых</w:t>
            </w:r>
            <w:proofErr w:type="spellEnd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Объем проверенных средств</w:t>
            </w: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Сумма средств, в отношении которых выявлены нарушения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Нарушение устранено </w:t>
            </w: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C27AD">
              <w:rPr>
                <w:rFonts w:ascii="Times New Roman" w:hAnsi="Times New Roman"/>
                <w:b/>
                <w:sz w:val="24"/>
                <w:szCs w:val="24"/>
              </w:rPr>
              <w:br/>
              <w:t>(указать суммы)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jc w:val="center"/>
              <w:rPr>
                <w:rFonts w:ascii="Times New Roman" w:hAnsi="Times New Roman"/>
                <w:b/>
              </w:rPr>
            </w:pPr>
            <w:r w:rsidRPr="004C27AD">
              <w:rPr>
                <w:rFonts w:ascii="Times New Roman" w:hAnsi="Times New Roman"/>
                <w:b/>
              </w:rPr>
              <w:t>Примечание</w:t>
            </w:r>
          </w:p>
          <w:p w:rsidR="004C27AD" w:rsidRPr="004C27AD" w:rsidRDefault="004C27AD" w:rsidP="004C27AD">
            <w:pPr>
              <w:jc w:val="center"/>
              <w:rPr>
                <w:rFonts w:ascii="Times New Roman" w:hAnsi="Times New Roman"/>
                <w:b/>
              </w:rPr>
            </w:pPr>
          </w:p>
          <w:p w:rsidR="004C27AD" w:rsidRPr="004C27AD" w:rsidRDefault="004C27AD" w:rsidP="004C27AD">
            <w:pPr>
              <w:jc w:val="center"/>
              <w:rPr>
                <w:b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(указать причины не устранения нарушений)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 размещены ЕИС информации о заключенных контрактах, их исполнении. Ст.103 ФЗ от 05.04.2013 №44-ФЗ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40584,3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22295,1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Нет/22295,1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r w:rsidRPr="004C27AD">
              <w:t>Нарушение по срокам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вносимых изменений в план график, план-график размещен не в полном объеме </w:t>
            </w: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Приказ Минэкономразвития и Федерального казначейства 182\7н, приказ 761\20н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46887,5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4940,6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Нет/4940,6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r w:rsidRPr="004C27AD">
              <w:t>Проверка за 2016 год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приказа на контрактного управляющего ст.30 </w:t>
            </w:r>
            <w:r w:rsidRPr="004C2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ч.2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/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Нарушены сроки размещения извещений ст.93 ч.2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11181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3025,8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Нет/3025,8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r w:rsidRPr="004C27AD">
              <w:t>Нарушение по срокам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Нарушен срок размещения плана-графика Приказ Минэкономразвития и Федерального казначейства 182\7н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6303,2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4437,0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Нет/4437,0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r w:rsidRPr="004C27AD">
              <w:t>Нарушение по срокам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Нарушены сроки размещения информации об исполнении контракта ст.94 ч.9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45661,1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4062,9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Нет/4062,9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r w:rsidRPr="004C27AD">
              <w:t>Нарушение по срокам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контрактов не полном </w:t>
            </w:r>
            <w:proofErr w:type="gramStart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объеме</w:t>
            </w:r>
            <w:proofErr w:type="gramEnd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 ст.95 ч.8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37107,5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904,5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Нет/904,5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r w:rsidRPr="004C27AD">
              <w:t>Проверка за 2015 год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Нарушение условий проекта контракта</w:t>
            </w: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Письмо Федеральной антимонопольной службы от 21.10.2014 №АЦ/42516/14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37107,5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Нет/ 234,9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r w:rsidRPr="004C27AD">
              <w:t>Проверка за 2015 год</w:t>
            </w:r>
          </w:p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НПА </w:t>
            </w:r>
          </w:p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Ст.19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/>
        </w:tc>
      </w:tr>
      <w:tr w:rsidR="004C27AD" w:rsidRPr="004C27AD" w:rsidTr="004C27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Неверный способ определения при составлении план</w:t>
            </w:r>
            <w:proofErr w:type="gramStart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4C27AD">
              <w:rPr>
                <w:rFonts w:ascii="Times New Roman" w:hAnsi="Times New Roman"/>
                <w:b/>
                <w:sz w:val="24"/>
                <w:szCs w:val="24"/>
              </w:rPr>
              <w:t xml:space="preserve"> графика НМЦК ст.22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6541,6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AD">
              <w:rPr>
                <w:rFonts w:ascii="Times New Roman" w:hAnsi="Times New Roman"/>
                <w:b/>
                <w:sz w:val="24"/>
                <w:szCs w:val="24"/>
              </w:rPr>
              <w:t>2479,1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D" w:rsidRPr="004C27AD" w:rsidRDefault="004C27AD" w:rsidP="004C27AD"/>
        </w:tc>
      </w:tr>
    </w:tbl>
    <w:p w:rsidR="004C27AD" w:rsidRPr="002B59C9" w:rsidRDefault="002B59C9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2B59C9">
        <w:rPr>
          <w:rFonts w:ascii="Times New Roman" w:hAnsi="Times New Roman" w:cs="Times New Roman"/>
          <w:sz w:val="24"/>
          <w:szCs w:val="24"/>
        </w:rPr>
        <w:t>Начальник отдела  финансового контроля                                 Кириллова И.В.</w:t>
      </w:r>
    </w:p>
    <w:p w:rsidR="004C27AD" w:rsidRDefault="004C27AD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DF54F6" w:rsidRPr="00DF54F6" w:rsidRDefault="00DF54F6" w:rsidP="00DF54F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4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>о проведении проверок соблюдения трудового законодательства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иных нормативных правовых актов, содержащих нормы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>трудового права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администрация </w:t>
      </w:r>
      <w:proofErr w:type="spellStart"/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Анучинского</w:t>
      </w:r>
      <w:proofErr w:type="spellEnd"/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муниципального района Приморского края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отдел финансового контроля</w:t>
      </w:r>
    </w:p>
    <w:p w:rsidR="00DF54F6" w:rsidRPr="00DF54F6" w:rsidRDefault="001466D6" w:rsidP="00DF54F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F54F6" w:rsidRPr="00DF54F6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органа, осуществляющего ведомственный контроль)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за __</w:t>
      </w: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201</w:t>
      </w:r>
      <w:r w:rsidR="004973ED">
        <w:rPr>
          <w:rFonts w:ascii="Times New Roman" w:eastAsia="Times New Roman" w:hAnsi="Times New Roman" w:cs="Times New Roman"/>
          <w:sz w:val="26"/>
          <w:szCs w:val="26"/>
          <w:u w:val="single"/>
        </w:rPr>
        <w:t>7</w:t>
      </w:r>
      <w:r w:rsidRPr="00DF54F6">
        <w:rPr>
          <w:rFonts w:ascii="Times New Roman" w:eastAsia="Times New Roman" w:hAnsi="Times New Roman" w:cs="Times New Roman"/>
          <w:sz w:val="26"/>
          <w:szCs w:val="26"/>
        </w:rPr>
        <w:t>___  год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1985"/>
      </w:tblGrid>
      <w:tr w:rsidR="00DF54F6" w:rsidRPr="00DF54F6" w:rsidTr="003A5F6C">
        <w:trPr>
          <w:trHeight w:val="1206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                          показателей</w:t>
            </w:r>
          </w:p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отчетный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DF54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подведомственных организаций,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всего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численность работников (чел.)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4973ED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657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DF54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Сведения о проверках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Запланировано проверок, всего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Проведено проверок, всего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проверок проведено: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внеплановых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повторных (в случае истечения срока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исполнения подведомственной организацией ранее выданного акта проверки нарушений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нарушений трудового законодательства выявлено в организациях по видам экономической деятельности: (организации)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сельское хозяйство, охота и лесное хозяйство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рыболовство и рыбоводство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A262DA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операции с недвижимым имуществом, аренда  и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предоставление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управление и обеспечение    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военной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и искусство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A262DA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другие виды экономической деятельности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A262DA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 общего количества нарушений выявлено    по вопросам: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1466D6">
        <w:trPr>
          <w:trHeight w:val="70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2.5.2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2.5.3</w:t>
            </w:r>
          </w:p>
          <w:p w:rsidR="00DF54F6" w:rsidRDefault="00DF54F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2.5.4</w:t>
            </w:r>
          </w:p>
          <w:p w:rsidR="001466D6" w:rsidRDefault="001466D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2.5.5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2.5.6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2.5.7</w:t>
            </w:r>
          </w:p>
          <w:p w:rsid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2.5.8</w:t>
            </w: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2.5.9</w:t>
            </w: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2.5.10</w:t>
            </w:r>
          </w:p>
          <w:p w:rsid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2.5.11</w:t>
            </w:r>
          </w:p>
          <w:p w:rsidR="001466D6" w:rsidRPr="00DF54F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1466D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социального партнерства в сфере труда</w:t>
            </w: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уведомительной регистрации имеющегося коллективного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не устраненных замечаний, выявленных при уведомительной регистрации (отсутствие дополнительного соглашения к коллективному договору)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оформления трудовых договоров:</w:t>
            </w: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из них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 содержания трудового договора статье 57 ТКРФ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заключение дополнительных соглашений к трудовым договорам при изменении существенных условий труда (оплата труда, режим рабочего времени и времени отдыха, нормы труда и т.д.)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извещения работников при изменении существенных условий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pStyle w:val="ConsPlusNormal"/>
              <w:ind w:left="56"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hAnsi="Times New Roman" w:cs="Times New Roman"/>
                <w:i/>
                <w:sz w:val="26"/>
                <w:szCs w:val="26"/>
              </w:rPr>
              <w:t>не соблюдение порядка оформления прекращения трудового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ведения личных дел работников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рабочего времени и времени отдыха,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в организации Правил внутреннего трудового распорядка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оплаты и нормирования труда</w:t>
            </w: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об оплате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несоответствие установленных окладов квалификационным уровням профессиональных квалификационных групп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разработаны и не утверждены показатели, критерии и порядок оценки эффективности деятельности работников для установления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формального подхода при установлении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 сроков выплаты заработной платы в установленные в организации дни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расчета  при увольнении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 нормировании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соблюдение порядка внедрения норм труда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соблюдения гарантий и компенсаций,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предоставлении ежегодного оплачиваемого отпуска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направлении в служебные командировки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совмещении работы с получением образования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трудового распорядка и дисциплины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охраны труда,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нормативной правовой базы по охране труда 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Плана мероприятий по охране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проведение инструктажа работников по охране труда (</w:t>
            </w:r>
            <w:proofErr w:type="gramStart"/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вводный</w:t>
            </w:r>
            <w:proofErr w:type="gramEnd"/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первичный, целевой, повторный)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обеспечение работников средствами            </w:t>
            </w: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>индивидуальной и коллективной защиты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порядка расследования несчастных случаев на производстве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материальной ответственности сторон трудового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договора,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DF54F6" w:rsidRPr="00DF54F6" w:rsidTr="003A5F6C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работодателя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работника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40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проведения аттестации работников на соответствие квалификационным требованиям по занимаемой должности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1466D6">
        <w:trPr>
          <w:trHeight w:val="655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DF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другим вопросам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A262DA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54F6" w:rsidRPr="00DF54F6" w:rsidTr="003A5F6C">
        <w:trPr>
          <w:trHeight w:val="101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выявленных в ходе всех видов  проверок нарушений трудового законодательства, 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A262DA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Сведения о мерах, принятых по результатам проверок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актов проверок о принятии мер   по  устранению выявленных нарушений,  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всего 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устраненных в установленные 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54F6" w:rsidRPr="00DF54F6" w:rsidTr="001466D6">
        <w:trPr>
          <w:trHeight w:val="68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не устраненных в установленные 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срок устранения которых не закончился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1466D6">
        <w:trPr>
          <w:trHeight w:val="15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(чел.)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F54F6" w:rsidRPr="00DF54F6" w:rsidRDefault="00DF54F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DF54F6" w:rsidRDefault="00DF54F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 xml:space="preserve">п.  2.5.8 мероприятия по осуществлению проверок по охране труда осуществляет специалист по государственному управлению охраной труда администрации </w:t>
      </w:r>
      <w:proofErr w:type="spellStart"/>
      <w:r w:rsidRPr="00DF54F6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DF54F6">
        <w:rPr>
          <w:rFonts w:ascii="Times New Roman" w:eastAsia="Times New Roman" w:hAnsi="Times New Roman" w:cs="Times New Roman"/>
          <w:sz w:val="26"/>
          <w:szCs w:val="26"/>
        </w:rPr>
        <w:t xml:space="preserve"> МР. </w:t>
      </w:r>
    </w:p>
    <w:p w:rsidR="001466D6" w:rsidRPr="00DF54F6" w:rsidRDefault="001466D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1466D6" w:rsidRPr="00DF54F6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Исполнитель:    И.В.Кириллова</w:t>
      </w:r>
    </w:p>
    <w:p w:rsidR="00DF54F6" w:rsidRPr="00DF54F6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8(42362)91-8-70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DF54F6" w:rsidRPr="00DF54F6" w:rsidSect="004C2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5FB"/>
    <w:multiLevelType w:val="hybridMultilevel"/>
    <w:tmpl w:val="ADD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4CD7"/>
    <w:multiLevelType w:val="hybridMultilevel"/>
    <w:tmpl w:val="58D2DF60"/>
    <w:lvl w:ilvl="0" w:tplc="1DD003C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C50"/>
    <w:rsid w:val="00003B01"/>
    <w:rsid w:val="000801A2"/>
    <w:rsid w:val="00086F13"/>
    <w:rsid w:val="00095A18"/>
    <w:rsid w:val="001466D6"/>
    <w:rsid w:val="001F1EB4"/>
    <w:rsid w:val="00206AA0"/>
    <w:rsid w:val="00241BAD"/>
    <w:rsid w:val="00252D9D"/>
    <w:rsid w:val="0025435A"/>
    <w:rsid w:val="00292500"/>
    <w:rsid w:val="002B59C9"/>
    <w:rsid w:val="002B5DFF"/>
    <w:rsid w:val="002C5F90"/>
    <w:rsid w:val="00326DF4"/>
    <w:rsid w:val="00332AD9"/>
    <w:rsid w:val="00336790"/>
    <w:rsid w:val="00381A26"/>
    <w:rsid w:val="00394249"/>
    <w:rsid w:val="003A5F6C"/>
    <w:rsid w:val="003C7C53"/>
    <w:rsid w:val="003F0590"/>
    <w:rsid w:val="004009F3"/>
    <w:rsid w:val="00425280"/>
    <w:rsid w:val="0042625F"/>
    <w:rsid w:val="004413A3"/>
    <w:rsid w:val="00481D2A"/>
    <w:rsid w:val="00496C7D"/>
    <w:rsid w:val="004973ED"/>
    <w:rsid w:val="004C27AD"/>
    <w:rsid w:val="004F1278"/>
    <w:rsid w:val="005131DE"/>
    <w:rsid w:val="00587AD2"/>
    <w:rsid w:val="005C202A"/>
    <w:rsid w:val="0062759F"/>
    <w:rsid w:val="00635924"/>
    <w:rsid w:val="006626F6"/>
    <w:rsid w:val="006B7CB3"/>
    <w:rsid w:val="0073548B"/>
    <w:rsid w:val="007438F4"/>
    <w:rsid w:val="007E1DFE"/>
    <w:rsid w:val="007F0537"/>
    <w:rsid w:val="007F0E4E"/>
    <w:rsid w:val="0082219F"/>
    <w:rsid w:val="0084384B"/>
    <w:rsid w:val="008506A6"/>
    <w:rsid w:val="00863145"/>
    <w:rsid w:val="008901F3"/>
    <w:rsid w:val="0089089A"/>
    <w:rsid w:val="00890B89"/>
    <w:rsid w:val="00906DA1"/>
    <w:rsid w:val="009F1AE0"/>
    <w:rsid w:val="009F2F33"/>
    <w:rsid w:val="00A106EE"/>
    <w:rsid w:val="00A262DA"/>
    <w:rsid w:val="00A30539"/>
    <w:rsid w:val="00A32245"/>
    <w:rsid w:val="00A45DE6"/>
    <w:rsid w:val="00A81C50"/>
    <w:rsid w:val="00B3195A"/>
    <w:rsid w:val="00C04B17"/>
    <w:rsid w:val="00CA4BED"/>
    <w:rsid w:val="00CC494C"/>
    <w:rsid w:val="00D55300"/>
    <w:rsid w:val="00DE0297"/>
    <w:rsid w:val="00DF54F6"/>
    <w:rsid w:val="00E33E31"/>
    <w:rsid w:val="00E41990"/>
    <w:rsid w:val="00E424A6"/>
    <w:rsid w:val="00E57953"/>
    <w:rsid w:val="00E824AB"/>
    <w:rsid w:val="00EF5BA8"/>
    <w:rsid w:val="00F43CC8"/>
    <w:rsid w:val="00F5013B"/>
    <w:rsid w:val="00F60AD3"/>
    <w:rsid w:val="00FA1781"/>
    <w:rsid w:val="00FA6EC9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C27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19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6</cp:revision>
  <cp:lastPrinted>2018-02-19T04:29:00Z</cp:lastPrinted>
  <dcterms:created xsi:type="dcterms:W3CDTF">2018-02-28T05:49:00Z</dcterms:created>
  <dcterms:modified xsi:type="dcterms:W3CDTF">2018-03-13T07:40:00Z</dcterms:modified>
</cp:coreProperties>
</file>