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068" w:rsidRPr="00A34068" w:rsidRDefault="00A34068" w:rsidP="00A340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</w:t>
      </w:r>
      <w:bookmarkStart w:id="0" w:name="_GoBack"/>
      <w:bookmarkEnd w:id="0"/>
      <w:r w:rsidRPr="00A34068">
        <w:rPr>
          <w:rFonts w:ascii="Times New Roman" w:hAnsi="Times New Roman" w:cs="Times New Roman"/>
          <w:b/>
          <w:sz w:val="24"/>
          <w:szCs w:val="24"/>
        </w:rPr>
        <w:t xml:space="preserve"> обеспечения бесплатным лекарством по рецепту врача</w:t>
      </w:r>
    </w:p>
    <w:p w:rsidR="00A34068" w:rsidRDefault="00A34068" w:rsidP="00A34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4068" w:rsidRPr="00A34068" w:rsidRDefault="00A34068" w:rsidP="00A34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</w:t>
      </w:r>
      <w:r w:rsidRPr="00A34068">
        <w:rPr>
          <w:rFonts w:ascii="Times New Roman" w:hAnsi="Times New Roman" w:cs="Times New Roman"/>
          <w:sz w:val="24"/>
          <w:szCs w:val="24"/>
        </w:rPr>
        <w:t xml:space="preserve"> с федеральным законодательством (ст.ст. 19, 29, 43 Федерального закона «Об основах охраны здоровья граждан в Российской Федерации», статьи 6.1, 6.2 Федерального закона от 17.07.1999 № 178-ФЗ «О государственной социальной помощи», ст. 13 Федерального закона «О социальной защите инвалидов», постановлением Правительства Российской Федерации от 10.12.2018 № 1506 «О Программе государственных гарантий бесплатного оказания гражданам медицинской помощи на 2019 год и на плановые периоды 2020 и 2021 годов», распоряжением Правительства Российской Федерации от 12.10.2019 № 2406-р) граждане обеспечиваются бесплатными рецептурными препаратами независимо от их наименования и стоимости. </w:t>
      </w:r>
    </w:p>
    <w:p w:rsidR="00A34068" w:rsidRPr="00A34068" w:rsidRDefault="00A34068" w:rsidP="00A34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068">
        <w:rPr>
          <w:rFonts w:ascii="Times New Roman" w:hAnsi="Times New Roman" w:cs="Times New Roman"/>
          <w:sz w:val="24"/>
          <w:szCs w:val="24"/>
        </w:rPr>
        <w:t> </w:t>
      </w:r>
    </w:p>
    <w:p w:rsidR="00A34068" w:rsidRPr="00A34068" w:rsidRDefault="00A34068" w:rsidP="00A34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068">
        <w:rPr>
          <w:rFonts w:ascii="Times New Roman" w:hAnsi="Times New Roman" w:cs="Times New Roman"/>
          <w:sz w:val="24"/>
          <w:szCs w:val="24"/>
        </w:rPr>
        <w:t>Перечень категорий граждан, которые имеют право на получение бесплатных лекарств, определен в приложении № 1 к постановлению Правительства Российской Федерации от 30.07.1994 № 890 «О государственной поддержке развития медицинской промышленности и улучшения обеспечения населения и учреждений здравоохранения лекарственными средствами и изделиями медицинского назначения».</w:t>
      </w:r>
    </w:p>
    <w:p w:rsidR="00A34068" w:rsidRPr="00A34068" w:rsidRDefault="00A34068" w:rsidP="00A34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068">
        <w:rPr>
          <w:rFonts w:ascii="Times New Roman" w:hAnsi="Times New Roman" w:cs="Times New Roman"/>
          <w:sz w:val="24"/>
          <w:szCs w:val="24"/>
        </w:rPr>
        <w:t> </w:t>
      </w:r>
    </w:p>
    <w:p w:rsidR="00A34068" w:rsidRPr="00A34068" w:rsidRDefault="00A34068" w:rsidP="00A34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068">
        <w:rPr>
          <w:rFonts w:ascii="Times New Roman" w:hAnsi="Times New Roman" w:cs="Times New Roman"/>
          <w:sz w:val="24"/>
          <w:szCs w:val="24"/>
        </w:rPr>
        <w:t xml:space="preserve">Выписанный лечебным учреждением рецепт на лекарственный препарат, который входит в Перечень жизненно необходимых и важнейших лекарственных препаратов для медицинского применения, утвержденный распоряжением Правительства Российской Федерации от 12.10.2019 № 2406-р предоставляется бесплатно.  </w:t>
      </w:r>
    </w:p>
    <w:p w:rsidR="00A34068" w:rsidRPr="00A34068" w:rsidRDefault="00A34068" w:rsidP="00A34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068">
        <w:rPr>
          <w:rFonts w:ascii="Times New Roman" w:hAnsi="Times New Roman" w:cs="Times New Roman"/>
          <w:sz w:val="24"/>
          <w:szCs w:val="24"/>
        </w:rPr>
        <w:t> </w:t>
      </w:r>
    </w:p>
    <w:p w:rsidR="00A34068" w:rsidRPr="00A34068" w:rsidRDefault="00A34068" w:rsidP="00A34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068">
        <w:rPr>
          <w:rFonts w:ascii="Times New Roman" w:hAnsi="Times New Roman" w:cs="Times New Roman"/>
          <w:sz w:val="24"/>
          <w:szCs w:val="24"/>
        </w:rPr>
        <w:t>Если в аптеке нет необходимого препарата, то аптечное учреждение должно обеспечить лекарственным препаратом гражданина в течение 5 дней с момента обращения. Аптека не вправе отзывать рецепт на препарат, которого нет на момент обращения льготника.</w:t>
      </w:r>
    </w:p>
    <w:p w:rsidR="00A34068" w:rsidRPr="00A34068" w:rsidRDefault="00A34068" w:rsidP="00A34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068">
        <w:rPr>
          <w:rFonts w:ascii="Times New Roman" w:hAnsi="Times New Roman" w:cs="Times New Roman"/>
          <w:sz w:val="24"/>
          <w:szCs w:val="24"/>
        </w:rPr>
        <w:t> </w:t>
      </w:r>
    </w:p>
    <w:p w:rsidR="00A34068" w:rsidRPr="00A34068" w:rsidRDefault="00A34068" w:rsidP="00A34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D62" w:rsidRDefault="00937D62" w:rsidP="00A34068">
      <w:pPr>
        <w:spacing w:line="240" w:lineRule="auto"/>
        <w:ind w:firstLine="709"/>
        <w:jc w:val="both"/>
      </w:pPr>
    </w:p>
    <w:sectPr w:rsidR="00937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068"/>
    <w:rsid w:val="00937D62"/>
    <w:rsid w:val="00A3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8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8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00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9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2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1429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anuchino</dc:creator>
  <cp:lastModifiedBy>anuchino</cp:lastModifiedBy>
  <cp:revision>1</cp:revision>
  <dcterms:created xsi:type="dcterms:W3CDTF">2022-12-29T05:02:00Z</dcterms:created>
  <dcterms:modified xsi:type="dcterms:W3CDTF">2022-12-29T05:05:00Z</dcterms:modified>
</cp:coreProperties>
</file>