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ACA0" w14:textId="77777777" w:rsidR="008B13DF" w:rsidRDefault="008B13DF" w:rsidP="008B13DF">
      <w:pPr>
        <w:pStyle w:val="1"/>
        <w:shd w:val="clear" w:color="auto" w:fill="auto"/>
        <w:ind w:firstLine="0"/>
      </w:pPr>
    </w:p>
    <w:p w14:paraId="6B25EE3A" w14:textId="77777777" w:rsidR="008B13DF" w:rsidRPr="00A86F1C" w:rsidRDefault="008B13DF" w:rsidP="008B13DF">
      <w:pPr>
        <w:shd w:val="clear" w:color="auto" w:fill="FFFFFF"/>
        <w:jc w:val="center"/>
        <w:rPr>
          <w:rFonts w:ascii="Times New Roman" w:eastAsia="Times New Roman" w:hAnsi="Times New Roman"/>
          <w:sz w:val="18"/>
          <w:szCs w:val="18"/>
        </w:rPr>
      </w:pPr>
      <w:r w:rsidRPr="00A86F1C"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 wp14:anchorId="5883C529" wp14:editId="522FAA68">
            <wp:extent cx="6000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1F7B" w14:textId="77777777" w:rsidR="008B13DF" w:rsidRPr="00A86F1C" w:rsidRDefault="008B13DF" w:rsidP="008B13DF">
      <w:pPr>
        <w:shd w:val="clear" w:color="auto" w:fill="FFFFFF"/>
        <w:spacing w:before="227"/>
        <w:jc w:val="center"/>
        <w:rPr>
          <w:rFonts w:ascii="Times New Roman" w:eastAsia="Times New Roman" w:hAnsi="Times New Roman"/>
          <w:b/>
          <w:bCs/>
          <w:spacing w:val="20"/>
          <w:sz w:val="32"/>
          <w:szCs w:val="32"/>
        </w:rPr>
      </w:pPr>
      <w:r w:rsidRPr="00A86F1C">
        <w:rPr>
          <w:rFonts w:ascii="Times New Roman" w:eastAsia="Times New Roman" w:hAnsi="Times New Roman"/>
          <w:b/>
          <w:bCs/>
          <w:spacing w:val="20"/>
          <w:sz w:val="32"/>
          <w:szCs w:val="32"/>
        </w:rPr>
        <w:t>АДМИНИСТРАЦИЯ                                            АНУЧИНСКОГО МУНИЦИПАЛЬНОГО ОКРУГА</w:t>
      </w:r>
    </w:p>
    <w:p w14:paraId="5C9187A0" w14:textId="77777777" w:rsidR="008B13DF" w:rsidRPr="00A86F1C" w:rsidRDefault="008B13DF" w:rsidP="008B13DF">
      <w:pPr>
        <w:shd w:val="clear" w:color="auto" w:fill="FFFFFF"/>
        <w:jc w:val="center"/>
        <w:rPr>
          <w:rFonts w:ascii="Arial" w:eastAsia="Times New Roman" w:hAnsi="Arial" w:cs="Arial"/>
          <w:sz w:val="16"/>
          <w:szCs w:val="16"/>
        </w:rPr>
      </w:pPr>
      <w:r w:rsidRPr="00A86F1C">
        <w:rPr>
          <w:rFonts w:ascii="Times New Roman" w:eastAsia="Times New Roman" w:hAnsi="Times New Roman"/>
          <w:b/>
          <w:bCs/>
          <w:spacing w:val="20"/>
          <w:sz w:val="32"/>
          <w:szCs w:val="32"/>
        </w:rPr>
        <w:t xml:space="preserve"> </w:t>
      </w:r>
    </w:p>
    <w:p w14:paraId="560CEC13" w14:textId="77777777" w:rsidR="008B13DF" w:rsidRPr="00A86F1C" w:rsidRDefault="008B13DF" w:rsidP="008B13DF">
      <w:pPr>
        <w:shd w:val="clear" w:color="auto" w:fill="FFFFFF"/>
        <w:tabs>
          <w:tab w:val="left" w:pos="5050"/>
        </w:tabs>
        <w:jc w:val="center"/>
        <w:rPr>
          <w:rFonts w:ascii="Arial" w:eastAsia="Times New Roman" w:hAnsi="Arial" w:cs="Arial"/>
          <w:sz w:val="16"/>
          <w:szCs w:val="16"/>
        </w:rPr>
      </w:pPr>
    </w:p>
    <w:p w14:paraId="48C984C5" w14:textId="77777777" w:rsidR="008B13DF" w:rsidRPr="00A86F1C" w:rsidRDefault="008B13DF" w:rsidP="008B13DF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П О С Т А Н О В Л Е Н И Е</w:t>
      </w:r>
    </w:p>
    <w:p w14:paraId="75F75AAC" w14:textId="77777777" w:rsidR="008B13DF" w:rsidRPr="00A86F1C" w:rsidRDefault="008B13DF" w:rsidP="008B13DF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5E61E9" w14:textId="77777777" w:rsidR="008B13DF" w:rsidRPr="00A86F1C" w:rsidRDefault="008B13DF" w:rsidP="008B13DF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8B13DF" w:rsidRPr="00A86F1C" w14:paraId="1A65CB61" w14:textId="77777777" w:rsidTr="00A547E3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8DEF101" w14:textId="77777777" w:rsidR="008B13DF" w:rsidRPr="00A86F1C" w:rsidRDefault="008B13DF" w:rsidP="00A547E3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602C" w14:textId="77777777" w:rsidR="008B13DF" w:rsidRPr="00A86F1C" w:rsidRDefault="008B13DF" w:rsidP="00A547E3">
            <w:pPr>
              <w:ind w:left="-82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06434A" w14:textId="77777777" w:rsidR="008B13DF" w:rsidRPr="00A86F1C" w:rsidRDefault="008B13DF" w:rsidP="00A547E3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F50366A" w14:textId="77777777" w:rsidR="008B13DF" w:rsidRPr="00A86F1C" w:rsidRDefault="008B13DF" w:rsidP="00A547E3">
            <w:pPr>
              <w:ind w:left="-6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34453C2" w14:textId="77777777" w:rsidR="008B13DF" w:rsidRPr="00A86F1C" w:rsidRDefault="008B13DF" w:rsidP="00A547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DE562" w14:textId="77777777" w:rsidR="008B13DF" w:rsidRPr="00A86F1C" w:rsidRDefault="008B13DF" w:rsidP="00A547E3">
            <w:pPr>
              <w:ind w:left="-120" w:right="-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F1C">
              <w:rPr>
                <w:rFonts w:ascii="Times New Roman" w:eastAsia="Times New Roman" w:hAnsi="Times New Roman"/>
                <w:sz w:val="28"/>
                <w:szCs w:val="28"/>
              </w:rPr>
              <w:t xml:space="preserve">83 </w:t>
            </w:r>
          </w:p>
        </w:tc>
      </w:tr>
    </w:tbl>
    <w:p w14:paraId="4E380C7F" w14:textId="77777777" w:rsidR="008B13DF" w:rsidRPr="00A86F1C" w:rsidRDefault="008B13DF" w:rsidP="008B13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44502F" w14:textId="77777777" w:rsidR="008B13DF" w:rsidRPr="00A86F1C" w:rsidRDefault="008B13DF" w:rsidP="008B13DF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OLE_LINK35"/>
      <w:bookmarkStart w:id="1" w:name="OLE_LINK34"/>
      <w:bookmarkStart w:id="2" w:name="OLE_LINK23"/>
      <w:bookmarkStart w:id="3" w:name="OLE_LINK22"/>
    </w:p>
    <w:bookmarkEnd w:id="0"/>
    <w:bookmarkEnd w:id="1"/>
    <w:bookmarkEnd w:id="2"/>
    <w:bookmarkEnd w:id="3"/>
    <w:p w14:paraId="72C4F210" w14:textId="77777777" w:rsidR="008B13DF" w:rsidRPr="00A86F1C" w:rsidRDefault="008B13DF" w:rsidP="008B13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/>
          <w:bCs/>
          <w:sz w:val="28"/>
          <w:szCs w:val="28"/>
        </w:rPr>
        <w:t xml:space="preserve"> Об утверждении  </w:t>
      </w:r>
    </w:p>
    <w:p w14:paraId="08874B99" w14:textId="77777777" w:rsidR="008B13DF" w:rsidRPr="00A86F1C" w:rsidRDefault="008B13DF" w:rsidP="008B13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Положений об отделах администрации   </w:t>
      </w:r>
    </w:p>
    <w:p w14:paraId="496BE2C1" w14:textId="77777777" w:rsidR="008B13DF" w:rsidRPr="00A86F1C" w:rsidRDefault="008B13DF" w:rsidP="008B13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/>
          <w:bCs/>
          <w:sz w:val="28"/>
          <w:szCs w:val="28"/>
        </w:rPr>
        <w:t>Анучинского муниципального округа</w:t>
      </w:r>
    </w:p>
    <w:p w14:paraId="4AE6EC77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180A6FB8" w14:textId="77777777" w:rsidR="008B13DF" w:rsidRPr="00A86F1C" w:rsidRDefault="008B13DF" w:rsidP="008B13DF">
      <w:pPr>
        <w:suppressAutoHyphens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   В соответствии   Федеральными законами от 06.10. 2003г. </w:t>
      </w:r>
      <w:hyperlink r:id="rId8" w:history="1">
        <w:r w:rsidRPr="00A86F1C">
          <w:rPr>
            <w:rFonts w:ascii="Times New Roman" w:eastAsia="Times New Roman" w:hAnsi="Times New Roman"/>
            <w:sz w:val="28"/>
            <w:szCs w:val="28"/>
            <w:lang w:eastAsia="zh-CN"/>
          </w:rPr>
          <w:t>№ 131-ФЗ</w:t>
        </w:r>
      </w:hyperlink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от 02.03.2007г. </w:t>
      </w:r>
      <w:hyperlink r:id="rId9" w:history="1">
        <w:r w:rsidRPr="00A86F1C">
          <w:rPr>
            <w:rFonts w:ascii="Times New Roman" w:eastAsia="Times New Roman" w:hAnsi="Times New Roman"/>
            <w:sz w:val="28"/>
            <w:szCs w:val="28"/>
            <w:lang w:eastAsia="zh-CN"/>
          </w:rPr>
          <w:t>№ 25-ФЗ</w:t>
        </w:r>
      </w:hyperlink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«О муниципальной службе в Российской Федерации»,  Законами Приморского края  от 16.09.2019г.  №568-КЗ «Об Анучинском муниципальном округе», от 23.11.2018г. №390-КЗ «О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полномочиями», от 04.06.2007г. № 82-КЗ «О муниципальной службе в Приморском крае», решениями Думы Анучинского муниципального округа от 20.08.2020г. №89-НПА «</w:t>
      </w:r>
      <w:r w:rsidRPr="00A86F1C">
        <w:rPr>
          <w:rFonts w:ascii="Times New Roman" w:eastAsia="Times New Roman" w:hAnsi="Times New Roman"/>
          <w:bCs/>
          <w:sz w:val="28"/>
          <w:szCs w:val="28"/>
          <w:lang w:eastAsia="zh-CN"/>
        </w:rPr>
        <w:t>О создании администрации</w:t>
      </w:r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A86F1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Анучинского муниципального округа  Приморского края» и </w:t>
      </w:r>
      <w:r w:rsidRPr="00A86F1C">
        <w:rPr>
          <w:rFonts w:ascii="Times New Roman" w:eastAsia="Times New Roman" w:hAnsi="Times New Roman"/>
          <w:sz w:val="28"/>
          <w:szCs w:val="28"/>
          <w:lang w:eastAsia="zh-CN"/>
        </w:rPr>
        <w:t xml:space="preserve"> от 30.09.2020г. №105-НПА «О структуре администрации  Анучинского  муниципального округа, администрация Анучинского муниципального округа</w:t>
      </w:r>
    </w:p>
    <w:p w14:paraId="636C9B31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588A8D3A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1. Утвердить следующие   Положения об отделах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в  администрации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Анучинского муниципального округа:</w:t>
      </w:r>
    </w:p>
    <w:p w14:paraId="5658CF86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A86F1C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Об отделе архива администрации Анучинского </w:t>
      </w:r>
      <w:r w:rsidRPr="00A86F1C">
        <w:rPr>
          <w:rFonts w:ascii="Times New Roman" w:eastAsia="Times New Roman" w:hAnsi="Times New Roman"/>
          <w:bCs/>
          <w:sz w:val="28"/>
          <w:szCs w:val="28"/>
        </w:rPr>
        <w:lastRenderedPageBreak/>
        <w:t>муниципального округа». (приложение №1)</w:t>
      </w:r>
    </w:p>
    <w:p w14:paraId="281E1F46" w14:textId="77777777" w:rsidR="008B13DF" w:rsidRPr="00A86F1C" w:rsidRDefault="008B13DF" w:rsidP="008B13DF">
      <w:p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1.2. Положение «Об отделе социального развития администрации </w:t>
      </w:r>
    </w:p>
    <w:p w14:paraId="26A280DF" w14:textId="77777777" w:rsidR="008B13DF" w:rsidRPr="00A86F1C" w:rsidRDefault="008B13DF" w:rsidP="008B13DF">
      <w:p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>Анучинского муниципального округа». (приложение №2)</w:t>
      </w:r>
    </w:p>
    <w:p w14:paraId="4336A694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1.3.</w:t>
      </w:r>
      <w:r w:rsidRPr="00A86F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отделе записи актов гражданского состояния администрации Анучинского муниципального округа Приморского края». (приложение №3)</w:t>
      </w:r>
    </w:p>
    <w:p w14:paraId="22A1651E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1.4.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 правовом  отделе   администрации Анучинского муниципального округа». (приложение №4)</w:t>
      </w:r>
    </w:p>
    <w:p w14:paraId="24B0F236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1.5.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 общем отделе   администрации Анучинского муниципального округа». (приложение №5)</w:t>
      </w:r>
    </w:p>
    <w:p w14:paraId="3348D1F1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1.6.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отделе системного администрирования администрации Анучинского муниципального округа».(приложение №6)</w:t>
      </w:r>
    </w:p>
    <w:p w14:paraId="0BAAD99B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1.7. Положение «Об отделе опеки и попечительства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».(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приложение №7)</w:t>
      </w:r>
    </w:p>
    <w:p w14:paraId="346AB4A0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1.8. Положение «Об отделе ГОЧС администрации Анучинского муниципального округа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».(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приложение№8)</w:t>
      </w:r>
    </w:p>
    <w:p w14:paraId="7CA02321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1.9.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Положение  «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>Об отделе жизнеобеспечения администрации Анучинского муниципального округа». (приложение №9)</w:t>
      </w:r>
    </w:p>
    <w:p w14:paraId="2670B45B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1.10. Положение «Об отделе муниципального заказа администрации Анучинского муниципального округа». (приложение№10)</w:t>
      </w:r>
    </w:p>
    <w:p w14:paraId="4CC3DB34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     1.11. Положение «Об отделе бухгалтерского учета и отчетности администрации Анучинского муниципального округа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».(</w:t>
      </w:r>
      <w:proofErr w:type="gramEnd"/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приложение№11) </w:t>
      </w:r>
    </w:p>
    <w:p w14:paraId="10BD330F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2. Считать утратившими силу:</w:t>
      </w:r>
    </w:p>
    <w:p w14:paraId="455C7FC5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2.1. Постановления администрации Анучинского муниципального района:</w:t>
      </w:r>
    </w:p>
    <w:p w14:paraId="089E80B0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-от 22.11.2007г. №427 «Об утверждении положения об отделе социального развития»;</w:t>
      </w:r>
    </w:p>
    <w:p w14:paraId="43BB846D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от  22.11.2007г.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№418а «Об утверждении положения о правовом отделе»;</w:t>
      </w:r>
    </w:p>
    <w:p w14:paraId="0BD4350C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-от 07.11.2013г. №552а «Об утверждении положения об отделе жизнеобеспечения администрации Анучинского муниципального района» (ред.29.01.2015г.№37);</w:t>
      </w:r>
    </w:p>
    <w:p w14:paraId="6703D2F7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bCs/>
          <w:sz w:val="28"/>
          <w:szCs w:val="28"/>
        </w:rPr>
        <w:t xml:space="preserve">-от 13.09.2017г. «Об утверждении Положений «Об отделе имущественных и </w:t>
      </w:r>
      <w:r w:rsidRPr="00A86F1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земельных отношений администрации Анучинского муниципального </w:t>
      </w:r>
      <w:proofErr w:type="gramStart"/>
      <w:r w:rsidRPr="00A86F1C">
        <w:rPr>
          <w:rFonts w:ascii="Times New Roman" w:eastAsia="Times New Roman" w:hAnsi="Times New Roman"/>
          <w:bCs/>
          <w:sz w:val="28"/>
          <w:szCs w:val="28"/>
        </w:rPr>
        <w:t>района»</w:t>
      </w:r>
      <w:r w:rsidRPr="00A86F1C">
        <w:rPr>
          <w:rFonts w:ascii="Times New Roman" w:eastAsia="Times New Roman" w:hAnsi="Times New Roman"/>
          <w:sz w:val="28"/>
          <w:szCs w:val="28"/>
        </w:rPr>
        <w:t xml:space="preserve">  и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«Об отделе гражданской обороны, чрезвычайных ситуаций администрации Анучинского муниципального района»;</w:t>
      </w:r>
    </w:p>
    <w:p w14:paraId="18C1441F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>-от 15.01.2020г. №28-па «Об утверждении Положения об отделе опеки и попечительства администрации Анучинского муниципального округа»;</w:t>
      </w:r>
    </w:p>
    <w:p w14:paraId="495F0C70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 2.2.</w:t>
      </w: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Постановления главы   Анучинского муниципального района:</w:t>
      </w:r>
    </w:p>
    <w:p w14:paraId="5E6D00D9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>-от 16.05.2005г. №251 «Об утверждении положения об архивном отделе»;</w:t>
      </w:r>
    </w:p>
    <w:p w14:paraId="16C66EB5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>-от 13.04.2007 г. №149–п «Об утверждении Положения об общем отделе администрации Анучинского муниципального района»;</w:t>
      </w:r>
    </w:p>
    <w:p w14:paraId="5591E27B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86F1C">
        <w:rPr>
          <w:rFonts w:ascii="Times New Roman" w:eastAsia="Times New Roman" w:hAnsi="Times New Roman"/>
          <w:sz w:val="28"/>
          <w:szCs w:val="28"/>
          <w:shd w:val="clear" w:color="auto" w:fill="FFFFFF"/>
        </w:rPr>
        <w:t>-от 22.11.2007 г. № 428 «Об утверждении Положения об   отделе бухгалтерского учета и отчетности администрации Анучинского муниципального района»;</w:t>
      </w:r>
    </w:p>
    <w:p w14:paraId="58AA6285" w14:textId="77777777" w:rsidR="008B13DF" w:rsidRPr="00A86F1C" w:rsidRDefault="008B13DF" w:rsidP="008B13D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  3.Разместить настоящее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постановление  на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официальном сайте администрации Анучинского муниципального округа в сети-Интернет.</w:t>
      </w:r>
    </w:p>
    <w:p w14:paraId="1B92805B" w14:textId="77777777" w:rsidR="008B13DF" w:rsidRPr="00A86F1C" w:rsidRDefault="008B13DF" w:rsidP="008B13D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     4.Контроль за </w:t>
      </w:r>
      <w:proofErr w:type="gramStart"/>
      <w:r w:rsidRPr="00A86F1C">
        <w:rPr>
          <w:rFonts w:ascii="Times New Roman" w:eastAsia="Times New Roman" w:hAnsi="Times New Roman"/>
          <w:sz w:val="28"/>
          <w:szCs w:val="28"/>
        </w:rPr>
        <w:t>выполнением  настоящего</w:t>
      </w:r>
      <w:proofErr w:type="gramEnd"/>
      <w:r w:rsidRPr="00A86F1C">
        <w:rPr>
          <w:rFonts w:ascii="Times New Roman" w:eastAsia="Times New Roman" w:hAnsi="Times New Roman"/>
          <w:sz w:val="28"/>
          <w:szCs w:val="28"/>
        </w:rPr>
        <w:t xml:space="preserve"> постановления оставляю за собой.</w:t>
      </w:r>
    </w:p>
    <w:p w14:paraId="5E52D615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AEBD838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4D2A819" w14:textId="77777777" w:rsidR="008B13DF" w:rsidRPr="00A86F1C" w:rsidRDefault="008B13DF" w:rsidP="008B13DF">
      <w:pPr>
        <w:tabs>
          <w:tab w:val="left" w:pos="465"/>
          <w:tab w:val="right" w:pos="9355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Глава Анучинского </w:t>
      </w:r>
    </w:p>
    <w:p w14:paraId="10879310" w14:textId="77777777" w:rsidR="008B13DF" w:rsidRPr="00A86F1C" w:rsidRDefault="008B13DF" w:rsidP="008B13DF">
      <w:pPr>
        <w:tabs>
          <w:tab w:val="left" w:pos="480"/>
          <w:tab w:val="right" w:pos="9355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A86F1C">
        <w:rPr>
          <w:rFonts w:ascii="Times New Roman" w:eastAsia="Times New Roman" w:hAnsi="Times New Roman"/>
          <w:sz w:val="28"/>
          <w:szCs w:val="28"/>
        </w:rPr>
        <w:t xml:space="preserve">муниципального округа                                                           </w:t>
      </w:r>
      <w:proofErr w:type="spellStart"/>
      <w:r w:rsidRPr="00A86F1C">
        <w:rPr>
          <w:rFonts w:ascii="Times New Roman" w:eastAsia="Times New Roman" w:hAnsi="Times New Roman"/>
          <w:sz w:val="28"/>
          <w:szCs w:val="28"/>
        </w:rPr>
        <w:t>С.А.Понуровский</w:t>
      </w:r>
      <w:proofErr w:type="spellEnd"/>
    </w:p>
    <w:p w14:paraId="3C218755" w14:textId="77777777" w:rsidR="008B13DF" w:rsidRPr="00A86F1C" w:rsidRDefault="008B13DF" w:rsidP="008B13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519C65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E9CAB2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12002F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F9DC5BE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B7EC7B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F7F817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F52FD2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385E3C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840090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1642D9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0F2A97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E1BFB0" w14:textId="77777777" w:rsidR="008B13DF" w:rsidRDefault="008B13DF" w:rsidP="008B13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E72099" w14:textId="77777777" w:rsidR="008B13DF" w:rsidRDefault="008B13DF" w:rsidP="00AF42C7">
      <w:pPr>
        <w:pStyle w:val="1"/>
        <w:shd w:val="clear" w:color="auto" w:fill="auto"/>
        <w:ind w:firstLine="0"/>
        <w:jc w:val="right"/>
      </w:pPr>
    </w:p>
    <w:p w14:paraId="3CEE1937" w14:textId="09A942EF" w:rsidR="008B13DF" w:rsidRDefault="008B13DF" w:rsidP="00AF42C7">
      <w:pPr>
        <w:pStyle w:val="1"/>
        <w:shd w:val="clear" w:color="auto" w:fill="auto"/>
        <w:ind w:firstLine="0"/>
        <w:jc w:val="right"/>
      </w:pPr>
    </w:p>
    <w:p w14:paraId="3D79748F" w14:textId="77797274" w:rsidR="008B13DF" w:rsidRDefault="008B13DF" w:rsidP="00AF42C7">
      <w:pPr>
        <w:pStyle w:val="1"/>
        <w:shd w:val="clear" w:color="auto" w:fill="auto"/>
        <w:ind w:firstLine="0"/>
        <w:jc w:val="right"/>
      </w:pPr>
    </w:p>
    <w:p w14:paraId="0928CA8C" w14:textId="77777777" w:rsidR="008B13DF" w:rsidRDefault="008B13DF" w:rsidP="00AF42C7">
      <w:pPr>
        <w:pStyle w:val="1"/>
        <w:shd w:val="clear" w:color="auto" w:fill="auto"/>
        <w:ind w:firstLine="0"/>
        <w:jc w:val="right"/>
      </w:pPr>
    </w:p>
    <w:p w14:paraId="56508C5F" w14:textId="77777777" w:rsidR="008B13DF" w:rsidRDefault="008B13DF" w:rsidP="00AF42C7">
      <w:pPr>
        <w:pStyle w:val="1"/>
        <w:shd w:val="clear" w:color="auto" w:fill="auto"/>
        <w:ind w:firstLine="0"/>
        <w:jc w:val="right"/>
      </w:pPr>
    </w:p>
    <w:p w14:paraId="031281BB" w14:textId="154A1692" w:rsidR="00AF42C7" w:rsidRDefault="00AF42C7" w:rsidP="00AF42C7">
      <w:pPr>
        <w:pStyle w:val="1"/>
        <w:shd w:val="clear" w:color="auto" w:fill="auto"/>
        <w:ind w:firstLine="0"/>
        <w:jc w:val="right"/>
      </w:pPr>
      <w:r>
        <w:lastRenderedPageBreak/>
        <w:t>Приложение №</w:t>
      </w:r>
    </w:p>
    <w:p w14:paraId="780792E2" w14:textId="77777777" w:rsidR="00723BCB" w:rsidRDefault="008A70D8" w:rsidP="00AF42C7">
      <w:pPr>
        <w:pStyle w:val="1"/>
        <w:shd w:val="clear" w:color="auto" w:fill="auto"/>
        <w:ind w:firstLine="0"/>
        <w:jc w:val="right"/>
      </w:pPr>
      <w:r>
        <w:t>Утверждено</w:t>
      </w:r>
    </w:p>
    <w:p w14:paraId="559AF1E5" w14:textId="77777777" w:rsidR="00723BCB" w:rsidRDefault="00AF42C7" w:rsidP="00AF42C7">
      <w:pPr>
        <w:pStyle w:val="1"/>
        <w:shd w:val="clear" w:color="auto" w:fill="auto"/>
        <w:ind w:firstLine="0"/>
        <w:jc w:val="right"/>
      </w:pPr>
      <w:r>
        <w:t xml:space="preserve">Постановлением администрации </w:t>
      </w:r>
    </w:p>
    <w:p w14:paraId="343ED075" w14:textId="77777777" w:rsidR="00AF42C7" w:rsidRDefault="00AF42C7" w:rsidP="00AF42C7">
      <w:pPr>
        <w:pStyle w:val="1"/>
        <w:shd w:val="clear" w:color="auto" w:fill="auto"/>
        <w:ind w:firstLine="0"/>
        <w:jc w:val="right"/>
      </w:pPr>
      <w:r>
        <w:t>Анучинского муниципального округа</w:t>
      </w:r>
    </w:p>
    <w:p w14:paraId="68CFF26A" w14:textId="241A89EC" w:rsidR="00AF42C7" w:rsidRDefault="00AF42C7" w:rsidP="00AF42C7">
      <w:pPr>
        <w:pStyle w:val="1"/>
        <w:shd w:val="clear" w:color="auto" w:fill="auto"/>
        <w:ind w:firstLine="0"/>
        <w:jc w:val="right"/>
      </w:pPr>
      <w:r>
        <w:t>от</w:t>
      </w:r>
      <w:r w:rsidR="008B13DF">
        <w:t xml:space="preserve"> 26.10.2020 г. </w:t>
      </w:r>
      <w:r>
        <w:t>№</w:t>
      </w:r>
      <w:r w:rsidR="008B13DF">
        <w:t xml:space="preserve"> 83</w:t>
      </w:r>
      <w:bookmarkStart w:id="4" w:name="_GoBack"/>
      <w:bookmarkEnd w:id="4"/>
    </w:p>
    <w:p w14:paraId="0C93CB84" w14:textId="77777777" w:rsidR="00AF42C7" w:rsidRDefault="00AF42C7" w:rsidP="008B13DF">
      <w:pPr>
        <w:pStyle w:val="1"/>
        <w:shd w:val="clear" w:color="auto" w:fill="auto"/>
        <w:ind w:firstLine="0"/>
        <w:jc w:val="center"/>
      </w:pPr>
    </w:p>
    <w:p w14:paraId="1CF335DC" w14:textId="77777777" w:rsidR="00AF42C7" w:rsidRDefault="00AF42C7" w:rsidP="00AF42C7">
      <w:pPr>
        <w:pStyle w:val="1"/>
        <w:shd w:val="clear" w:color="auto" w:fill="auto"/>
        <w:ind w:firstLine="0"/>
        <w:jc w:val="right"/>
      </w:pPr>
    </w:p>
    <w:p w14:paraId="39660786" w14:textId="77777777" w:rsidR="00723BCB" w:rsidRDefault="008A70D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ПОЛОЖЕНИЕ ОБ ОТДЕЛЕ</w:t>
      </w:r>
      <w:r>
        <w:rPr>
          <w:b/>
          <w:bCs/>
        </w:rPr>
        <w:br/>
        <w:t>ЗАПИСИ АКТОВ ГРАЖДАНСКОГО СОСТОЯНИЯ</w:t>
      </w:r>
      <w:r>
        <w:rPr>
          <w:b/>
          <w:bCs/>
        </w:rPr>
        <w:br/>
        <w:t xml:space="preserve">АДМИНИСТРАЦИИ АНУЧИНСКОГО МУНИЦИПАЛЬНОГО </w:t>
      </w:r>
      <w:r w:rsidR="00AF42C7">
        <w:rPr>
          <w:b/>
          <w:bCs/>
        </w:rPr>
        <w:t xml:space="preserve">ОКРУГА </w:t>
      </w:r>
      <w:r>
        <w:rPr>
          <w:b/>
          <w:bCs/>
        </w:rPr>
        <w:t>ПРИМОРСКОГО КРАЯ</w:t>
      </w:r>
    </w:p>
    <w:p w14:paraId="1A3B67EA" w14:textId="77777777" w:rsidR="00723BCB" w:rsidRDefault="008A70D8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320"/>
        <w:ind w:firstLine="0"/>
        <w:jc w:val="center"/>
      </w:pPr>
      <w:r>
        <w:t>ОБЩИЕ ПОЛОЖЕНИЯ</w:t>
      </w:r>
    </w:p>
    <w:p w14:paraId="740E3361" w14:textId="7CB4E06B" w:rsidR="00723BCB" w:rsidRDefault="008A70D8" w:rsidP="00151AF4">
      <w:pPr>
        <w:pStyle w:val="1"/>
        <w:numPr>
          <w:ilvl w:val="1"/>
          <w:numId w:val="2"/>
        </w:numPr>
        <w:shd w:val="clear" w:color="auto" w:fill="auto"/>
        <w:tabs>
          <w:tab w:val="left" w:pos="1377"/>
        </w:tabs>
        <w:spacing w:after="320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EA5E7FE" wp14:editId="5610FE56">
                <wp:simplePos x="0" y="0"/>
                <wp:positionH relativeFrom="page">
                  <wp:posOffset>1119505</wp:posOffset>
                </wp:positionH>
                <wp:positionV relativeFrom="paragraph">
                  <wp:posOffset>1016000</wp:posOffset>
                </wp:positionV>
                <wp:extent cx="5071745" cy="12560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1256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9428C" w14:textId="77777777" w:rsidR="00723BCB" w:rsidRDefault="008A70D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регистрации актов гражданского состояния на территории муниципального </w:t>
                            </w:r>
                            <w:r w:rsidR="0016144F">
                              <w:t>округа</w:t>
                            </w:r>
                            <w:r>
                              <w:t xml:space="preserve"> Приморского края.</w:t>
                            </w:r>
                          </w:p>
                          <w:p w14:paraId="631AB42C" w14:textId="77777777" w:rsidR="00723BCB" w:rsidRDefault="008A70D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35"/>
                              </w:tabs>
                              <w:ind w:firstLine="740"/>
                            </w:pPr>
                            <w:r>
                              <w:t xml:space="preserve">Отдел находится в структуре администрации муниципального </w:t>
                            </w:r>
                            <w:r w:rsidR="0016144F">
                              <w:t>округа</w:t>
                            </w:r>
                            <w:r>
                              <w:t xml:space="preserve">, подчиняется и подотчетен главе муниципального </w:t>
                            </w:r>
                            <w:r w:rsidR="0016144F">
                              <w:t>округа</w:t>
                            </w:r>
                            <w:r>
                              <w:t xml:space="preserve"> и заместителю главы администрации муниципального </w:t>
                            </w:r>
                            <w:r w:rsidR="0016144F">
                              <w:t>округ</w:t>
                            </w:r>
                            <w:r>
                              <w:t>а Приморского края, курирующему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5E7F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8.15pt;margin-top:80pt;width:399.35pt;height:98.9pt;z-index:12582937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" filled="f" stroked="f">
                <v:textbox inset="0,0,0,0">
                  <w:txbxContent>
                    <w:p w14:paraId="0B19428C" w14:textId="77777777" w:rsidR="00723BCB" w:rsidRDefault="008A70D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регистрации актов гражданского состояния на территории муниципального </w:t>
                      </w:r>
                      <w:r w:rsidR="0016144F">
                        <w:t>округа</w:t>
                      </w:r>
                      <w:r>
                        <w:t xml:space="preserve"> Приморского края.</w:t>
                      </w:r>
                    </w:p>
                    <w:p w14:paraId="631AB42C" w14:textId="77777777" w:rsidR="00723BCB" w:rsidRDefault="008A70D8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435"/>
                        </w:tabs>
                        <w:ind w:firstLine="740"/>
                      </w:pPr>
                      <w:r>
                        <w:t xml:space="preserve">Отдел находится в структуре администрации муниципального </w:t>
                      </w:r>
                      <w:r w:rsidR="0016144F">
                        <w:t>округа</w:t>
                      </w:r>
                      <w:r>
                        <w:t xml:space="preserve">, подчиняется и подотчетен главе муниципального </w:t>
                      </w:r>
                      <w:r w:rsidR="0016144F">
                        <w:t>округа</w:t>
                      </w:r>
                      <w:r>
                        <w:t xml:space="preserve"> и заместителю главы администрации муниципального </w:t>
                      </w:r>
                      <w:r w:rsidR="0016144F">
                        <w:t>округ</w:t>
                      </w:r>
                      <w:r>
                        <w:t>а Приморского края, курирующему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Отдел записи актов гражданского состояния администрации Анучинского муниципального </w:t>
      </w:r>
      <w:r w:rsidR="0016144F">
        <w:t>округ</w:t>
      </w:r>
      <w:r>
        <w:t xml:space="preserve">а Приморского края (далее </w:t>
      </w:r>
      <w:r w:rsidR="00A23CB2">
        <w:t>–</w:t>
      </w:r>
      <w:r>
        <w:t xml:space="preserve"> отдел</w:t>
      </w:r>
      <w:r w:rsidR="00A23CB2">
        <w:t xml:space="preserve"> ЗАГС</w:t>
      </w:r>
      <w:r>
        <w:t xml:space="preserve">) является структурным подразделением администрации Анучинского муниципального </w:t>
      </w:r>
      <w:r w:rsidR="00AF2F6A">
        <w:t>округ</w:t>
      </w:r>
      <w:r>
        <w:t xml:space="preserve">а Приморского </w:t>
      </w:r>
      <w:r w:rsidR="00151AF4">
        <w:t xml:space="preserve">края (далее - администрация), в </w:t>
      </w:r>
      <w:r w:rsidR="00AF2F6A">
        <w:t>ком</w:t>
      </w:r>
      <w:r>
        <w:t>петенцию которого входит осуществление полномочий по государственной Анучинского</w:t>
      </w:r>
    </w:p>
    <w:p w14:paraId="5FD5F2FE" w14:textId="14F81EA2" w:rsidR="00723BCB" w:rsidRDefault="0016144F" w:rsidP="0016144F">
      <w:pPr>
        <w:pStyle w:val="1"/>
        <w:shd w:val="clear" w:color="auto" w:fill="auto"/>
        <w:ind w:firstLine="0"/>
        <w:jc w:val="both"/>
      </w:pPr>
      <w:r>
        <w:t>Де</w:t>
      </w:r>
      <w:r w:rsidR="008A70D8">
        <w:t>ятельность</w:t>
      </w:r>
      <w:r>
        <w:t xml:space="preserve"> </w:t>
      </w:r>
      <w:r w:rsidR="008A70D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2303328" wp14:editId="359EF76B">
                <wp:simplePos x="0" y="0"/>
                <wp:positionH relativeFrom="page">
                  <wp:posOffset>1119505</wp:posOffset>
                </wp:positionH>
                <wp:positionV relativeFrom="paragraph">
                  <wp:posOffset>609600</wp:posOffset>
                </wp:positionV>
                <wp:extent cx="6175375" cy="8382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3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2CD3C" w14:textId="77777777" w:rsidR="00723BCB" w:rsidRDefault="008A70D8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Конституцией федеральными Правительства Российской Федерации, Минюста России, иными нормативными правовыми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3328" id="Shape 3" o:spid="_x0000_s1027" type="#_x0000_t202" style="position:absolute;left:0;text-align:left;margin-left:88.15pt;margin-top:48pt;width:486.25pt;height:6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" filled="f" stroked="f">
                <v:textbox inset="0,0,0,0">
                  <w:txbxContent>
                    <w:p w14:paraId="2B62CD3C" w14:textId="77777777" w:rsidR="00723BCB" w:rsidRDefault="008A70D8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Конституцией федеральными Правительства Российской Федерации, Минюста России, иными нормативными правовыми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70D8">
        <w:t>органов записи актов гражданского состояния, а также Департаменту ЗАГС Приморского края в пределах его полномочий в отношении органов записи актов гражданского состояния на территории Приморского края.</w:t>
      </w:r>
    </w:p>
    <w:p w14:paraId="2DD7E3B3" w14:textId="44FE2744" w:rsidR="00723BCB" w:rsidRDefault="008A70D8">
      <w:pPr>
        <w:pStyle w:val="1"/>
        <w:numPr>
          <w:ilvl w:val="0"/>
          <w:numId w:val="3"/>
        </w:numPr>
        <w:shd w:val="clear" w:color="auto" w:fill="auto"/>
        <w:tabs>
          <w:tab w:val="left" w:pos="1377"/>
        </w:tabs>
        <w:ind w:firstLine="760"/>
      </w:pPr>
      <w:r>
        <w:t>В своей деятельности отдел руководствуется Российской Федерации, федеральными конституционными и законами, актами Президента Российской Федерации, актами Российской Федерации и Приморского края, касающимися государственной регистрации актов гражданского состояния, распорядительными документами главы Анучинского муниципального</w:t>
      </w:r>
      <w:r w:rsidR="0016144F">
        <w:t xml:space="preserve"> округ</w:t>
      </w:r>
      <w:r>
        <w:t>а и настоящим Положением.</w:t>
      </w:r>
    </w:p>
    <w:p w14:paraId="4E47134F" w14:textId="77777777" w:rsidR="00723BCB" w:rsidRDefault="008A70D8">
      <w:pPr>
        <w:pStyle w:val="1"/>
        <w:numPr>
          <w:ilvl w:val="0"/>
          <w:numId w:val="3"/>
        </w:numPr>
        <w:shd w:val="clear" w:color="auto" w:fill="auto"/>
        <w:tabs>
          <w:tab w:val="left" w:pos="1377"/>
        </w:tabs>
        <w:ind w:firstLine="760"/>
        <w:jc w:val="both"/>
      </w:pPr>
      <w:r>
        <w:t xml:space="preserve">Положение об отделе, штатное расписание отдела утверждается главой Анучинского муниципального </w:t>
      </w:r>
      <w:r w:rsidR="0016144F">
        <w:t>округа</w:t>
      </w:r>
      <w:r>
        <w:t xml:space="preserve"> Приморского края.</w:t>
      </w:r>
    </w:p>
    <w:p w14:paraId="17BC89E7" w14:textId="77777777" w:rsidR="00723BCB" w:rsidRDefault="008A70D8">
      <w:pPr>
        <w:pStyle w:val="1"/>
        <w:numPr>
          <w:ilvl w:val="0"/>
          <w:numId w:val="3"/>
        </w:numPr>
        <w:shd w:val="clear" w:color="auto" w:fill="auto"/>
        <w:tabs>
          <w:tab w:val="left" w:pos="1377"/>
        </w:tabs>
        <w:ind w:firstLine="760"/>
        <w:jc w:val="both"/>
      </w:pPr>
      <w:r>
        <w:t xml:space="preserve">Отдел имеет печать со своим наименованием и изображением </w:t>
      </w:r>
      <w:r>
        <w:lastRenderedPageBreak/>
        <w:t>Государственного герба Российской Федерации, штампы и бланки установленного образца.</w:t>
      </w:r>
    </w:p>
    <w:p w14:paraId="37033258" w14:textId="77777777" w:rsidR="00723BCB" w:rsidRDefault="008A70D8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after="320"/>
        <w:ind w:firstLine="760"/>
        <w:jc w:val="both"/>
      </w:pPr>
      <w:r>
        <w:t>Финансирование деятельности отдела осуществляется за счет средств субвенций из федерального бюджета в порядке, установленном Правительством Российской Федерации. Объем субвенций устанавливается законом о краевом бюджете на текущий финансовый год.</w:t>
      </w:r>
    </w:p>
    <w:p w14:paraId="10AF2221" w14:textId="77777777" w:rsidR="00723BCB" w:rsidRDefault="008A70D8">
      <w:pPr>
        <w:pStyle w:val="1"/>
        <w:numPr>
          <w:ilvl w:val="0"/>
          <w:numId w:val="3"/>
        </w:numPr>
        <w:shd w:val="clear" w:color="auto" w:fill="auto"/>
        <w:tabs>
          <w:tab w:val="left" w:pos="1278"/>
        </w:tabs>
        <w:ind w:firstLine="740"/>
        <w:jc w:val="both"/>
      </w:pPr>
      <w:r>
        <w:t xml:space="preserve">Отдел возглавляет начальник, который назначается на должность и освобождается от должности главой Анучинского муниципального </w:t>
      </w:r>
      <w:r w:rsidR="0016144F">
        <w:t>округ</w:t>
      </w:r>
      <w:r>
        <w:t>а по согласованию с Губернатором Приморского края.</w:t>
      </w:r>
    </w:p>
    <w:p w14:paraId="29BCFC65" w14:textId="77777777" w:rsidR="00723BCB" w:rsidRDefault="008A70D8">
      <w:pPr>
        <w:pStyle w:val="1"/>
        <w:numPr>
          <w:ilvl w:val="0"/>
          <w:numId w:val="3"/>
        </w:numPr>
        <w:shd w:val="clear" w:color="auto" w:fill="auto"/>
        <w:tabs>
          <w:tab w:val="left" w:pos="1278"/>
        </w:tabs>
        <w:ind w:firstLine="740"/>
        <w:jc w:val="both"/>
      </w:pPr>
      <w:r>
        <w:t>На должность начальника назначается лицо, имеющее высшее профессиональное образование, стаж муниципальной (государственной) службы не менее четырех лет или стаж работы по специальности не менее пяти лет.</w:t>
      </w:r>
    </w:p>
    <w:p w14:paraId="522B6F34" w14:textId="29F7A26D" w:rsidR="00723BCB" w:rsidRDefault="008A70D8">
      <w:pPr>
        <w:pStyle w:val="1"/>
        <w:numPr>
          <w:ilvl w:val="0"/>
          <w:numId w:val="3"/>
        </w:numPr>
        <w:shd w:val="clear" w:color="auto" w:fill="auto"/>
        <w:tabs>
          <w:tab w:val="left" w:pos="1278"/>
        </w:tabs>
        <w:spacing w:after="300"/>
        <w:ind w:firstLine="740"/>
        <w:jc w:val="both"/>
      </w:pPr>
      <w:r>
        <w:t>Место нахождения отдела: с. Анучино, ул. 100 лет Анучин</w:t>
      </w:r>
      <w:r w:rsidR="00F90F2E">
        <w:t>о</w:t>
      </w:r>
      <w:r>
        <w:t xml:space="preserve">, д. 1, </w:t>
      </w:r>
      <w:proofErr w:type="gramStart"/>
      <w:r>
        <w:t>Анучинский</w:t>
      </w:r>
      <w:r w:rsidR="00AF2F6A">
        <w:t xml:space="preserve"> </w:t>
      </w:r>
      <w:r>
        <w:t xml:space="preserve"> </w:t>
      </w:r>
      <w:r w:rsidR="00F90F2E">
        <w:t>округ</w:t>
      </w:r>
      <w:proofErr w:type="gramEnd"/>
      <w:r>
        <w:t>, Приморский край.</w:t>
      </w:r>
    </w:p>
    <w:p w14:paraId="675606CA" w14:textId="77777777" w:rsidR="00723BCB" w:rsidRDefault="008A70D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7"/>
        </w:tabs>
      </w:pPr>
      <w:bookmarkStart w:id="5" w:name="bookmark0"/>
      <w:bookmarkStart w:id="6" w:name="bookmark1"/>
      <w:r>
        <w:t>ФУНКЦИЯ</w:t>
      </w:r>
      <w:bookmarkEnd w:id="5"/>
      <w:bookmarkEnd w:id="6"/>
    </w:p>
    <w:p w14:paraId="6A4F589C" w14:textId="77777777" w:rsidR="00723BCB" w:rsidRDefault="008A70D8">
      <w:pPr>
        <w:pStyle w:val="1"/>
        <w:shd w:val="clear" w:color="auto" w:fill="auto"/>
        <w:spacing w:after="300"/>
        <w:ind w:firstLine="740"/>
        <w:jc w:val="both"/>
      </w:pPr>
      <w:r>
        <w:t>Основной функцией отдела является регистрация актов гражданского состояния в целях охраны имущественных и личных неимущественных прав граждан, а также в интересах государства.</w:t>
      </w:r>
    </w:p>
    <w:p w14:paraId="010741BA" w14:textId="77777777" w:rsidR="00723BCB" w:rsidRDefault="008A70D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7"/>
        </w:tabs>
      </w:pPr>
      <w:bookmarkStart w:id="7" w:name="bookmark2"/>
      <w:bookmarkStart w:id="8" w:name="bookmark3"/>
      <w:r>
        <w:t>ЦЕЛЬ</w:t>
      </w:r>
      <w:bookmarkEnd w:id="7"/>
      <w:bookmarkEnd w:id="8"/>
    </w:p>
    <w:p w14:paraId="0E712303" w14:textId="77777777" w:rsidR="00723BCB" w:rsidRDefault="008A70D8">
      <w:pPr>
        <w:pStyle w:val="1"/>
        <w:shd w:val="clear" w:color="auto" w:fill="auto"/>
        <w:ind w:firstLine="740"/>
        <w:jc w:val="both"/>
      </w:pPr>
      <w:r>
        <w:t>Целью отдела является реализация государственной политики в области семейного права.</w:t>
      </w:r>
    </w:p>
    <w:p w14:paraId="2558E489" w14:textId="77777777" w:rsidR="00723BCB" w:rsidRDefault="008A70D8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after="300"/>
        <w:ind w:firstLine="0"/>
        <w:jc w:val="center"/>
      </w:pPr>
      <w:r>
        <w:t>ЗАДАЧИ</w:t>
      </w:r>
    </w:p>
    <w:p w14:paraId="5E4434D2" w14:textId="77777777" w:rsidR="00723BCB" w:rsidRDefault="008A70D8">
      <w:pPr>
        <w:pStyle w:val="1"/>
        <w:shd w:val="clear" w:color="auto" w:fill="auto"/>
        <w:ind w:firstLine="740"/>
        <w:jc w:val="both"/>
      </w:pPr>
      <w:r>
        <w:t>Задачами отдела являются:</w:t>
      </w:r>
    </w:p>
    <w:p w14:paraId="79AB44B3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ind w:firstLine="740"/>
        <w:jc w:val="both"/>
      </w:pPr>
      <w:r>
        <w:t xml:space="preserve">Государственная регистрация актов гражданского состояния на территории Анучинского муниципального </w:t>
      </w:r>
      <w:r w:rsidR="00172F68">
        <w:t>округ</w:t>
      </w:r>
      <w:r>
        <w:t>а в порядке, установленном законодательством.</w:t>
      </w:r>
    </w:p>
    <w:p w14:paraId="3A777878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>Охрана имущественных и личных неимущественных прав граждан путем своевременной, полной и соответствующей законодательству государственной регистрации актов гражданского состояния.</w:t>
      </w:r>
    </w:p>
    <w:p w14:paraId="14556DBC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 xml:space="preserve">Создание и обеспечение сохранности архивного фонда записей актов гражданского состояния в Анучинском муниципальном </w:t>
      </w:r>
      <w:r w:rsidR="00172F68">
        <w:t>округ</w:t>
      </w:r>
      <w:r>
        <w:t>е Приморского края.</w:t>
      </w:r>
    </w:p>
    <w:p w14:paraId="2C5F8C7B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spacing w:after="300"/>
        <w:ind w:firstLine="740"/>
        <w:jc w:val="both"/>
      </w:pPr>
      <w:r>
        <w:t>Повышение качества предоставления гражданам государственной услуги по государственной регистрации актов гражданского состояния.</w:t>
      </w:r>
    </w:p>
    <w:p w14:paraId="689D1396" w14:textId="77777777" w:rsidR="00723BCB" w:rsidRDefault="008A70D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2"/>
        </w:tabs>
      </w:pPr>
      <w:bookmarkStart w:id="9" w:name="bookmark4"/>
      <w:bookmarkStart w:id="10" w:name="bookmark5"/>
      <w:r>
        <w:t>ПОЛНОМОЧИЯ</w:t>
      </w:r>
      <w:bookmarkEnd w:id="9"/>
      <w:bookmarkEnd w:id="10"/>
    </w:p>
    <w:p w14:paraId="6D055794" w14:textId="77777777" w:rsidR="00723BCB" w:rsidRDefault="008A70D8">
      <w:pPr>
        <w:pStyle w:val="1"/>
        <w:shd w:val="clear" w:color="auto" w:fill="auto"/>
        <w:ind w:firstLine="740"/>
        <w:jc w:val="both"/>
      </w:pPr>
      <w:r>
        <w:t>В соответствии с поставленными задачами отдел:</w:t>
      </w:r>
    </w:p>
    <w:p w14:paraId="00FDACCD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ind w:firstLine="740"/>
        <w:jc w:val="both"/>
      </w:pPr>
      <w:r>
        <w:t xml:space="preserve">Осуществляет государственную регистрацию актов гражданского </w:t>
      </w:r>
      <w:r>
        <w:lastRenderedPageBreak/>
        <w:t>состояния о рождении, заключении брака, расторжении брака, усыновлении (удочерении), установлении отцовства, перемене имени, смерти, составляя записи актов гражданского состояния.</w:t>
      </w:r>
    </w:p>
    <w:p w14:paraId="1EDAD478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spacing w:after="300"/>
        <w:ind w:firstLine="740"/>
        <w:jc w:val="both"/>
      </w:pPr>
      <w:r>
        <w:t>Обеспечивает торжественную обстановку регистрации браков при согласии на это лиц, вступающих в брак.</w:t>
      </w:r>
    </w:p>
    <w:p w14:paraId="4C15C893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</w:pPr>
      <w:r>
        <w:t xml:space="preserve">Представляет ежемесячно в Департамент ЗАГС Приморского края отчет о регистрации актов гражданского состояния, произведенных на территории Анучинского муниципального </w:t>
      </w:r>
      <w:r w:rsidR="00A23CB2">
        <w:t>округ</w:t>
      </w:r>
      <w:r>
        <w:t xml:space="preserve">а, иные предусмотренные действующим законодательством отчеты и сведения, а также направляет статистическую отчетность в органы государственной статистики, налоговый орган, управление Пенсионного фонда,  главе администрации муниципального </w:t>
      </w:r>
      <w:r w:rsidR="00A23CB2">
        <w:t>округа</w:t>
      </w:r>
      <w:r>
        <w:t>.</w:t>
      </w:r>
    </w:p>
    <w:p w14:paraId="7ABC9198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338"/>
        </w:tabs>
        <w:ind w:firstLine="740"/>
        <w:jc w:val="both"/>
      </w:pPr>
      <w:r>
        <w:t>Выдает повторные свидетельства о государственной регистрации актов гражданского состояния.</w:t>
      </w:r>
    </w:p>
    <w:p w14:paraId="2F2A62D0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338"/>
        </w:tabs>
        <w:ind w:firstLine="740"/>
        <w:jc w:val="both"/>
      </w:pPr>
      <w:r>
        <w:t>Ведет прием граждан по вопросам разъяснения семейного законодательства и порядка государственной регистрации актов гражданского состояния.</w:t>
      </w:r>
    </w:p>
    <w:p w14:paraId="081DA34D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512"/>
        </w:tabs>
        <w:ind w:firstLine="740"/>
        <w:jc w:val="both"/>
      </w:pPr>
      <w:r>
        <w:t>Совместно с Министерством Юстиции Приморского края, Департаментом ЗАГС Приморского края осуществляет функции по администрированию государственной пошлины за государственную регистрацию актов гражданского состояния и иных юридически значимых действий, осуществляемых органами ЗАГС.</w:t>
      </w:r>
    </w:p>
    <w:p w14:paraId="740E7D5D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338"/>
        </w:tabs>
        <w:ind w:firstLine="740"/>
        <w:jc w:val="both"/>
      </w:pPr>
      <w:r>
        <w:t>Осуществляет противодействие коррупции в пределах своих полномочий.</w:t>
      </w:r>
    </w:p>
    <w:p w14:paraId="6AEC420F" w14:textId="0CEC3AA0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ind w:firstLine="740"/>
        <w:jc w:val="both"/>
      </w:pPr>
      <w:r>
        <w:t xml:space="preserve">Истребует от организаций, органов, осуществляющих регистрацию актов гражданского состояния, и </w:t>
      </w:r>
      <w:r w:rsidR="008B13DF">
        <w:t>граждан сведения,</w:t>
      </w:r>
      <w:r>
        <w:t xml:space="preserve"> и документы, необходимые для совершения государственной регистрации актов гражданского состояния и иных юридически значимых действий.</w:t>
      </w:r>
    </w:p>
    <w:p w14:paraId="04AF1B3C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</w:pPr>
      <w:r>
        <w:t>Готовит материалы и составляет заключения о внесении исправлений и изменений в записи актов гражданского состояния.</w:t>
      </w:r>
    </w:p>
    <w:p w14:paraId="4CB481EC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651"/>
        </w:tabs>
        <w:ind w:firstLine="740"/>
        <w:jc w:val="both"/>
      </w:pPr>
      <w:r>
        <w:t>Производит исправление, изменение, восстановление и аннулирование записей актов гражданского состояния.</w:t>
      </w:r>
    </w:p>
    <w:p w14:paraId="43E90C42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383"/>
        </w:tabs>
        <w:ind w:firstLine="740"/>
        <w:jc w:val="both"/>
      </w:pPr>
      <w:r>
        <w:t xml:space="preserve">Ведет учет записей актов гражданского состояния, произведенных на территории Анучинского муниципального </w:t>
      </w:r>
      <w:r w:rsidR="00A23CB2">
        <w:t>округ</w:t>
      </w:r>
      <w:r>
        <w:t>а.</w:t>
      </w:r>
    </w:p>
    <w:p w14:paraId="5E880B6E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374"/>
        </w:tabs>
        <w:ind w:firstLine="740"/>
        <w:jc w:val="both"/>
      </w:pPr>
      <w:r>
        <w:t>Обеспечивает учет и хранение книг регистрации актов гражданского состояния и другой документации в течение установленных сроков.</w:t>
      </w:r>
    </w:p>
    <w:p w14:paraId="242B516E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512"/>
        </w:tabs>
        <w:ind w:firstLine="740"/>
        <w:jc w:val="both"/>
      </w:pPr>
      <w:r>
        <w:t xml:space="preserve">Создает банк данных об актах гражданского состояния на территории Анучинского муниципального </w:t>
      </w:r>
      <w:r w:rsidR="00A23CB2">
        <w:t>округа</w:t>
      </w:r>
      <w:r>
        <w:t xml:space="preserve"> на бумажных и электронных носителях.</w:t>
      </w:r>
    </w:p>
    <w:p w14:paraId="2CDFB3F7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ind w:firstLine="740"/>
        <w:jc w:val="both"/>
      </w:pPr>
      <w:r>
        <w:t xml:space="preserve">Готовит материалы и проекты правовых актов главы администрации Анучинского муниципального </w:t>
      </w:r>
      <w:r w:rsidR="00A23CB2">
        <w:t>округа</w:t>
      </w:r>
      <w:r>
        <w:t xml:space="preserve"> о разрешении (запрещении) вступления в брак лица, достигшего возраста шестнадцати лет.</w:t>
      </w:r>
    </w:p>
    <w:p w14:paraId="1D07DDC1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651"/>
        </w:tabs>
        <w:ind w:firstLine="740"/>
        <w:jc w:val="both"/>
      </w:pPr>
      <w:r>
        <w:t xml:space="preserve">В пределах действующего законодательства исполняет международные обязательства Российской Федерации в части истребования и </w:t>
      </w:r>
      <w:r>
        <w:lastRenderedPageBreak/>
        <w:t>пересылки документов о государственной регистрации актов гражданского состояния.</w:t>
      </w:r>
    </w:p>
    <w:p w14:paraId="51D2F27B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651"/>
        </w:tabs>
        <w:ind w:firstLine="740"/>
        <w:jc w:val="both"/>
      </w:pPr>
      <w:r>
        <w:t>Осуществляет иные полномочия в установленной сфере деятельности, предусмотренные действующим законодательством.</w:t>
      </w:r>
    </w:p>
    <w:p w14:paraId="24AD2975" w14:textId="77777777" w:rsidR="00723BCB" w:rsidRDefault="008A70D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2"/>
        </w:tabs>
      </w:pPr>
      <w:bookmarkStart w:id="11" w:name="bookmark6"/>
      <w:bookmarkStart w:id="12" w:name="bookmark7"/>
      <w:r>
        <w:t>ПРАВА</w:t>
      </w:r>
      <w:bookmarkEnd w:id="11"/>
      <w:bookmarkEnd w:id="12"/>
    </w:p>
    <w:p w14:paraId="221C4001" w14:textId="77777777" w:rsidR="00723BCB" w:rsidRDefault="008A70D8">
      <w:pPr>
        <w:pStyle w:val="1"/>
        <w:shd w:val="clear" w:color="auto" w:fill="auto"/>
        <w:ind w:firstLine="740"/>
        <w:jc w:val="both"/>
      </w:pPr>
      <w:r>
        <w:t>В целях реализации поставленных задач отдел имеет право:</w:t>
      </w:r>
    </w:p>
    <w:p w14:paraId="30D01951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40"/>
        <w:jc w:val="both"/>
      </w:pPr>
      <w:r>
        <w:t>Представлять администрацию по вопросам, входящим в компетенцию отдела, в органах государственной власти, органах местного самоуправления и организациях.</w:t>
      </w:r>
    </w:p>
    <w:p w14:paraId="3A67FFAF" w14:textId="0C7B3365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ind w:firstLine="740"/>
        <w:jc w:val="both"/>
      </w:pPr>
      <w:r>
        <w:t xml:space="preserve">Истребовать от организаций, органов, осуществляющих регистрацию актов гражданского состояния, и </w:t>
      </w:r>
      <w:r w:rsidR="008B13DF">
        <w:t>граждан сведения,</w:t>
      </w:r>
      <w:r>
        <w:t xml:space="preserve"> и документы, необходимые для совершения государственной регистрации актов гражданского состояния и совершения иных юридически значимых действий.</w:t>
      </w:r>
    </w:p>
    <w:p w14:paraId="42C8AC73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40"/>
        <w:jc w:val="both"/>
      </w:pPr>
      <w:r>
        <w:t xml:space="preserve">Вносить на рассмотрение главы Анучинского муниципального </w:t>
      </w:r>
      <w:r w:rsidR="00A23CB2">
        <w:t>округа</w:t>
      </w:r>
      <w:r>
        <w:t xml:space="preserve"> и Департамента ЗАГС Приморского края предложения по улучшению организации работы отдела, повышению уровня обслуживания населения.</w:t>
      </w:r>
    </w:p>
    <w:p w14:paraId="278C8362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40"/>
        <w:jc w:val="both"/>
      </w:pPr>
      <w:r>
        <w:t>Организовывать и участвовать совместно с другими структурными подразделениями администрации в совещаниях, семинарах, встречах и других мероприятиях, входящих в компетенцию отдела.</w:t>
      </w:r>
    </w:p>
    <w:p w14:paraId="549904A4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467"/>
        </w:tabs>
        <w:spacing w:after="300"/>
        <w:ind w:firstLine="740"/>
        <w:jc w:val="both"/>
      </w:pPr>
      <w:r>
        <w:t>Осуществлять иные права в соответствии с действующим законодательством.</w:t>
      </w:r>
    </w:p>
    <w:p w14:paraId="0D53F0B5" w14:textId="77777777" w:rsidR="00723BCB" w:rsidRDefault="008A70D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</w:pPr>
      <w:bookmarkStart w:id="13" w:name="bookmark8"/>
      <w:bookmarkStart w:id="14" w:name="bookmark9"/>
      <w:r>
        <w:t>ОРГАНИЗАЦИЯ РАБОТЫ</w:t>
      </w:r>
      <w:bookmarkEnd w:id="13"/>
      <w:bookmarkEnd w:id="14"/>
    </w:p>
    <w:p w14:paraId="6845FD29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ind w:firstLine="740"/>
        <w:jc w:val="both"/>
      </w:pPr>
      <w:r>
        <w:t xml:space="preserve">Начальник отдела назначается на должность и освобождается от должности главой Анучинского муниципального </w:t>
      </w:r>
      <w:r w:rsidR="00A23CB2">
        <w:t>округа</w:t>
      </w:r>
      <w:r>
        <w:t xml:space="preserve"> по согласованию с Губернатором Приморского края.</w:t>
      </w:r>
    </w:p>
    <w:p w14:paraId="600DEA94" w14:textId="77777777" w:rsidR="00723BCB" w:rsidRDefault="008A70D8">
      <w:pPr>
        <w:pStyle w:val="1"/>
        <w:shd w:val="clear" w:color="auto" w:fill="auto"/>
        <w:ind w:firstLine="740"/>
        <w:jc w:val="both"/>
      </w:pPr>
      <w:r>
        <w:t xml:space="preserve">Начальник отдела подчиняется </w:t>
      </w:r>
      <w:r w:rsidR="00A23CB2">
        <w:t>гл</w:t>
      </w:r>
      <w:r>
        <w:t xml:space="preserve">аве Анучинского муниципального </w:t>
      </w:r>
      <w:r w:rsidR="00A23CB2">
        <w:t>округа</w:t>
      </w:r>
      <w:r>
        <w:t xml:space="preserve"> и заместителю главы администрации Анучинского муниципального </w:t>
      </w:r>
      <w:r w:rsidR="00A23CB2">
        <w:t>округ</w:t>
      </w:r>
      <w:r>
        <w:t>а Приморского края, курирующему деятельность органов записи актов гражданского состояния.</w:t>
      </w:r>
    </w:p>
    <w:p w14:paraId="10ED240F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274"/>
        </w:tabs>
        <w:ind w:firstLine="740"/>
        <w:jc w:val="both"/>
      </w:pPr>
      <w:r>
        <w:t xml:space="preserve">На период отсутствия начальника отдела его обязанности возлагаются на </w:t>
      </w:r>
      <w:r w:rsidR="00A23CB2">
        <w:t>главног</w:t>
      </w:r>
      <w:r>
        <w:t>о специалиста отдела.</w:t>
      </w:r>
    </w:p>
    <w:p w14:paraId="748D0353" w14:textId="77777777" w:rsidR="00723BCB" w:rsidRDefault="008A70D8">
      <w:pPr>
        <w:pStyle w:val="1"/>
        <w:numPr>
          <w:ilvl w:val="1"/>
          <w:numId w:val="2"/>
        </w:numPr>
        <w:shd w:val="clear" w:color="auto" w:fill="auto"/>
        <w:tabs>
          <w:tab w:val="left" w:pos="1309"/>
        </w:tabs>
        <w:ind w:firstLine="740"/>
        <w:jc w:val="both"/>
      </w:pPr>
      <w:r>
        <w:t>Начальник отдела:</w:t>
      </w:r>
    </w:p>
    <w:p w14:paraId="60C589FA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520"/>
        </w:tabs>
        <w:ind w:firstLine="740"/>
        <w:jc w:val="both"/>
      </w:pPr>
      <w:r>
        <w:t>непосредственно организует работу отдела;</w:t>
      </w:r>
    </w:p>
    <w:p w14:paraId="154B1B5B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481"/>
        </w:tabs>
        <w:ind w:firstLine="740"/>
        <w:jc w:val="both"/>
      </w:pPr>
      <w:r>
        <w:t>издает в пределах своей компетенции приказы, инструкции, подлежащие обязательному исполнению работниками отдела;</w:t>
      </w:r>
    </w:p>
    <w:p w14:paraId="7D653C3C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520"/>
        </w:tabs>
        <w:ind w:firstLine="740"/>
        <w:jc w:val="both"/>
      </w:pPr>
      <w:r>
        <w:t>определяет должностные обязанности сотрудников отдела;</w:t>
      </w:r>
    </w:p>
    <w:p w14:paraId="2FC4C342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490"/>
        </w:tabs>
        <w:ind w:firstLine="740"/>
        <w:jc w:val="both"/>
      </w:pPr>
      <w:r>
        <w:t>осуществляет организацию работы отдела с соблюдением требований безопасности труда;</w:t>
      </w:r>
    </w:p>
    <w:p w14:paraId="2A837F63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486"/>
        </w:tabs>
        <w:ind w:firstLine="740"/>
        <w:jc w:val="both"/>
      </w:pPr>
      <w:r>
        <w:t>обеспечивает выполнение работниками отдела всех положений, инструкций, приказов и распоряжений по охране труда;</w:t>
      </w:r>
    </w:p>
    <w:p w14:paraId="11BACC97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486"/>
        </w:tabs>
        <w:ind w:firstLine="740"/>
        <w:jc w:val="both"/>
      </w:pPr>
      <w:r>
        <w:t>осуществляет контроль за соблюдением правил, норм и инструкций по охране труда;</w:t>
      </w:r>
    </w:p>
    <w:p w14:paraId="4647653E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481"/>
        </w:tabs>
        <w:ind w:firstLine="740"/>
        <w:jc w:val="both"/>
      </w:pPr>
      <w:r>
        <w:lastRenderedPageBreak/>
        <w:t>ходатайствует в установленном порядке о назначении на должность специалистов отдела, вносит предложения об освобождении их от должности;</w:t>
      </w:r>
    </w:p>
    <w:p w14:paraId="3C03D1B1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520"/>
        </w:tabs>
        <w:spacing w:after="300"/>
        <w:ind w:firstLine="740"/>
        <w:jc w:val="both"/>
      </w:pPr>
      <w:r>
        <w:t>ходатайствует о поощрении, награждении сотрудников отдела;</w:t>
      </w:r>
    </w:p>
    <w:p w14:paraId="799048CA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576"/>
        </w:tabs>
        <w:ind w:firstLine="740"/>
        <w:jc w:val="both"/>
      </w:pPr>
      <w:r>
        <w:t>без доверенности представляет отдел в отношении с органами государственной власти, органами местного самоуправления и организациями;</w:t>
      </w:r>
    </w:p>
    <w:p w14:paraId="2F457741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709"/>
        </w:tabs>
        <w:ind w:firstLine="740"/>
        <w:jc w:val="both"/>
      </w:pPr>
      <w:r>
        <w:t xml:space="preserve">участвует в заседаниях и совещаниях, проводимых органами местного самоуправления, администрацией Анучинского муниципального </w:t>
      </w:r>
      <w:r w:rsidR="00A23CB2">
        <w:t>округ</w:t>
      </w:r>
      <w:r>
        <w:t xml:space="preserve">а и другими организациями, при обсуждении вопросов, </w:t>
      </w:r>
      <w:proofErr w:type="gramStart"/>
      <w:r w:rsidR="00A23CB2">
        <w:t xml:space="preserve">касающихся </w:t>
      </w:r>
      <w:r>
        <w:t xml:space="preserve"> компетенции</w:t>
      </w:r>
      <w:proofErr w:type="gramEnd"/>
      <w:r>
        <w:t xml:space="preserve"> отдела;</w:t>
      </w:r>
    </w:p>
    <w:p w14:paraId="16FCB47C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709"/>
        </w:tabs>
        <w:ind w:firstLine="740"/>
        <w:jc w:val="both"/>
      </w:pPr>
      <w:r>
        <w:t>сообщает сведения о государственной регистрации актов гражданского состояния по запросу суда (судьи), органов прокуратуры, органов дознания или следствия либо Уполномоченного по правам человека в Российской Федерации и в других случаях, установленных федеральными законами;</w:t>
      </w:r>
    </w:p>
    <w:p w14:paraId="77A4B18A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598"/>
        </w:tabs>
        <w:ind w:firstLine="740"/>
        <w:jc w:val="both"/>
      </w:pPr>
      <w:r>
        <w:t>осуществляет контроль за исполнением приказов, распоряжений и указаний вышестоящих руководителей;</w:t>
      </w:r>
    </w:p>
    <w:p w14:paraId="043BF9B1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598"/>
        </w:tabs>
        <w:ind w:firstLine="740"/>
        <w:jc w:val="both"/>
      </w:pPr>
      <w:r>
        <w:t>осуществляет контроль за соблюдением специалистами отдела установленных в администрации правил внутреннего трудового распорядка;</w:t>
      </w:r>
    </w:p>
    <w:p w14:paraId="0BE6A6D6" w14:textId="77777777" w:rsidR="00723BCB" w:rsidRDefault="008A70D8">
      <w:pPr>
        <w:pStyle w:val="1"/>
        <w:numPr>
          <w:ilvl w:val="2"/>
          <w:numId w:val="2"/>
        </w:numPr>
        <w:shd w:val="clear" w:color="auto" w:fill="auto"/>
        <w:tabs>
          <w:tab w:val="left" w:pos="1598"/>
        </w:tabs>
        <w:spacing w:after="320"/>
        <w:ind w:firstLine="740"/>
        <w:jc w:val="both"/>
      </w:pPr>
      <w:r>
        <w:t xml:space="preserve">осуществляет иные полномочия в соответствии с действующим законодательством, распорядительными документами главы Анучинского муниципального </w:t>
      </w:r>
      <w:r w:rsidR="00A23CB2">
        <w:t>округ</w:t>
      </w:r>
      <w:r>
        <w:t>а.</w:t>
      </w:r>
    </w:p>
    <w:p w14:paraId="2A9B27AD" w14:textId="77777777" w:rsidR="00723BCB" w:rsidRDefault="008A70D8">
      <w:pPr>
        <w:pStyle w:val="1"/>
        <w:numPr>
          <w:ilvl w:val="0"/>
          <w:numId w:val="2"/>
        </w:numPr>
        <w:shd w:val="clear" w:color="auto" w:fill="auto"/>
        <w:tabs>
          <w:tab w:val="left" w:pos="317"/>
        </w:tabs>
        <w:spacing w:after="320"/>
        <w:ind w:firstLine="0"/>
        <w:jc w:val="center"/>
      </w:pPr>
      <w:r>
        <w:t>ПОРЯДОК ПРЕКРАЩЕНИЯ ДЕЯТЕЛЬНОСТИ ОТДЕЛА</w:t>
      </w:r>
    </w:p>
    <w:p w14:paraId="1D4DD9B6" w14:textId="77777777" w:rsidR="00723BCB" w:rsidRDefault="008A70D8">
      <w:pPr>
        <w:pStyle w:val="1"/>
        <w:shd w:val="clear" w:color="auto" w:fill="auto"/>
        <w:spacing w:after="160"/>
        <w:ind w:firstLine="740"/>
        <w:jc w:val="both"/>
      </w:pPr>
      <w:r>
        <w:t>Деятельность отдела прекращается в порядке, установленном действующим законодательством.</w:t>
      </w:r>
    </w:p>
    <w:sectPr w:rsidR="00723BCB">
      <w:headerReference w:type="default" r:id="rId10"/>
      <w:headerReference w:type="first" r:id="rId11"/>
      <w:pgSz w:w="12240" w:h="15840"/>
      <w:pgMar w:top="1096" w:right="742" w:bottom="166" w:left="174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3F7C" w14:textId="77777777" w:rsidR="00175268" w:rsidRDefault="00175268">
      <w:r>
        <w:separator/>
      </w:r>
    </w:p>
  </w:endnote>
  <w:endnote w:type="continuationSeparator" w:id="0">
    <w:p w14:paraId="4070768E" w14:textId="77777777" w:rsidR="00175268" w:rsidRDefault="001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52E2" w14:textId="77777777" w:rsidR="00175268" w:rsidRDefault="00175268"/>
  </w:footnote>
  <w:footnote w:type="continuationSeparator" w:id="0">
    <w:p w14:paraId="03522974" w14:textId="77777777" w:rsidR="00175268" w:rsidRDefault="00175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C1F0" w14:textId="77777777" w:rsidR="00723BCB" w:rsidRDefault="008A70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7097763" wp14:editId="0135E184">
              <wp:simplePos x="0" y="0"/>
              <wp:positionH relativeFrom="page">
                <wp:posOffset>4158615</wp:posOffset>
              </wp:positionH>
              <wp:positionV relativeFrom="page">
                <wp:posOffset>485775</wp:posOffset>
              </wp:positionV>
              <wp:extent cx="7620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053AE1" w14:textId="77777777" w:rsidR="00723BCB" w:rsidRDefault="008A70D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42C7" w:rsidRPr="00AF42C7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97763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7.45pt;margin-top:38.25pt;width:6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" filled="f" stroked="f">
              <v:textbox style="mso-fit-shape-to-text:t" inset="0,0,0,0">
                <w:txbxContent>
                  <w:p w14:paraId="58053AE1" w14:textId="77777777" w:rsidR="00723BCB" w:rsidRDefault="008A70D8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42C7" w:rsidRPr="00AF42C7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0B9F" w14:textId="77777777" w:rsidR="00723BCB" w:rsidRDefault="00723BC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651"/>
    <w:multiLevelType w:val="multilevel"/>
    <w:tmpl w:val="D240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1B0973"/>
    <w:multiLevelType w:val="multilevel"/>
    <w:tmpl w:val="5FB2BD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821E01"/>
    <w:multiLevelType w:val="multilevel"/>
    <w:tmpl w:val="67E0644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BCB"/>
    <w:rsid w:val="00104F1F"/>
    <w:rsid w:val="00151AF4"/>
    <w:rsid w:val="0016144F"/>
    <w:rsid w:val="00172F68"/>
    <w:rsid w:val="00175268"/>
    <w:rsid w:val="00723BCB"/>
    <w:rsid w:val="00762C48"/>
    <w:rsid w:val="008A70D8"/>
    <w:rsid w:val="008B13DF"/>
    <w:rsid w:val="00A23CB2"/>
    <w:rsid w:val="00AF2F6A"/>
    <w:rsid w:val="00AF42C7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BD49"/>
  <w15:docId w15:val="{17543630-4C79-43D3-8BDD-A4032B82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4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C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B13DF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690C8664496030E39C3D08B8B86CD91AB906B9772C7608BD78D8274D92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690C8664496030E39C3D08B8B86CD91AB93659074C7608BD78D827495DF7A1BF62061607A2206D12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Holohorenko_ON</dc:creator>
  <cp:lastModifiedBy>Анна С. Курилина</cp:lastModifiedBy>
  <cp:revision>8</cp:revision>
  <cp:lastPrinted>2020-12-09T07:47:00Z</cp:lastPrinted>
  <dcterms:created xsi:type="dcterms:W3CDTF">2020-10-15T04:56:00Z</dcterms:created>
  <dcterms:modified xsi:type="dcterms:W3CDTF">2021-03-19T05:26:00Z</dcterms:modified>
</cp:coreProperties>
</file>