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54" w:rsidRDefault="00C67654">
      <w:pPr>
        <w:ind w:left="6663"/>
        <w:jc w:val="center"/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ind w:left="6663"/>
        <w:jc w:val="center"/>
        <w:rPr>
          <w:sz w:val="2"/>
          <w:szCs w:val="2"/>
        </w:rPr>
      </w:pPr>
    </w:p>
    <w:p w:rsidR="00C67654" w:rsidRDefault="00C67654">
      <w:pPr>
        <w:ind w:left="6663"/>
        <w:jc w:val="center"/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ind w:left="6663"/>
        <w:jc w:val="center"/>
      </w:pPr>
      <w:r>
        <w:t>(наименование органа ЗАГС иностранного государства)</w:t>
      </w:r>
    </w:p>
    <w:p w:rsidR="005637C7" w:rsidRDefault="005637C7">
      <w:pPr>
        <w:pBdr>
          <w:top w:val="single" w:sz="4" w:space="1" w:color="auto"/>
        </w:pBdr>
        <w:ind w:left="6663"/>
        <w:jc w:val="center"/>
      </w:pPr>
    </w:p>
    <w:p w:rsidR="00C67654" w:rsidRDefault="00C67654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по истребованию документа о регистрации актов</w:t>
      </w:r>
      <w:r>
        <w:rPr>
          <w:sz w:val="26"/>
          <w:szCs w:val="26"/>
        </w:rPr>
        <w:br/>
        <w:t>гражданского состояния с территории СНГ, стран Балтии, Абхазии и Южной Осетии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36"/>
        <w:gridCol w:w="4990"/>
      </w:tblGrid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</w:t>
            </w:r>
          </w:p>
        </w:tc>
      </w:tr>
      <w:tr w:rsidR="00C676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3"/>
          </w:tcPr>
          <w:p w:rsidR="00C67654" w:rsidRDefault="00C6765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документе</w:t>
            </w: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который подлежит истребованию</w:t>
            </w:r>
          </w:p>
          <w:p w:rsidR="005637C7" w:rsidRDefault="005637C7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 (лиц), на которого (которых) истребуется документ</w:t>
            </w:r>
          </w:p>
          <w:p w:rsidR="00C67654" w:rsidRDefault="00C67654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(Ф.И.О. указываются на момент регистрации акта гражданского состояния)</w:t>
            </w:r>
          </w:p>
          <w:p w:rsidR="005637C7" w:rsidRDefault="005637C7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</w:tcBorders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(число, месяц, год) и место рождения лица, на которое истребуется документ</w:t>
            </w:r>
          </w:p>
          <w:p w:rsidR="005637C7" w:rsidRDefault="005637C7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nil"/>
            </w:tcBorders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родителей</w:t>
            </w:r>
          </w:p>
          <w:p w:rsidR="00C67654" w:rsidRDefault="00C67654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(заполняется при истребовании повторного свидетельства (справки) о рождении)</w:t>
            </w:r>
          </w:p>
          <w:p w:rsidR="005637C7" w:rsidRDefault="005637C7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регистрации акта гражданского состояния; номер записи акта гражданского состояния </w:t>
            </w:r>
            <w:r>
              <w:rPr>
                <w:i/>
                <w:iCs/>
                <w:sz w:val="22"/>
                <w:szCs w:val="22"/>
              </w:rPr>
              <w:t>(если известен)</w:t>
            </w:r>
          </w:p>
          <w:p w:rsidR="005637C7" w:rsidRDefault="005637C7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регистрации акта гражданского состояния </w:t>
            </w:r>
            <w:r>
              <w:rPr>
                <w:i/>
                <w:iCs/>
                <w:sz w:val="22"/>
                <w:szCs w:val="22"/>
              </w:rPr>
              <w:t>(наименование органа ЗАГС, город, район, область, край, республика, государство)</w:t>
            </w:r>
          </w:p>
          <w:p w:rsidR="005637C7" w:rsidRDefault="005637C7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чем истребуется документ</w:t>
            </w:r>
          </w:p>
          <w:p w:rsidR="00C67654" w:rsidRDefault="00C67654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(указать причину отсутствия оригинала, если документ пришел в негодность приложить оригинал)</w:t>
            </w: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3"/>
          </w:tcPr>
          <w:p w:rsidR="00C67654" w:rsidRDefault="00C6765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заявителе</w:t>
            </w: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</w:tcBorders>
          </w:tcPr>
          <w:p w:rsidR="00C67654" w:rsidRDefault="00C67654">
            <w:pPr>
              <w:spacing w:after="24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990" w:type="dxa"/>
            <w:tcBorders>
              <w:top w:val="nil"/>
            </w:tcBorders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реквизиты документа, удостоверяющего личность </w:t>
            </w:r>
            <w:r>
              <w:rPr>
                <w:i/>
                <w:iCs/>
                <w:sz w:val="22"/>
                <w:szCs w:val="22"/>
              </w:rPr>
              <w:t>(серия, номер, дата выдачи, кем выдан)</w:t>
            </w: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на получение документа </w:t>
            </w:r>
            <w:r>
              <w:rPr>
                <w:i/>
                <w:iCs/>
                <w:sz w:val="22"/>
                <w:szCs w:val="22"/>
              </w:rPr>
              <w:t>(отношение к лицу, на которое истребуется документ, – родство, представительство)</w:t>
            </w: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 </w:t>
            </w:r>
            <w:r>
              <w:rPr>
                <w:i/>
                <w:iCs/>
                <w:sz w:val="22"/>
                <w:szCs w:val="22"/>
              </w:rPr>
              <w:t>(полный почтовый адрес фактического места проживания, включая индекс)</w:t>
            </w:r>
            <w:r>
              <w:rPr>
                <w:sz w:val="22"/>
                <w:szCs w:val="22"/>
              </w:rPr>
              <w:t>, номер телефона</w:t>
            </w: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6765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67654" w:rsidRDefault="00C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полный почтовый адрес органа ЗАГС по месту жительства заявителя, включая индекс</w:t>
            </w:r>
          </w:p>
        </w:tc>
        <w:tc>
          <w:tcPr>
            <w:tcW w:w="4990" w:type="dxa"/>
          </w:tcPr>
          <w:p w:rsidR="00C67654" w:rsidRDefault="00C6765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5637C7" w:rsidRDefault="005637C7">
      <w:pPr>
        <w:spacing w:before="480"/>
        <w:ind w:firstLine="567"/>
        <w:jc w:val="both"/>
        <w:rPr>
          <w:sz w:val="24"/>
          <w:szCs w:val="24"/>
        </w:rPr>
      </w:pPr>
    </w:p>
    <w:p w:rsidR="00C67654" w:rsidRDefault="00C67654">
      <w:pPr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Сообщаю также следующие дополнительные сведения, которые будут полезны для поиска записи акта гражданского состояния </w:t>
      </w:r>
      <w:r>
        <w:rPr>
          <w:i/>
          <w:iCs/>
          <w:sz w:val="24"/>
          <w:szCs w:val="24"/>
        </w:rPr>
        <w:t>(в случае, если неизвестно место регистрации акта гражданского состояния, указывается место жительства на момент регистрации акта гражданского состояния)</w:t>
      </w:r>
      <w:r>
        <w:rPr>
          <w:sz w:val="24"/>
          <w:szCs w:val="24"/>
        </w:rPr>
        <w:t>:</w:t>
      </w:r>
    </w:p>
    <w:p w:rsidR="00C67654" w:rsidRDefault="00C67654">
      <w:pPr>
        <w:ind w:left="567"/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rPr>
          <w:sz w:val="2"/>
          <w:szCs w:val="2"/>
        </w:rPr>
      </w:pPr>
    </w:p>
    <w:p w:rsidR="00C67654" w:rsidRDefault="00C67654">
      <w:pPr>
        <w:rPr>
          <w:sz w:val="24"/>
          <w:szCs w:val="24"/>
        </w:rPr>
      </w:pPr>
    </w:p>
    <w:p w:rsidR="00C67654" w:rsidRDefault="00C67654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44"/>
        <w:gridCol w:w="1418"/>
        <w:gridCol w:w="369"/>
        <w:gridCol w:w="340"/>
        <w:gridCol w:w="2325"/>
        <w:gridCol w:w="2155"/>
        <w:gridCol w:w="2835"/>
      </w:tblGrid>
      <w:tr w:rsidR="00C6765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54" w:rsidRDefault="00C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654" w:rsidRDefault="00C67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54" w:rsidRDefault="00C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654" w:rsidRDefault="00C67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54" w:rsidRDefault="00C6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654" w:rsidRDefault="00C6765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54" w:rsidRDefault="00C676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54" w:rsidRDefault="00C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654" w:rsidRDefault="00C676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654" w:rsidRDefault="00C67654">
      <w:pPr>
        <w:rPr>
          <w:sz w:val="22"/>
          <w:szCs w:val="22"/>
        </w:rPr>
      </w:pPr>
    </w:p>
    <w:sectPr w:rsidR="00C67654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54" w:rsidRDefault="00C67654">
      <w:r>
        <w:separator/>
      </w:r>
    </w:p>
  </w:endnote>
  <w:endnote w:type="continuationSeparator" w:id="0">
    <w:p w:rsidR="00C67654" w:rsidRDefault="00C6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54" w:rsidRDefault="00C67654">
      <w:r>
        <w:separator/>
      </w:r>
    </w:p>
  </w:footnote>
  <w:footnote w:type="continuationSeparator" w:id="0">
    <w:p w:rsidR="00C67654" w:rsidRDefault="00C67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7654"/>
    <w:rsid w:val="002057C0"/>
    <w:rsid w:val="005637C7"/>
    <w:rsid w:val="00905820"/>
    <w:rsid w:val="00C6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КонсультантПлюс</dc:creator>
  <cp:lastModifiedBy>SeledcovaNE</cp:lastModifiedBy>
  <cp:revision>2</cp:revision>
  <cp:lastPrinted>2012-08-01T02:46:00Z</cp:lastPrinted>
  <dcterms:created xsi:type="dcterms:W3CDTF">2015-10-29T03:24:00Z</dcterms:created>
  <dcterms:modified xsi:type="dcterms:W3CDTF">2015-10-29T03:24:00Z</dcterms:modified>
</cp:coreProperties>
</file>