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96" w:rsidRDefault="00B60596" w:rsidP="00B60596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96" w:rsidRDefault="00B60596" w:rsidP="00B60596">
      <w:pPr>
        <w:shd w:val="clear" w:color="auto" w:fill="FFFFFF"/>
        <w:rPr>
          <w:b/>
          <w:color w:val="000000"/>
          <w:spacing w:val="20"/>
          <w:sz w:val="32"/>
        </w:rPr>
      </w:pPr>
    </w:p>
    <w:p w:rsidR="00B60596" w:rsidRDefault="00B60596" w:rsidP="00B60596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B60596" w:rsidRDefault="00B60596" w:rsidP="00B60596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2A3DD9" w:rsidRDefault="002A3DD9" w:rsidP="00B60596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B60596" w:rsidRDefault="00B60596" w:rsidP="00B60596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B60596" w:rsidRDefault="00B60596" w:rsidP="00B60596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B60596" w:rsidRDefault="00B60596" w:rsidP="00B60596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B60596" w:rsidRDefault="00B60596" w:rsidP="00B60596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B60596" w:rsidRDefault="00B60596" w:rsidP="00B60596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B60596" w:rsidTr="00631CEA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60596" w:rsidRDefault="00B60596" w:rsidP="00425609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96" w:rsidRDefault="00631CEA" w:rsidP="0042560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26.03.2021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596" w:rsidRDefault="00B60596" w:rsidP="00425609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60596" w:rsidRDefault="00B60596" w:rsidP="00425609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0596" w:rsidRDefault="00B60596" w:rsidP="00425609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96" w:rsidRDefault="00631CEA" w:rsidP="00425609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</w:tbl>
    <w:p w:rsidR="00B60596" w:rsidRDefault="00B60596" w:rsidP="00B60596">
      <w:pPr>
        <w:shd w:val="clear" w:color="auto" w:fill="FFFFFF"/>
        <w:ind w:left="-284"/>
        <w:jc w:val="center"/>
        <w:rPr>
          <w:color w:val="000000"/>
        </w:rPr>
      </w:pPr>
    </w:p>
    <w:p w:rsidR="00B60596" w:rsidRDefault="00B60596" w:rsidP="00B60596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B60596" w:rsidRDefault="00B60596" w:rsidP="004B5C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утверждении состава комиссии по делам несовершеннолетних и защите их прав при администрации Анучинского </w:t>
      </w:r>
    </w:p>
    <w:p w:rsidR="00B60596" w:rsidRPr="006937D8" w:rsidRDefault="00B60596" w:rsidP="004B5C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  <w:r w:rsidR="002A3DD9">
        <w:rPr>
          <w:b/>
          <w:color w:val="000000"/>
          <w:sz w:val="28"/>
          <w:szCs w:val="28"/>
        </w:rPr>
        <w:t xml:space="preserve"> Приморского края</w:t>
      </w:r>
    </w:p>
    <w:p w:rsidR="00B60596" w:rsidRDefault="00B60596" w:rsidP="00B60596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B60596" w:rsidRDefault="00B60596" w:rsidP="002A3DD9">
      <w:pPr>
        <w:shd w:val="clear" w:color="auto" w:fill="FFFFFF"/>
        <w:spacing w:line="360" w:lineRule="auto"/>
        <w:ind w:firstLine="703"/>
        <w:jc w:val="both"/>
        <w:rPr>
          <w:color w:val="323232"/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В  соответствии со ст.13 Закона Приморского края от 08.11.2005 г. №296-</w:t>
      </w:r>
      <w:r>
        <w:rPr>
          <w:color w:val="323232"/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="004B5C32">
        <w:rPr>
          <w:color w:val="323232"/>
          <w:sz w:val="28"/>
          <w:szCs w:val="28"/>
        </w:rPr>
        <w:t xml:space="preserve"> У</w:t>
      </w:r>
      <w:r>
        <w:rPr>
          <w:color w:val="323232"/>
          <w:sz w:val="28"/>
          <w:szCs w:val="28"/>
        </w:rPr>
        <w:t>ставом Анучинского муниципального округа</w:t>
      </w:r>
      <w:r w:rsidR="002A3DD9">
        <w:rPr>
          <w:color w:val="323232"/>
          <w:sz w:val="28"/>
          <w:szCs w:val="28"/>
        </w:rPr>
        <w:t xml:space="preserve"> Приморского края</w:t>
      </w:r>
      <w:r>
        <w:rPr>
          <w:color w:val="323232"/>
          <w:sz w:val="28"/>
          <w:szCs w:val="28"/>
        </w:rPr>
        <w:t>, администрация Анучинского муниципального округа</w:t>
      </w:r>
      <w:r w:rsidR="002A3DD9">
        <w:rPr>
          <w:color w:val="323232"/>
          <w:sz w:val="28"/>
          <w:szCs w:val="28"/>
        </w:rPr>
        <w:t xml:space="preserve"> Приморского края</w:t>
      </w:r>
    </w:p>
    <w:p w:rsidR="00B60596" w:rsidRDefault="00B60596" w:rsidP="00B60596">
      <w:pPr>
        <w:spacing w:line="360" w:lineRule="auto"/>
        <w:jc w:val="both"/>
        <w:rPr>
          <w:sz w:val="28"/>
          <w:szCs w:val="28"/>
        </w:rPr>
      </w:pPr>
    </w:p>
    <w:p w:rsidR="00B60596" w:rsidRDefault="00B60596" w:rsidP="00B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60596" w:rsidRDefault="00B60596" w:rsidP="002A3DD9">
      <w:pPr>
        <w:spacing w:line="360" w:lineRule="auto"/>
        <w:jc w:val="both"/>
        <w:rPr>
          <w:sz w:val="28"/>
          <w:szCs w:val="28"/>
        </w:rPr>
      </w:pPr>
    </w:p>
    <w:p w:rsidR="00CC0D63" w:rsidRPr="002A3DD9" w:rsidRDefault="00B60596" w:rsidP="002A3DD9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rPr>
          <w:color w:val="000000"/>
          <w:sz w:val="28"/>
          <w:szCs w:val="28"/>
        </w:rPr>
        <w:t>Утвердить</w:t>
      </w:r>
      <w:r w:rsidR="002A3DD9">
        <w:rPr>
          <w:color w:val="000000"/>
          <w:sz w:val="28"/>
          <w:szCs w:val="28"/>
        </w:rPr>
        <w:t xml:space="preserve"> состав комиссии по делам несовершеннолетних и защите их прав при администрации Анучинского муниципального округа Приморского края (приложение 1).</w:t>
      </w:r>
    </w:p>
    <w:p w:rsidR="002A3DD9" w:rsidRPr="00335403" w:rsidRDefault="002A3DD9" w:rsidP="002A3DD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35403">
        <w:rPr>
          <w:color w:val="000000"/>
          <w:sz w:val="28"/>
          <w:szCs w:val="28"/>
        </w:rPr>
        <w:t>Общему отделу администрации Анучинского муниципального округа</w:t>
      </w:r>
      <w:r w:rsidR="00240684">
        <w:rPr>
          <w:color w:val="000000"/>
          <w:sz w:val="28"/>
          <w:szCs w:val="28"/>
        </w:rPr>
        <w:t xml:space="preserve"> (</w:t>
      </w:r>
      <w:proofErr w:type="spellStart"/>
      <w:r w:rsidR="00240684">
        <w:rPr>
          <w:color w:val="000000"/>
          <w:sz w:val="28"/>
          <w:szCs w:val="28"/>
        </w:rPr>
        <w:t>Бурдейная</w:t>
      </w:r>
      <w:proofErr w:type="spellEnd"/>
      <w:r w:rsidR="00240684">
        <w:rPr>
          <w:color w:val="000000"/>
          <w:sz w:val="28"/>
          <w:szCs w:val="28"/>
        </w:rPr>
        <w:t xml:space="preserve"> С.В.)</w:t>
      </w:r>
      <w:r w:rsidRPr="00335403">
        <w:rPr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r w:rsidR="004B5C32">
        <w:rPr>
          <w:color w:val="000000"/>
          <w:sz w:val="28"/>
          <w:szCs w:val="28"/>
        </w:rPr>
        <w:t xml:space="preserve">Анучинского муниципального округа Приморского края </w:t>
      </w:r>
      <w:r w:rsidRPr="00335403">
        <w:rPr>
          <w:color w:val="000000"/>
          <w:sz w:val="28"/>
          <w:szCs w:val="28"/>
        </w:rPr>
        <w:t>в информационно – телекоммуникационной сети Интернет.</w:t>
      </w:r>
    </w:p>
    <w:p w:rsidR="002A3DD9" w:rsidRDefault="002A3DD9" w:rsidP="002A3DD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3. </w:t>
      </w:r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D47394">
        <w:rPr>
          <w:sz w:val="28"/>
          <w:szCs w:val="28"/>
        </w:rPr>
        <w:t xml:space="preserve">округа А.Я. </w:t>
      </w:r>
      <w:proofErr w:type="spellStart"/>
      <w:r w:rsidR="00D47394"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 xml:space="preserve"> </w:t>
      </w:r>
    </w:p>
    <w:p w:rsidR="002A3DD9" w:rsidRDefault="002A3DD9" w:rsidP="002A3DD9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240684" w:rsidRDefault="00240684" w:rsidP="002A3DD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A3DD9" w:rsidRDefault="002A3DD9" w:rsidP="004B5C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2A3DD9" w:rsidRDefault="002A3DD9" w:rsidP="004B5C32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  <w:r>
        <w:rPr>
          <w:sz w:val="28"/>
          <w:szCs w:val="28"/>
        </w:rPr>
        <w:t xml:space="preserve">    </w:t>
      </w:r>
    </w:p>
    <w:p w:rsidR="002A3DD9" w:rsidRDefault="002A3DD9" w:rsidP="002A3DD9">
      <w:pPr>
        <w:spacing w:line="360" w:lineRule="auto"/>
      </w:pPr>
    </w:p>
    <w:p w:rsidR="002A3DD9" w:rsidRDefault="002A3DD9" w:rsidP="002A3DD9">
      <w:pPr>
        <w:pStyle w:val="a5"/>
        <w:jc w:val="both"/>
      </w:pPr>
    </w:p>
    <w:sectPr w:rsidR="002A3DD9" w:rsidSect="002406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3A26"/>
    <w:multiLevelType w:val="hybridMultilevel"/>
    <w:tmpl w:val="B46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596"/>
    <w:rsid w:val="00240684"/>
    <w:rsid w:val="002A3DD9"/>
    <w:rsid w:val="004B5C32"/>
    <w:rsid w:val="005D03DD"/>
    <w:rsid w:val="00631CEA"/>
    <w:rsid w:val="007B0E7D"/>
    <w:rsid w:val="00867DCB"/>
    <w:rsid w:val="00944816"/>
    <w:rsid w:val="00960D7B"/>
    <w:rsid w:val="00A5242A"/>
    <w:rsid w:val="00B60596"/>
    <w:rsid w:val="00B729CA"/>
    <w:rsid w:val="00CC0D63"/>
    <w:rsid w:val="00D47394"/>
    <w:rsid w:val="00DD18D1"/>
    <w:rsid w:val="00F4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6</cp:revision>
  <cp:lastPrinted>2021-03-25T00:05:00Z</cp:lastPrinted>
  <dcterms:created xsi:type="dcterms:W3CDTF">2021-03-23T00:06:00Z</dcterms:created>
  <dcterms:modified xsi:type="dcterms:W3CDTF">2021-03-26T03:53:00Z</dcterms:modified>
</cp:coreProperties>
</file>