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5DD" w:rsidRDefault="00F052CA" w:rsidP="007015D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2540" r="0" b="3175"/>
                <wp:wrapNone/>
                <wp:docPr id="3525164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АНУЧИНСКОГО МУНИЦИПАЛЬНОГО </w:t>
      </w:r>
      <w:r w:rsidR="005D1640"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ОКРУГА</w:t>
      </w:r>
    </w:p>
    <w:p w:rsidR="001F1B69" w:rsidRPr="001F1B69" w:rsidRDefault="001F1B69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ПРИМОРСКОГО КРАЯ</w:t>
      </w:r>
    </w:p>
    <w:p w:rsidR="005D6E3F" w:rsidRPr="005D6E3F" w:rsidRDefault="005D6E3F" w:rsidP="007015DD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015DD" w:rsidRDefault="00F052CA" w:rsidP="007015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B6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0" r="0" b="0"/>
                <wp:wrapNone/>
                <wp:docPr id="730814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.5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xj9gEAANE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  <w:r w:rsidR="007015DD" w:rsidRPr="001F1B69">
        <w:rPr>
          <w:rFonts w:ascii="Times New Roman" w:hAnsi="Times New Roman"/>
          <w:color w:val="000000"/>
          <w:sz w:val="28"/>
          <w:szCs w:val="28"/>
        </w:rPr>
        <w:t>П О С Т А Н О В Л Е Н И 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285"/>
        <w:gridCol w:w="4923"/>
        <w:gridCol w:w="2167"/>
      </w:tblGrid>
      <w:tr w:rsidR="00716605" w:rsidRPr="001F1B69" w:rsidTr="005D6E3F">
        <w:trPr>
          <w:trHeight w:val="577"/>
          <w:jc w:val="center"/>
        </w:trPr>
        <w:tc>
          <w:tcPr>
            <w:tcW w:w="1569" w:type="dxa"/>
          </w:tcPr>
          <w:p w:rsidR="00716605" w:rsidRPr="00E95B88" w:rsidRDefault="00810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</w:tcPr>
          <w:p w:rsidR="00716605" w:rsidRPr="001F1B69" w:rsidRDefault="00716605" w:rsidP="0078778D">
            <w:pPr>
              <w:ind w:left="-100" w:firstLine="10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hideMark/>
          </w:tcPr>
          <w:p w:rsidR="00716605" w:rsidRPr="005D6E3F" w:rsidRDefault="00716605" w:rsidP="00F052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167" w:type="dxa"/>
            <w:tcBorders>
              <w:left w:val="nil"/>
            </w:tcBorders>
            <w:hideMark/>
          </w:tcPr>
          <w:p w:rsidR="006C2497" w:rsidRDefault="00E95B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16605"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B4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02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307</w:t>
            </w:r>
          </w:p>
          <w:p w:rsidR="001F1B69" w:rsidRPr="001F1B69" w:rsidRDefault="001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340EC" w:rsidRPr="00C340EC" w:rsidRDefault="00C340EC" w:rsidP="008B0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0EC">
        <w:rPr>
          <w:rFonts w:ascii="Times New Roman" w:hAnsi="Times New Roman"/>
          <w:b/>
          <w:bCs/>
          <w:sz w:val="28"/>
          <w:szCs w:val="28"/>
        </w:rPr>
        <w:t>О внесении изменений в «Положение о порядке выделения</w:t>
      </w:r>
    </w:p>
    <w:p w:rsidR="00C340EC" w:rsidRPr="00C340EC" w:rsidRDefault="00C340EC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0EC">
        <w:rPr>
          <w:rFonts w:ascii="Times New Roman" w:hAnsi="Times New Roman"/>
          <w:b/>
          <w:bCs/>
          <w:sz w:val="28"/>
          <w:szCs w:val="28"/>
        </w:rPr>
        <w:t>и расходования средств резервного фонда Анучинского муниципального округа Приморского края», утверждённого постановлением администрации Анучинского муниципального округа от 17.05.2021 № 413</w:t>
      </w:r>
    </w:p>
    <w:p w:rsidR="00C340EC" w:rsidRDefault="00C340EC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DD" w:rsidRDefault="00FA03C3" w:rsidP="005D6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9D" w:rsidRPr="00D07E9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D07E9D" w:rsidRPr="00D07E9D">
          <w:rPr>
            <w:rFonts w:ascii="Times New Roman" w:hAnsi="Times New Roman"/>
            <w:sz w:val="28"/>
            <w:szCs w:val="28"/>
          </w:rPr>
          <w:t>статьёй 81</w:t>
        </w:r>
      </w:hyperlink>
      <w:r w:rsidR="00D07E9D" w:rsidRPr="00D07E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установления порядка использования средст</w:t>
      </w:r>
      <w:r w:rsidR="00DA3CF1">
        <w:rPr>
          <w:rFonts w:ascii="Times New Roman" w:hAnsi="Times New Roman"/>
          <w:sz w:val="28"/>
          <w:szCs w:val="28"/>
        </w:rPr>
        <w:t>в резервного фонда</w:t>
      </w:r>
      <w:r w:rsidR="00034A2D">
        <w:rPr>
          <w:rFonts w:ascii="Times New Roman" w:hAnsi="Times New Roman"/>
          <w:sz w:val="28"/>
          <w:szCs w:val="28"/>
        </w:rPr>
        <w:t>,</w:t>
      </w:r>
      <w:r w:rsidR="00DA3CF1">
        <w:rPr>
          <w:rFonts w:ascii="Times New Roman" w:hAnsi="Times New Roman"/>
          <w:sz w:val="28"/>
          <w:szCs w:val="28"/>
        </w:rPr>
        <w:t xml:space="preserve"> </w:t>
      </w:r>
      <w:r w:rsidR="00CD5AE1">
        <w:rPr>
          <w:rFonts w:ascii="Times New Roman" w:hAnsi="Times New Roman"/>
          <w:sz w:val="28"/>
          <w:szCs w:val="28"/>
        </w:rPr>
        <w:t>а</w:t>
      </w:r>
      <w:r w:rsidR="00DA3CF1">
        <w:rPr>
          <w:rFonts w:ascii="Times New Roman" w:hAnsi="Times New Roman"/>
          <w:sz w:val="28"/>
          <w:szCs w:val="28"/>
        </w:rPr>
        <w:t>дминистрация</w:t>
      </w:r>
      <w:r w:rsidR="00D07E9D" w:rsidRPr="00D07E9D">
        <w:rPr>
          <w:rFonts w:ascii="Times New Roman" w:hAnsi="Times New Roman"/>
          <w:sz w:val="28"/>
          <w:szCs w:val="28"/>
        </w:rPr>
        <w:t xml:space="preserve"> </w:t>
      </w:r>
      <w:r w:rsidR="007015DD">
        <w:rPr>
          <w:rFonts w:ascii="Times New Roman" w:hAnsi="Times New Roman"/>
          <w:sz w:val="28"/>
          <w:szCs w:val="28"/>
        </w:rPr>
        <w:t xml:space="preserve">Анучинского </w:t>
      </w:r>
      <w:r w:rsidR="00D07E9D" w:rsidRPr="00D07E9D">
        <w:rPr>
          <w:rFonts w:ascii="Times New Roman" w:hAnsi="Times New Roman"/>
          <w:sz w:val="28"/>
          <w:szCs w:val="28"/>
        </w:rPr>
        <w:t>муниципального</w:t>
      </w:r>
      <w:r w:rsidR="007015DD">
        <w:rPr>
          <w:rFonts w:ascii="Times New Roman" w:hAnsi="Times New Roman"/>
          <w:sz w:val="28"/>
          <w:szCs w:val="28"/>
        </w:rPr>
        <w:t xml:space="preserve">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="00E95B88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E701D8" w:rsidRDefault="00E701D8" w:rsidP="00E7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E9D" w:rsidRDefault="007015DD" w:rsidP="00787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34A2D">
        <w:rPr>
          <w:rFonts w:ascii="Times New Roman" w:hAnsi="Times New Roman"/>
          <w:sz w:val="28"/>
          <w:szCs w:val="28"/>
        </w:rPr>
        <w:t>:</w:t>
      </w:r>
    </w:p>
    <w:p w:rsidR="00E95B88" w:rsidRDefault="00FA03C3" w:rsidP="00FA0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60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95B88">
        <w:rPr>
          <w:rFonts w:ascii="Times New Roman" w:hAnsi="Times New Roman"/>
          <w:sz w:val="28"/>
          <w:szCs w:val="28"/>
        </w:rPr>
        <w:t>Внести в «</w:t>
      </w:r>
      <w:r w:rsidR="00E95B88" w:rsidRPr="00E95B88">
        <w:rPr>
          <w:rFonts w:ascii="Times New Roman" w:hAnsi="Times New Roman"/>
          <w:sz w:val="28"/>
          <w:szCs w:val="28"/>
        </w:rPr>
        <w:t>Положение</w:t>
      </w:r>
      <w:r w:rsidR="00E95B88">
        <w:rPr>
          <w:rFonts w:ascii="Times New Roman" w:hAnsi="Times New Roman"/>
          <w:sz w:val="28"/>
          <w:szCs w:val="28"/>
        </w:rPr>
        <w:t xml:space="preserve"> </w:t>
      </w:r>
      <w:r w:rsidR="00E95B88" w:rsidRPr="00E95B88">
        <w:rPr>
          <w:rFonts w:ascii="Times New Roman" w:hAnsi="Times New Roman"/>
          <w:sz w:val="28"/>
          <w:szCs w:val="28"/>
        </w:rPr>
        <w:t>о порядке выделения и расходования средств резервного фонда Анучинского муниципального округа</w:t>
      </w:r>
      <w:r w:rsidR="00E95B88">
        <w:rPr>
          <w:rFonts w:ascii="Times New Roman" w:hAnsi="Times New Roman"/>
          <w:sz w:val="28"/>
          <w:szCs w:val="28"/>
        </w:rPr>
        <w:t xml:space="preserve"> Приморского края» (далее-Положение)</w:t>
      </w:r>
      <w:r w:rsidR="00C340EC">
        <w:rPr>
          <w:rFonts w:ascii="Times New Roman" w:hAnsi="Times New Roman"/>
          <w:sz w:val="28"/>
          <w:szCs w:val="28"/>
        </w:rPr>
        <w:t>,</w:t>
      </w:r>
      <w:r w:rsidR="00D07E9D" w:rsidRPr="00D07E9D">
        <w:rPr>
          <w:rFonts w:ascii="Times New Roman" w:hAnsi="Times New Roman"/>
          <w:sz w:val="28"/>
          <w:szCs w:val="28"/>
        </w:rPr>
        <w:t xml:space="preserve"> </w:t>
      </w:r>
      <w:r w:rsidR="00E95B88">
        <w:rPr>
          <w:rFonts w:ascii="Times New Roman" w:hAnsi="Times New Roman"/>
          <w:sz w:val="28"/>
          <w:szCs w:val="28"/>
        </w:rPr>
        <w:t>утвержденного постановлением администрации Анучинского муниципального округа Приморского края</w:t>
      </w:r>
      <w:r w:rsidR="00C340EC" w:rsidRPr="00C340EC">
        <w:t xml:space="preserve"> </w:t>
      </w:r>
      <w:r w:rsidR="00C340EC" w:rsidRPr="00C340EC">
        <w:rPr>
          <w:rFonts w:ascii="Times New Roman" w:hAnsi="Times New Roman"/>
          <w:sz w:val="28"/>
          <w:szCs w:val="28"/>
        </w:rPr>
        <w:t xml:space="preserve">от 17.05.2021 № </w:t>
      </w:r>
      <w:proofErr w:type="gramStart"/>
      <w:r w:rsidR="00C340EC" w:rsidRPr="00C340EC">
        <w:rPr>
          <w:rFonts w:ascii="Times New Roman" w:hAnsi="Times New Roman"/>
          <w:sz w:val="28"/>
          <w:szCs w:val="28"/>
        </w:rPr>
        <w:t xml:space="preserve">413, </w:t>
      </w:r>
      <w:r w:rsidR="00E95B88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E95B88">
        <w:rPr>
          <w:rFonts w:ascii="Times New Roman" w:hAnsi="Times New Roman"/>
          <w:sz w:val="28"/>
          <w:szCs w:val="28"/>
        </w:rPr>
        <w:t xml:space="preserve"> изменения: </w:t>
      </w:r>
    </w:p>
    <w:p w:rsidR="00E95B88" w:rsidRPr="00E5028A" w:rsidRDefault="00FA03C3" w:rsidP="00FA0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5B88">
        <w:rPr>
          <w:rFonts w:ascii="Times New Roman" w:hAnsi="Times New Roman"/>
          <w:sz w:val="28"/>
          <w:szCs w:val="28"/>
        </w:rPr>
        <w:t>- дополнить пункт 3.1 Положения подпунктом «</w:t>
      </w:r>
      <w:r w:rsidR="0014431C">
        <w:rPr>
          <w:rFonts w:ascii="Times New Roman" w:hAnsi="Times New Roman"/>
          <w:sz w:val="28"/>
          <w:szCs w:val="28"/>
        </w:rPr>
        <w:t>к</w:t>
      </w:r>
      <w:r w:rsidR="00E95B88">
        <w:rPr>
          <w:rFonts w:ascii="Times New Roman" w:hAnsi="Times New Roman"/>
          <w:sz w:val="28"/>
          <w:szCs w:val="28"/>
        </w:rPr>
        <w:t>»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="00E95B88">
        <w:rPr>
          <w:rFonts w:ascii="Times New Roman" w:hAnsi="Times New Roman"/>
          <w:sz w:val="28"/>
          <w:szCs w:val="28"/>
        </w:rPr>
        <w:t xml:space="preserve"> </w:t>
      </w:r>
      <w:r w:rsidR="00E95B88" w:rsidRPr="003D3EA5">
        <w:rPr>
          <w:rFonts w:ascii="Times New Roman" w:hAnsi="Times New Roman"/>
          <w:sz w:val="28"/>
          <w:szCs w:val="28"/>
        </w:rPr>
        <w:t>«</w:t>
      </w:r>
      <w:r w:rsidRPr="003D3EA5">
        <w:rPr>
          <w:rFonts w:ascii="Times New Roman" w:hAnsi="Times New Roman"/>
          <w:sz w:val="28"/>
          <w:szCs w:val="28"/>
        </w:rPr>
        <w:t>к</w:t>
      </w:r>
      <w:r w:rsidR="00E95B88" w:rsidRPr="003D3EA5">
        <w:rPr>
          <w:rFonts w:ascii="Times New Roman" w:hAnsi="Times New Roman"/>
          <w:sz w:val="28"/>
          <w:szCs w:val="28"/>
        </w:rPr>
        <w:t>)</w:t>
      </w:r>
      <w:r w:rsidR="00E95B88" w:rsidRPr="003D3EA5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E5028A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на </w:t>
      </w:r>
      <w:bookmarkStart w:id="0" w:name="_Hlk133224394"/>
      <w:r w:rsidR="00E5028A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изготовление информационного материала в рамках проведения специальной военной операции</w:t>
      </w:r>
      <w:r w:rsidR="00D97E7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и обеспечении по мере необходимости транспортных услуг военного комиссариата города Арсеньев, Анучинского и Яковлевского районов».</w:t>
      </w:r>
    </w:p>
    <w:bookmarkEnd w:id="0"/>
    <w:p w:rsidR="00B21F3C" w:rsidRDefault="00FA03C3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605">
        <w:rPr>
          <w:rFonts w:ascii="Times New Roman" w:hAnsi="Times New Roman"/>
          <w:sz w:val="28"/>
          <w:szCs w:val="28"/>
        </w:rPr>
        <w:t xml:space="preserve">2. </w:t>
      </w:r>
      <w:r w:rsidR="00CD5AE1" w:rsidRPr="00CD5AE1">
        <w:rPr>
          <w:rFonts w:ascii="Times New Roman" w:hAnsi="Times New Roman"/>
          <w:sz w:val="28"/>
          <w:szCs w:val="28"/>
        </w:rPr>
        <w:t>Общему отделу администрации Анучинского муниципального округа (Бурдейная</w:t>
      </w:r>
      <w:r w:rsidR="0014431C">
        <w:rPr>
          <w:rFonts w:ascii="Times New Roman" w:hAnsi="Times New Roman"/>
          <w:sz w:val="28"/>
          <w:szCs w:val="28"/>
        </w:rPr>
        <w:t xml:space="preserve"> С.В.</w:t>
      </w:r>
      <w:r w:rsidR="00CD5AE1" w:rsidRPr="00CD5AE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Анучинского муниципального округа </w:t>
      </w:r>
      <w:r w:rsidRPr="00FA03C3">
        <w:rPr>
          <w:rFonts w:ascii="Times New Roman" w:hAnsi="Times New Roman"/>
          <w:sz w:val="28"/>
          <w:szCs w:val="28"/>
        </w:rPr>
        <w:t>Приморского края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40EC" w:rsidRPr="00FA03C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A03C3">
        <w:rPr>
          <w:rFonts w:ascii="Times New Roman" w:hAnsi="Times New Roman"/>
          <w:sz w:val="28"/>
          <w:szCs w:val="28"/>
        </w:rPr>
        <w:t>.</w:t>
      </w:r>
    </w:p>
    <w:p w:rsidR="00D07E9D" w:rsidRPr="00D07E9D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03C3">
        <w:rPr>
          <w:rFonts w:ascii="Times New Roman" w:hAnsi="Times New Roman"/>
          <w:sz w:val="28"/>
          <w:szCs w:val="28"/>
        </w:rPr>
        <w:t>3</w:t>
      </w:r>
      <w:r w:rsidR="00A21062">
        <w:rPr>
          <w:rFonts w:ascii="Times New Roman" w:hAnsi="Times New Roman"/>
          <w:sz w:val="28"/>
          <w:szCs w:val="28"/>
        </w:rPr>
        <w:t xml:space="preserve">. </w:t>
      </w:r>
      <w:r w:rsidR="00D07E9D" w:rsidRPr="00D07E9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07E9D" w:rsidRP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7015DD">
        <w:rPr>
          <w:rFonts w:ascii="Times New Roman" w:hAnsi="Times New Roman"/>
          <w:sz w:val="28"/>
          <w:szCs w:val="28"/>
        </w:rPr>
        <w:t>Глава Анучинского</w:t>
      </w:r>
    </w:p>
    <w:p w:rsid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Pr="007015DD">
        <w:rPr>
          <w:rFonts w:ascii="Times New Roman" w:hAnsi="Times New Roman"/>
          <w:sz w:val="28"/>
          <w:szCs w:val="28"/>
        </w:rPr>
        <w:t xml:space="preserve">                                                              С.А. Понуровский</w:t>
      </w:r>
    </w:p>
    <w:p w:rsidR="00DF5FE4" w:rsidRDefault="00DF5FE4" w:rsidP="00314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30"/>
      <w:bookmarkEnd w:id="2"/>
    </w:p>
    <w:sectPr w:rsidR="00DF5FE4" w:rsidSect="00B21F3C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A9D" w:rsidRDefault="00336A9D" w:rsidP="009C114C">
      <w:pPr>
        <w:spacing w:after="0" w:line="240" w:lineRule="auto"/>
      </w:pPr>
      <w:r>
        <w:separator/>
      </w:r>
    </w:p>
  </w:endnote>
  <w:endnote w:type="continuationSeparator" w:id="0">
    <w:p w:rsidR="00336A9D" w:rsidRDefault="00336A9D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A9D" w:rsidRDefault="00336A9D" w:rsidP="009C114C">
      <w:pPr>
        <w:spacing w:after="0" w:line="240" w:lineRule="auto"/>
      </w:pPr>
      <w:r>
        <w:separator/>
      </w:r>
    </w:p>
  </w:footnote>
  <w:footnote w:type="continuationSeparator" w:id="0">
    <w:p w:rsidR="00336A9D" w:rsidRDefault="00336A9D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E30"/>
    <w:multiLevelType w:val="hybridMultilevel"/>
    <w:tmpl w:val="FA40337A"/>
    <w:lvl w:ilvl="0" w:tplc="E98AE2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454C"/>
    <w:multiLevelType w:val="hybridMultilevel"/>
    <w:tmpl w:val="11C06D6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5F0EBD"/>
    <w:multiLevelType w:val="hybridMultilevel"/>
    <w:tmpl w:val="E0BE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206C8"/>
    <w:multiLevelType w:val="hybridMultilevel"/>
    <w:tmpl w:val="90A462BC"/>
    <w:lvl w:ilvl="0" w:tplc="538C745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86E5BE3"/>
    <w:multiLevelType w:val="hybridMultilevel"/>
    <w:tmpl w:val="EC6C8E88"/>
    <w:lvl w:ilvl="0" w:tplc="7F9292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CAFE4">
      <w:numFmt w:val="none"/>
      <w:lvlText w:val=""/>
      <w:lvlJc w:val="left"/>
      <w:pPr>
        <w:tabs>
          <w:tab w:val="num" w:pos="360"/>
        </w:tabs>
      </w:pPr>
    </w:lvl>
    <w:lvl w:ilvl="2" w:tplc="4302228A">
      <w:numFmt w:val="none"/>
      <w:lvlText w:val=""/>
      <w:lvlJc w:val="left"/>
      <w:pPr>
        <w:tabs>
          <w:tab w:val="num" w:pos="360"/>
        </w:tabs>
      </w:pPr>
    </w:lvl>
    <w:lvl w:ilvl="3" w:tplc="60F4D62E">
      <w:numFmt w:val="none"/>
      <w:lvlText w:val=""/>
      <w:lvlJc w:val="left"/>
      <w:pPr>
        <w:tabs>
          <w:tab w:val="num" w:pos="360"/>
        </w:tabs>
      </w:pPr>
    </w:lvl>
    <w:lvl w:ilvl="4" w:tplc="236A2164">
      <w:numFmt w:val="none"/>
      <w:lvlText w:val=""/>
      <w:lvlJc w:val="left"/>
      <w:pPr>
        <w:tabs>
          <w:tab w:val="num" w:pos="360"/>
        </w:tabs>
      </w:pPr>
    </w:lvl>
    <w:lvl w:ilvl="5" w:tplc="6884F4D2">
      <w:numFmt w:val="none"/>
      <w:lvlText w:val=""/>
      <w:lvlJc w:val="left"/>
      <w:pPr>
        <w:tabs>
          <w:tab w:val="num" w:pos="360"/>
        </w:tabs>
      </w:pPr>
    </w:lvl>
    <w:lvl w:ilvl="6" w:tplc="B908FD94">
      <w:numFmt w:val="none"/>
      <w:lvlText w:val=""/>
      <w:lvlJc w:val="left"/>
      <w:pPr>
        <w:tabs>
          <w:tab w:val="num" w:pos="360"/>
        </w:tabs>
      </w:pPr>
    </w:lvl>
    <w:lvl w:ilvl="7" w:tplc="D02815DA">
      <w:numFmt w:val="none"/>
      <w:lvlText w:val=""/>
      <w:lvlJc w:val="left"/>
      <w:pPr>
        <w:tabs>
          <w:tab w:val="num" w:pos="360"/>
        </w:tabs>
      </w:pPr>
    </w:lvl>
    <w:lvl w:ilvl="8" w:tplc="AD424F1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FB21B23"/>
    <w:multiLevelType w:val="hybridMultilevel"/>
    <w:tmpl w:val="7C32FBB8"/>
    <w:lvl w:ilvl="0" w:tplc="7DEA0F7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3B194B"/>
    <w:multiLevelType w:val="hybridMultilevel"/>
    <w:tmpl w:val="BB4E0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47507"/>
    <w:multiLevelType w:val="hybridMultilevel"/>
    <w:tmpl w:val="FC2CC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5D68"/>
    <w:multiLevelType w:val="hybridMultilevel"/>
    <w:tmpl w:val="630E8C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87840"/>
    <w:multiLevelType w:val="hybridMultilevel"/>
    <w:tmpl w:val="FDA4343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 w16cid:durableId="1318995878">
    <w:abstractNumId w:val="11"/>
  </w:num>
  <w:num w:numId="2" w16cid:durableId="17893871">
    <w:abstractNumId w:val="4"/>
  </w:num>
  <w:num w:numId="3" w16cid:durableId="1155532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568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513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5829039">
    <w:abstractNumId w:val="8"/>
  </w:num>
  <w:num w:numId="7" w16cid:durableId="2080471479">
    <w:abstractNumId w:val="6"/>
  </w:num>
  <w:num w:numId="8" w16cid:durableId="586810285">
    <w:abstractNumId w:val="1"/>
  </w:num>
  <w:num w:numId="9" w16cid:durableId="548149070">
    <w:abstractNumId w:val="2"/>
  </w:num>
  <w:num w:numId="10" w16cid:durableId="1227376608">
    <w:abstractNumId w:val="12"/>
  </w:num>
  <w:num w:numId="11" w16cid:durableId="689988570">
    <w:abstractNumId w:val="10"/>
  </w:num>
  <w:num w:numId="12" w16cid:durableId="1710759980">
    <w:abstractNumId w:val="5"/>
  </w:num>
  <w:num w:numId="13" w16cid:durableId="1615597531">
    <w:abstractNumId w:val="9"/>
  </w:num>
  <w:num w:numId="14" w16cid:durableId="193890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C"/>
    <w:rsid w:val="00001166"/>
    <w:rsid w:val="00010594"/>
    <w:rsid w:val="000255A3"/>
    <w:rsid w:val="0003030B"/>
    <w:rsid w:val="00034A2D"/>
    <w:rsid w:val="00072E12"/>
    <w:rsid w:val="000767F6"/>
    <w:rsid w:val="0008376D"/>
    <w:rsid w:val="000865D7"/>
    <w:rsid w:val="00095027"/>
    <w:rsid w:val="000A5C09"/>
    <w:rsid w:val="000C578C"/>
    <w:rsid w:val="001001A4"/>
    <w:rsid w:val="001254D0"/>
    <w:rsid w:val="00130B38"/>
    <w:rsid w:val="001312D2"/>
    <w:rsid w:val="00132D8D"/>
    <w:rsid w:val="00134B61"/>
    <w:rsid w:val="0014431C"/>
    <w:rsid w:val="00162BE6"/>
    <w:rsid w:val="00174F84"/>
    <w:rsid w:val="00177B29"/>
    <w:rsid w:val="00177C40"/>
    <w:rsid w:val="00186420"/>
    <w:rsid w:val="00193E35"/>
    <w:rsid w:val="001B211C"/>
    <w:rsid w:val="001B339C"/>
    <w:rsid w:val="001C2CB2"/>
    <w:rsid w:val="001E5CB7"/>
    <w:rsid w:val="001E7E76"/>
    <w:rsid w:val="001F1B69"/>
    <w:rsid w:val="001F1D54"/>
    <w:rsid w:val="001F6281"/>
    <w:rsid w:val="00200ECE"/>
    <w:rsid w:val="00205030"/>
    <w:rsid w:val="0021544C"/>
    <w:rsid w:val="00233175"/>
    <w:rsid w:val="002629ED"/>
    <w:rsid w:val="00262B30"/>
    <w:rsid w:val="00262C07"/>
    <w:rsid w:val="002652E9"/>
    <w:rsid w:val="00266039"/>
    <w:rsid w:val="00271071"/>
    <w:rsid w:val="002743BD"/>
    <w:rsid w:val="002B0E1D"/>
    <w:rsid w:val="002C6AF6"/>
    <w:rsid w:val="002D2F91"/>
    <w:rsid w:val="002E210F"/>
    <w:rsid w:val="002E2245"/>
    <w:rsid w:val="002F55DC"/>
    <w:rsid w:val="0031434C"/>
    <w:rsid w:val="0032756B"/>
    <w:rsid w:val="00335061"/>
    <w:rsid w:val="00336A9D"/>
    <w:rsid w:val="003517FA"/>
    <w:rsid w:val="003548BB"/>
    <w:rsid w:val="003644DE"/>
    <w:rsid w:val="00390778"/>
    <w:rsid w:val="003A2E10"/>
    <w:rsid w:val="003B799C"/>
    <w:rsid w:val="003D3EA5"/>
    <w:rsid w:val="003E1D36"/>
    <w:rsid w:val="004012B5"/>
    <w:rsid w:val="004043C6"/>
    <w:rsid w:val="00414F4A"/>
    <w:rsid w:val="00415993"/>
    <w:rsid w:val="0041732C"/>
    <w:rsid w:val="0043626D"/>
    <w:rsid w:val="00442B04"/>
    <w:rsid w:val="0045286B"/>
    <w:rsid w:val="00457BBD"/>
    <w:rsid w:val="00463F2D"/>
    <w:rsid w:val="004671A6"/>
    <w:rsid w:val="00481A8D"/>
    <w:rsid w:val="00491520"/>
    <w:rsid w:val="004F29B7"/>
    <w:rsid w:val="004F4503"/>
    <w:rsid w:val="004F5679"/>
    <w:rsid w:val="00511C1C"/>
    <w:rsid w:val="005269ED"/>
    <w:rsid w:val="00531A36"/>
    <w:rsid w:val="0056270A"/>
    <w:rsid w:val="00573ADA"/>
    <w:rsid w:val="005744EC"/>
    <w:rsid w:val="00582ECF"/>
    <w:rsid w:val="005B4A06"/>
    <w:rsid w:val="005D01E4"/>
    <w:rsid w:val="005D1640"/>
    <w:rsid w:val="005D6E3F"/>
    <w:rsid w:val="005E0CED"/>
    <w:rsid w:val="0061482A"/>
    <w:rsid w:val="006234D0"/>
    <w:rsid w:val="00624B88"/>
    <w:rsid w:val="006328AE"/>
    <w:rsid w:val="0067314B"/>
    <w:rsid w:val="006C2497"/>
    <w:rsid w:val="006C4C8E"/>
    <w:rsid w:val="007015B8"/>
    <w:rsid w:val="007015DD"/>
    <w:rsid w:val="00706A6B"/>
    <w:rsid w:val="00716605"/>
    <w:rsid w:val="00720FAB"/>
    <w:rsid w:val="00754DC8"/>
    <w:rsid w:val="007666E1"/>
    <w:rsid w:val="007832D4"/>
    <w:rsid w:val="0078778D"/>
    <w:rsid w:val="007C4C47"/>
    <w:rsid w:val="007E796E"/>
    <w:rsid w:val="0081022A"/>
    <w:rsid w:val="00810892"/>
    <w:rsid w:val="008401E0"/>
    <w:rsid w:val="0084042D"/>
    <w:rsid w:val="00853063"/>
    <w:rsid w:val="00862D79"/>
    <w:rsid w:val="00864750"/>
    <w:rsid w:val="008830DB"/>
    <w:rsid w:val="008860E9"/>
    <w:rsid w:val="008A73BB"/>
    <w:rsid w:val="008B0144"/>
    <w:rsid w:val="008C2A81"/>
    <w:rsid w:val="00906E9B"/>
    <w:rsid w:val="00933618"/>
    <w:rsid w:val="0094147E"/>
    <w:rsid w:val="00950D09"/>
    <w:rsid w:val="00952791"/>
    <w:rsid w:val="00967038"/>
    <w:rsid w:val="009748F4"/>
    <w:rsid w:val="00976FD4"/>
    <w:rsid w:val="00985970"/>
    <w:rsid w:val="009A7005"/>
    <w:rsid w:val="009C114C"/>
    <w:rsid w:val="009C35BC"/>
    <w:rsid w:val="009C55D0"/>
    <w:rsid w:val="009D3594"/>
    <w:rsid w:val="009E1EC2"/>
    <w:rsid w:val="009E6E35"/>
    <w:rsid w:val="00A21062"/>
    <w:rsid w:val="00A23A58"/>
    <w:rsid w:val="00A27CD8"/>
    <w:rsid w:val="00A43BA5"/>
    <w:rsid w:val="00A710C4"/>
    <w:rsid w:val="00A75BA1"/>
    <w:rsid w:val="00AA55D9"/>
    <w:rsid w:val="00AE0582"/>
    <w:rsid w:val="00AE1B79"/>
    <w:rsid w:val="00AF4309"/>
    <w:rsid w:val="00AF5F57"/>
    <w:rsid w:val="00AF6E6E"/>
    <w:rsid w:val="00B02E4C"/>
    <w:rsid w:val="00B21F3C"/>
    <w:rsid w:val="00B91029"/>
    <w:rsid w:val="00BA128D"/>
    <w:rsid w:val="00BB1BB3"/>
    <w:rsid w:val="00BB7C14"/>
    <w:rsid w:val="00BC36B8"/>
    <w:rsid w:val="00BE7112"/>
    <w:rsid w:val="00C0381E"/>
    <w:rsid w:val="00C25183"/>
    <w:rsid w:val="00C340EC"/>
    <w:rsid w:val="00C4071D"/>
    <w:rsid w:val="00C61AC4"/>
    <w:rsid w:val="00C66212"/>
    <w:rsid w:val="00C67E33"/>
    <w:rsid w:val="00C75DA5"/>
    <w:rsid w:val="00C818F8"/>
    <w:rsid w:val="00C9702D"/>
    <w:rsid w:val="00CC38D7"/>
    <w:rsid w:val="00CD5AE1"/>
    <w:rsid w:val="00CE1311"/>
    <w:rsid w:val="00CF6A08"/>
    <w:rsid w:val="00D07B0A"/>
    <w:rsid w:val="00D07E9D"/>
    <w:rsid w:val="00D106CC"/>
    <w:rsid w:val="00D14BCB"/>
    <w:rsid w:val="00D16BD9"/>
    <w:rsid w:val="00D35812"/>
    <w:rsid w:val="00D532EC"/>
    <w:rsid w:val="00D63C64"/>
    <w:rsid w:val="00D67CB8"/>
    <w:rsid w:val="00D7102A"/>
    <w:rsid w:val="00D75910"/>
    <w:rsid w:val="00D77550"/>
    <w:rsid w:val="00D94EA8"/>
    <w:rsid w:val="00D97E71"/>
    <w:rsid w:val="00DA3CF1"/>
    <w:rsid w:val="00DC2003"/>
    <w:rsid w:val="00DC7C3C"/>
    <w:rsid w:val="00DD2C9C"/>
    <w:rsid w:val="00DE4233"/>
    <w:rsid w:val="00DE49C6"/>
    <w:rsid w:val="00DF4FC7"/>
    <w:rsid w:val="00DF5FE4"/>
    <w:rsid w:val="00E21204"/>
    <w:rsid w:val="00E30A76"/>
    <w:rsid w:val="00E33CB8"/>
    <w:rsid w:val="00E5028A"/>
    <w:rsid w:val="00E51419"/>
    <w:rsid w:val="00E57B89"/>
    <w:rsid w:val="00E701D8"/>
    <w:rsid w:val="00E95B88"/>
    <w:rsid w:val="00EC011B"/>
    <w:rsid w:val="00EC65BD"/>
    <w:rsid w:val="00EE3A2B"/>
    <w:rsid w:val="00F052CA"/>
    <w:rsid w:val="00F12E75"/>
    <w:rsid w:val="00F353FE"/>
    <w:rsid w:val="00F47FF3"/>
    <w:rsid w:val="00F674C5"/>
    <w:rsid w:val="00F93A0C"/>
    <w:rsid w:val="00FA03C3"/>
    <w:rsid w:val="00FA57FA"/>
    <w:rsid w:val="00FB576E"/>
    <w:rsid w:val="00FB5AA5"/>
    <w:rsid w:val="00FB7639"/>
    <w:rsid w:val="00FE2907"/>
    <w:rsid w:val="00FE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0C7C"/>
  <w15:chartTrackingRefBased/>
  <w15:docId w15:val="{A1E34D62-1215-42FB-AA74-571A8BC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F5F5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rPr>
      <w:sz w:val="22"/>
      <w:szCs w:val="22"/>
    </w:rPr>
  </w:style>
  <w:style w:type="paragraph" w:customStyle="1" w:styleId="ConsPlusNormal">
    <w:name w:val="ConsPlusNormal"/>
    <w:uiPriority w:val="99"/>
    <w:rsid w:val="009C11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character" w:customStyle="1" w:styleId="10">
    <w:name w:val="Заголовок 1 Знак"/>
    <w:link w:val="1"/>
    <w:rsid w:val="00AF5F5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4012B5"/>
    <w:pPr>
      <w:ind w:left="720"/>
      <w:contextualSpacing/>
    </w:pPr>
  </w:style>
  <w:style w:type="table" w:styleId="ab">
    <w:name w:val="Table Grid"/>
    <w:basedOn w:val="a1"/>
    <w:uiPriority w:val="99"/>
    <w:rsid w:val="00DF4F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1781BC86602BCEB9B3ACF41FD47B5BED14A8B8CE9D45199FCBDA1B24C0FF451C62DF6CA6A72H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Links>
    <vt:vector size="66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consultantplus://offline/ref=28B5A4A9629544A3E64FAC4F0C8488A90014726339986B45A5F3EA608047E57DB0E076AE1261279E1487D7D7Y7F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consultantplus://offline/ref=2321781BC86602BCEB9B3ACC539110B8B9DF178F8FEDDF03C3A3E6FCE54505A371H6E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Роман В. Яковенко</cp:lastModifiedBy>
  <cp:revision>2</cp:revision>
  <cp:lastPrinted>2023-05-11T01:15:00Z</cp:lastPrinted>
  <dcterms:created xsi:type="dcterms:W3CDTF">2023-05-17T06:06:00Z</dcterms:created>
  <dcterms:modified xsi:type="dcterms:W3CDTF">2023-05-17T06:06:00Z</dcterms:modified>
</cp:coreProperties>
</file>