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color w:val="000000"/>
          <w:sz w:val="10"/>
          <w:vertAlign w:val="subscript"/>
        </w:rPr>
      </w:pPr>
      <w:r>
        <w:rPr/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0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BodyText2"/>
        <w:shd w:val="clear" w:fill="FFFFF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BodyText2"/>
        <w:shd w:val="clear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РАЙОНА</w:t>
        <w:br/>
      </w:r>
    </w:p>
    <w:p>
      <w:pPr>
        <w:pStyle w:val="1"/>
        <w:rPr/>
      </w:pPr>
      <w:r>
        <w:rPr>
          <w:b w:val="false"/>
          <w:bCs w:val="false"/>
          <w:sz w:val="28"/>
          <w:szCs w:val="28"/>
        </w:rPr>
        <w:t>П О С Т А Н О В Л Е Н И Е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jc w:val="left"/>
        <w:rPr/>
      </w:pPr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>05.02.2020 г.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                         с. Анучино                                       № 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>85</w:t>
      </w:r>
      <w:r>
        <w:rPr>
          <w:color w:val="000000"/>
          <w:sz w:val="28"/>
          <w:szCs w:val="28"/>
          <w:u w:val="single"/>
        </w:rPr>
        <w:t xml:space="preserve">    </w:t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8805" w:type="dxa"/>
        <w:jc w:val="left"/>
        <w:tblInd w:w="1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05"/>
      </w:tblGrid>
      <w:tr>
        <w:trPr>
          <w:trHeight w:val="540" w:hRule="atLeast"/>
        </w:trPr>
        <w:tc>
          <w:tcPr>
            <w:tcW w:w="8805" w:type="dxa"/>
            <w:tcBorders/>
            <w:shd w:fill="auto" w:val="clear"/>
          </w:tcPr>
          <w:p>
            <w:pPr>
              <w:pStyle w:val="Normal"/>
              <w:ind w:left="0" w:right="432" w:hanging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администрацией Анучинского муниципального района муниципальной услуги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u w:val="none"/>
              </w:rPr>
              <w:t>«Выдача разрешени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u w:val="none"/>
                <w:lang w:val="ru-RU"/>
              </w:rPr>
              <w:t>я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u w:val="none"/>
              </w:rPr>
              <w:t xml:space="preserve"> на ввод объектов в эксплуатацию»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Анучинского муниципального района от 30.12.2019 г. № 772</w:t>
            </w:r>
          </w:p>
          <w:p>
            <w:pPr>
              <w:pStyle w:val="Normal"/>
              <w:ind w:right="432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317" w:after="0"/>
        <w:ind w:right="14" w:firstLine="709"/>
        <w:jc w:val="both"/>
        <w:rPr/>
      </w:pPr>
      <w:r>
        <w:rPr>
          <w:color w:val="000000"/>
          <w:sz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181-ФЗ</w:t>
        <w:br/>
        <w:t>«О социальной защите инвалидов в Российской Федерации», постановлением администрации Анучинского муниципального района от 22.08.2011 г. № 375 «О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на основании Устава Анучинского муниципального района, в целях приведения нормативных правовых актов администрации Анучинского муниципального района в соответствие с действующим законодательством, администрация Анучинского муниципального района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spacing w:lineRule="auto" w: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ind w:left="0" w:hanging="0"/>
        <w:jc w:val="both"/>
        <w:rPr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В </w:t>
      </w:r>
      <w:r>
        <w:rPr>
          <w:color w:val="000000"/>
          <w:sz w:val="28"/>
          <w:szCs w:val="28"/>
          <w:lang w:val="ru-RU"/>
        </w:rPr>
        <w:t>подпункт 7.1. раздела 2</w:t>
      </w:r>
      <w:r>
        <w:rPr>
          <w:color w:val="000000"/>
          <w:sz w:val="28"/>
          <w:szCs w:val="28"/>
        </w:rPr>
        <w:t xml:space="preserve"> «Стандарт предоставления муниципальных услуг» административного регламента предоставления администрацией Анучинского муниципального района муниципальной услуги 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«Выдача разрешени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ru-RU"/>
        </w:rPr>
        <w:t>я</w:t>
      </w: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 на ввод объектов в эксплуатацию»</w:t>
      </w:r>
      <w:r>
        <w:rPr>
          <w:b w:val="false"/>
          <w:bCs w:val="false"/>
          <w:color w:val="000000"/>
          <w:sz w:val="28"/>
          <w:szCs w:val="28"/>
        </w:rPr>
        <w:t xml:space="preserve">, утвержденный постановлением администрации Анучинского муниципального района </w:t>
      </w:r>
      <w:bookmarkStart w:id="0" w:name="__DdeLink__12379_3679688338"/>
      <w:r>
        <w:rPr>
          <w:b w:val="false"/>
          <w:bCs w:val="false"/>
          <w:color w:val="000000"/>
          <w:sz w:val="28"/>
          <w:szCs w:val="28"/>
        </w:rPr>
        <w:t>от 30.12.2019 г. № 772</w:t>
      </w:r>
      <w:bookmarkEnd w:id="0"/>
      <w:r>
        <w:rPr>
          <w:b w:val="false"/>
          <w:bCs w:val="false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внести следующее изменение: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color w:val="000000"/>
          <w:sz w:val="28"/>
          <w:szCs w:val="28"/>
        </w:rPr>
        <w:tab/>
        <w:t xml:space="preserve">- </w:t>
      </w:r>
      <w:bookmarkStart w:id="1" w:name="__DdeLink__7178_3201478263"/>
      <w:r>
        <w:rPr>
          <w:color w:val="000000"/>
          <w:sz w:val="28"/>
          <w:szCs w:val="28"/>
        </w:rPr>
        <w:t>слова по тексту</w:t>
      </w:r>
      <w:bookmarkEnd w:id="1"/>
      <w:r>
        <w:rPr>
          <w:color w:val="000000"/>
          <w:sz w:val="28"/>
          <w:szCs w:val="28"/>
        </w:rPr>
        <w:t xml:space="preserve"> «Муниципальная услуга предоставляется</w:t>
        <w:br/>
        <w:t xml:space="preserve">в течение семи рабочих дней со дня регистрации </w:t>
      </w:r>
      <w:bookmarkStart w:id="2" w:name="__DdeLink__299_3603242344"/>
      <w:r>
        <w:rPr>
          <w:color w:val="000000"/>
          <w:sz w:val="28"/>
          <w:szCs w:val="28"/>
          <w:lang w:val="ru-RU"/>
        </w:rPr>
        <w:t>Администрацией</w:t>
      </w:r>
      <w:bookmarkEnd w:id="2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заявления о выдаче разрешения на ввод объекта в эксплуатацию» заменить на слова «Муниципальная услуга предоставляется в течение </w:t>
      </w:r>
      <w:r>
        <w:rPr>
          <w:color w:val="000000"/>
          <w:sz w:val="28"/>
          <w:szCs w:val="28"/>
          <w:lang w:val="ru-RU"/>
        </w:rPr>
        <w:t>пяти</w:t>
      </w:r>
      <w:r>
        <w:rPr>
          <w:color w:val="000000"/>
          <w:sz w:val="28"/>
          <w:szCs w:val="28"/>
        </w:rPr>
        <w:t xml:space="preserve"> рабочих дней со дня регистрации </w:t>
      </w:r>
      <w:r>
        <w:rPr>
          <w:color w:val="000000"/>
          <w:sz w:val="28"/>
          <w:szCs w:val="28"/>
          <w:lang w:val="ru-RU"/>
        </w:rPr>
        <w:t xml:space="preserve">Администрацией </w:t>
      </w:r>
      <w:r>
        <w:rPr>
          <w:color w:val="000000"/>
          <w:sz w:val="28"/>
          <w:szCs w:val="28"/>
        </w:rPr>
        <w:t>заявления</w:t>
        <w:br/>
        <w:t>о выдаче разрешения на ввод объекта в эксплуатацию».</w:t>
      </w:r>
    </w:p>
    <w:p>
      <w:pPr>
        <w:pStyle w:val="Normal"/>
        <w:spacing w:lineRule="auto" w:line="360"/>
        <w:ind w:right="-2" w:hanging="0"/>
        <w:jc w:val="both"/>
        <w:rPr/>
      </w:pPr>
      <w:r>
        <w:rPr>
          <w:rFonts w:cs="Calibri"/>
          <w:color w:val="000000"/>
          <w:sz w:val="28"/>
          <w:szCs w:val="28"/>
        </w:rPr>
        <w:tab/>
        <w:t>2. Общему отделу администрации Анучинского муниципального района опубликовать настоящее постановление в средствах</w:t>
        <w:br/>
        <w:t>массовой информации и разместить на официальном сайте администрации Анучинского муниципального района в информационно-телекоммуникационной сети «Интернет».</w:t>
      </w:r>
    </w:p>
    <w:p>
      <w:pPr>
        <w:pStyle w:val="Normal"/>
        <w:spacing w:lineRule="auto" w:line="360"/>
        <w:ind w:right="-2" w:hanging="0"/>
        <w:jc w:val="both"/>
        <w:rPr>
          <w:color w:val="CE181E"/>
        </w:rPr>
      </w:pPr>
      <w:r>
        <w:rPr>
          <w:rFonts w:cs="Calibri"/>
          <w:color w:val="000000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 w:before="0" w:after="0"/>
        <w:ind w:right="-2" w:hanging="0"/>
        <w:jc w:val="both"/>
        <w:rPr>
          <w:color w:val="CE181E"/>
        </w:rPr>
      </w:pPr>
      <w:r>
        <w:rPr>
          <w:color w:val="000000"/>
          <w:sz w:val="28"/>
          <w:szCs w:val="28"/>
        </w:rPr>
        <w:tab/>
        <w:t>4. Контроль за исполнением настоящего постановления оставляю за собой.</w:t>
      </w:r>
    </w:p>
    <w:p>
      <w:pPr>
        <w:pStyle w:val="Normal"/>
        <w:spacing w:lineRule="auto" w:line="360" w:before="0" w:after="0"/>
        <w:ind w:right="-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right="-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right="-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center" w:pos="4535" w:leader="none"/>
        </w:tabs>
        <w:ind w:right="-2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Анучинского                </w:t>
        <w:tab/>
      </w:r>
    </w:p>
    <w:p>
      <w:pPr>
        <w:pStyle w:val="Normal"/>
        <w:ind w:right="-2" w:hanging="0"/>
        <w:jc w:val="both"/>
        <w:rPr/>
      </w:pPr>
      <w:r>
        <w:rPr>
          <w:color w:val="000000"/>
          <w:sz w:val="28"/>
          <w:szCs w:val="28"/>
        </w:rPr>
        <w:t>муниципального района                                                    С.А. Понуровский</w:t>
      </w:r>
    </w:p>
    <w:sectPr>
      <w:type w:val="nextPage"/>
      <w:pgSz w:w="11906" w:h="16838"/>
      <w:pgMar w:left="198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7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60781"/>
    <w:pPr>
      <w:keepNext w:val="true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60781"/>
    <w:rPr>
      <w:rFonts w:ascii="Times New Roman" w:hAnsi="Times New Roman" w:eastAsia="Times New Roman"/>
      <w:b/>
      <w:bCs/>
      <w:sz w:val="26"/>
      <w:szCs w:val="26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60781"/>
    <w:rPr>
      <w:rFonts w:ascii="Times New Roman" w:hAnsi="Times New Roman" w:eastAsia="Times New Roman"/>
      <w:b/>
      <w:bCs/>
      <w:sz w:val="26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60781"/>
    <w:rPr>
      <w:rFonts w:ascii="Times New Roman" w:hAnsi="Times New Roman" w:eastAsia="Times New Roman"/>
      <w:color w:val="000000"/>
      <w:sz w:val="32"/>
      <w:szCs w:val="20"/>
      <w:shd w:fill="FFFFFF" w:val="clear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6078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060781"/>
    <w:pPr>
      <w:jc w:val="center"/>
    </w:pPr>
    <w:rPr>
      <w:b/>
      <w:bCs/>
      <w:sz w:val="26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semiHidden/>
    <w:unhideWhenUsed/>
    <w:qFormat/>
    <w:rsid w:val="00060781"/>
    <w:pPr>
      <w:widowControl w:val="false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6078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c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729-3962-48D7-B5AD-A55051A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LibreOffice/6.1.4.2$Windows_x86 LibreOffice_project/9d0f32d1f0b509096fd65e0d4bec26ddd1938fd3</Application>
  <Pages>2</Pages>
  <Words>294</Words>
  <Characters>2166</Characters>
  <CharactersWithSpaces>2776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2015-05-07T00:14:00Z</dcterms:created>
  <dc:creator>Татьяна Ковальчук</dc:creator>
  <dc:description/>
  <dc:language>ru-RU</dc:language>
  <cp:lastModifiedBy/>
  <cp:lastPrinted>2020-01-29T12:55:33Z</cp:lastPrinted>
  <dcterms:modified xsi:type="dcterms:W3CDTF">2020-02-07T09:36:24Z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